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00DD" w:rsidRPr="004F3C19" w:rsidRDefault="004700DD" w:rsidP="00410FF3">
      <w:pPr>
        <w:tabs>
          <w:tab w:val="left" w:pos="8364"/>
        </w:tabs>
        <w:spacing w:after="0" w:line="360" w:lineRule="auto"/>
        <w:jc w:val="center"/>
        <w:rPr>
          <w:rFonts w:ascii="Times New Roman" w:eastAsia="Calibri" w:hAnsi="Times New Roman" w:cs="Times New Roman"/>
          <w:b/>
          <w:sz w:val="28"/>
          <w:szCs w:val="28"/>
          <w:lang w:eastAsia="en-US"/>
        </w:rPr>
      </w:pPr>
      <w:r w:rsidRPr="004F3C19">
        <w:rPr>
          <w:rFonts w:ascii="Times New Roman" w:eastAsia="Calibri" w:hAnsi="Times New Roman" w:cs="Times New Roman"/>
          <w:b/>
          <w:sz w:val="28"/>
          <w:szCs w:val="28"/>
          <w:lang w:eastAsia="en-US"/>
        </w:rPr>
        <w:t>АДМИНИСТРАЦИЯ ДУБОВСКОГО МУНИЦИПАЛЬНОГО РАЙОНА</w:t>
      </w:r>
    </w:p>
    <w:p w:rsidR="004700DD" w:rsidRPr="004F3C19" w:rsidRDefault="004700DD" w:rsidP="00410FF3">
      <w:pPr>
        <w:tabs>
          <w:tab w:val="left" w:pos="8364"/>
        </w:tabs>
        <w:spacing w:after="0" w:line="360" w:lineRule="auto"/>
        <w:jc w:val="center"/>
        <w:rPr>
          <w:rFonts w:ascii="Times New Roman" w:eastAsia="Calibri" w:hAnsi="Times New Roman" w:cs="Times New Roman"/>
          <w:b/>
          <w:spacing w:val="-3"/>
          <w:sz w:val="28"/>
          <w:szCs w:val="28"/>
          <w:lang w:eastAsia="en-US"/>
        </w:rPr>
      </w:pPr>
      <w:r w:rsidRPr="004F3C19">
        <w:rPr>
          <w:rFonts w:ascii="Times New Roman" w:eastAsia="Calibri" w:hAnsi="Times New Roman" w:cs="Times New Roman"/>
          <w:b/>
          <w:sz w:val="28"/>
          <w:szCs w:val="28"/>
          <w:lang w:eastAsia="en-US"/>
        </w:rPr>
        <w:t>ВОЛГОГРАДСКОЙ ОБЛАСТИ</w:t>
      </w:r>
    </w:p>
    <w:p w:rsidR="004700DD" w:rsidRPr="004F3C19" w:rsidRDefault="004700DD" w:rsidP="00410FF3">
      <w:pPr>
        <w:spacing w:after="0" w:line="360" w:lineRule="auto"/>
        <w:jc w:val="center"/>
        <w:rPr>
          <w:rFonts w:ascii="Times New Roman" w:hAnsi="Times New Roman" w:cs="Times New Roman"/>
          <w:b/>
          <w:sz w:val="28"/>
          <w:szCs w:val="28"/>
        </w:rPr>
      </w:pPr>
      <w:r w:rsidRPr="004F3C19">
        <w:rPr>
          <w:rFonts w:ascii="Times New Roman" w:hAnsi="Times New Roman" w:cs="Times New Roman"/>
          <w:b/>
          <w:sz w:val="28"/>
          <w:szCs w:val="28"/>
        </w:rPr>
        <w:t>ПОСТАНОВЛЕНИЕ</w:t>
      </w:r>
    </w:p>
    <w:p w:rsidR="00164B94" w:rsidRPr="004F3C19" w:rsidRDefault="00412E63" w:rsidP="00410FF3">
      <w:pPr>
        <w:spacing w:after="0" w:line="360" w:lineRule="auto"/>
        <w:jc w:val="center"/>
        <w:rPr>
          <w:rFonts w:ascii="Times New Roman" w:hAnsi="Times New Roman" w:cs="Times New Roman"/>
          <w:b/>
          <w:sz w:val="28"/>
          <w:szCs w:val="28"/>
        </w:rPr>
      </w:pPr>
      <w:r w:rsidRPr="004F3C19">
        <w:rPr>
          <w:rFonts w:ascii="Times New Roman" w:hAnsi="Times New Roman" w:cs="Times New Roman"/>
          <w:b/>
          <w:sz w:val="28"/>
          <w:szCs w:val="28"/>
        </w:rPr>
        <w:t xml:space="preserve">от 25 июня </w:t>
      </w:r>
      <w:r w:rsidR="004700DD" w:rsidRPr="004F3C19">
        <w:rPr>
          <w:rFonts w:ascii="Times New Roman" w:hAnsi="Times New Roman" w:cs="Times New Roman"/>
          <w:b/>
          <w:sz w:val="28"/>
          <w:szCs w:val="28"/>
        </w:rPr>
        <w:t>202</w:t>
      </w:r>
      <w:r w:rsidR="00811EF6" w:rsidRPr="004F3C19">
        <w:rPr>
          <w:rFonts w:ascii="Times New Roman" w:hAnsi="Times New Roman" w:cs="Times New Roman"/>
          <w:b/>
          <w:sz w:val="28"/>
          <w:szCs w:val="28"/>
        </w:rPr>
        <w:t>5</w:t>
      </w:r>
      <w:r w:rsidR="004F3C19" w:rsidRPr="004F3C19">
        <w:rPr>
          <w:rFonts w:ascii="Times New Roman" w:hAnsi="Times New Roman" w:cs="Times New Roman"/>
          <w:b/>
          <w:sz w:val="28"/>
          <w:szCs w:val="28"/>
        </w:rPr>
        <w:t xml:space="preserve"> </w:t>
      </w:r>
      <w:r w:rsidR="004700DD" w:rsidRPr="004F3C19">
        <w:rPr>
          <w:rFonts w:ascii="Times New Roman" w:hAnsi="Times New Roman" w:cs="Times New Roman"/>
          <w:b/>
          <w:sz w:val="28"/>
          <w:szCs w:val="28"/>
        </w:rPr>
        <w:t>г.</w:t>
      </w:r>
      <w:r w:rsidR="004F3C19" w:rsidRPr="004F3C19">
        <w:rPr>
          <w:rFonts w:ascii="Times New Roman" w:hAnsi="Times New Roman" w:cs="Times New Roman"/>
          <w:b/>
          <w:sz w:val="28"/>
          <w:szCs w:val="28"/>
        </w:rPr>
        <w:t xml:space="preserve"> </w:t>
      </w:r>
      <w:r w:rsidR="00164B94" w:rsidRPr="004F3C19">
        <w:rPr>
          <w:rFonts w:ascii="Times New Roman" w:hAnsi="Times New Roman" w:cs="Times New Roman"/>
          <w:b/>
          <w:sz w:val="28"/>
          <w:szCs w:val="28"/>
        </w:rPr>
        <w:t xml:space="preserve">№ </w:t>
      </w:r>
      <w:r w:rsidRPr="004F3C19">
        <w:rPr>
          <w:rFonts w:ascii="Times New Roman" w:hAnsi="Times New Roman" w:cs="Times New Roman"/>
          <w:b/>
          <w:sz w:val="28"/>
          <w:szCs w:val="28"/>
        </w:rPr>
        <w:t>673</w:t>
      </w:r>
    </w:p>
    <w:p w:rsidR="00A56ECA" w:rsidRPr="004F3C19" w:rsidRDefault="00A56ECA" w:rsidP="00410FF3">
      <w:pPr>
        <w:spacing w:after="0" w:line="360" w:lineRule="auto"/>
        <w:jc w:val="center"/>
        <w:rPr>
          <w:rFonts w:ascii="Times New Roman" w:hAnsi="Times New Roman" w:cs="Times New Roman"/>
          <w:b/>
          <w:sz w:val="28"/>
          <w:szCs w:val="28"/>
        </w:rPr>
      </w:pPr>
      <w:r w:rsidRPr="004F3C19">
        <w:rPr>
          <w:rFonts w:ascii="Times New Roman" w:hAnsi="Times New Roman" w:cs="Times New Roman"/>
          <w:b/>
          <w:sz w:val="28"/>
          <w:szCs w:val="28"/>
        </w:rPr>
        <w:t>Об утверждении схемы теплоснабжения городского поселения г. Дубовка Дубовского муниципального района Волгоградской области</w:t>
      </w:r>
    </w:p>
    <w:p w:rsidR="00A56ECA" w:rsidRPr="004F3C19" w:rsidRDefault="00A56ECA" w:rsidP="00410FF3">
      <w:pPr>
        <w:spacing w:after="0" w:line="360" w:lineRule="auto"/>
        <w:jc w:val="center"/>
        <w:rPr>
          <w:rFonts w:ascii="Times New Roman" w:hAnsi="Times New Roman" w:cs="Times New Roman"/>
          <w:b/>
          <w:sz w:val="28"/>
          <w:szCs w:val="28"/>
        </w:rPr>
      </w:pPr>
      <w:r w:rsidRPr="004F3C19">
        <w:rPr>
          <w:rFonts w:ascii="Times New Roman" w:hAnsi="Times New Roman" w:cs="Times New Roman"/>
          <w:b/>
          <w:sz w:val="28"/>
          <w:szCs w:val="28"/>
        </w:rPr>
        <w:t>на период до 2035 года</w:t>
      </w:r>
    </w:p>
    <w:p w:rsidR="00A56ECA" w:rsidRPr="004F3C19" w:rsidRDefault="00A56ECA" w:rsidP="004F3C19">
      <w:pPr>
        <w:spacing w:after="0" w:line="360" w:lineRule="auto"/>
        <w:jc w:val="both"/>
        <w:rPr>
          <w:rFonts w:ascii="Times New Roman" w:hAnsi="Times New Roman" w:cs="Times New Roman"/>
          <w:sz w:val="28"/>
          <w:szCs w:val="28"/>
        </w:rPr>
      </w:pPr>
      <w:proofErr w:type="gramStart"/>
      <w:r w:rsidRPr="004F3C19">
        <w:rPr>
          <w:rFonts w:ascii="Times New Roman" w:hAnsi="Times New Roman" w:cs="Times New Roman"/>
          <w:sz w:val="28"/>
          <w:szCs w:val="28"/>
        </w:rPr>
        <w:t xml:space="preserve">В соответствии с Федеральным законом от 06.10.2003 N 131-ФЭ "Об общих принципах организации местного самоуправления в Российской Федерации", Федеральным законом от 22.07.2017 №190-ФЗ «О теплоснабжении», постановлением Правительства РФ от 22.02.2012 №154 «О требованиях к схемам теплоснабжения, порядку их разработки и утверждения», Уставом Дубовского муниципального района администрация Дубовского муниципального района Волгоградской области </w:t>
      </w:r>
      <w:proofErr w:type="gramEnd"/>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ПОСТАНОВЛЯЕТ:</w:t>
      </w:r>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1.</w:t>
      </w:r>
      <w:r w:rsidR="004F3C19" w:rsidRPr="004F3C19">
        <w:rPr>
          <w:rFonts w:ascii="Times New Roman" w:hAnsi="Times New Roman" w:cs="Times New Roman"/>
          <w:sz w:val="28"/>
          <w:szCs w:val="28"/>
        </w:rPr>
        <w:t xml:space="preserve"> </w:t>
      </w:r>
      <w:r w:rsidRPr="004F3C19">
        <w:rPr>
          <w:rFonts w:ascii="Times New Roman" w:hAnsi="Times New Roman" w:cs="Times New Roman"/>
          <w:sz w:val="28"/>
          <w:szCs w:val="28"/>
        </w:rPr>
        <w:t>Утвердить Схему теплоснабжения городского поселения г. Дубовка Дубовского муниципального района Волгоградской области на период до 2035 года (прилагается).</w:t>
      </w:r>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2.</w:t>
      </w:r>
      <w:r w:rsidR="004F3C19" w:rsidRPr="004F3C19">
        <w:rPr>
          <w:rFonts w:ascii="Times New Roman" w:hAnsi="Times New Roman" w:cs="Times New Roman"/>
          <w:sz w:val="28"/>
          <w:szCs w:val="28"/>
        </w:rPr>
        <w:t xml:space="preserve"> </w:t>
      </w:r>
      <w:proofErr w:type="gramStart"/>
      <w:r w:rsidRPr="004F3C19">
        <w:rPr>
          <w:rFonts w:ascii="Times New Roman" w:hAnsi="Times New Roman" w:cs="Times New Roman"/>
          <w:sz w:val="28"/>
          <w:szCs w:val="28"/>
        </w:rPr>
        <w:t>Признать утратившим силу постановление администрации городского поселения г.</w:t>
      </w:r>
      <w:r w:rsidR="004F3C19" w:rsidRPr="004F3C19">
        <w:rPr>
          <w:rFonts w:ascii="Times New Roman" w:hAnsi="Times New Roman" w:cs="Times New Roman"/>
          <w:sz w:val="28"/>
          <w:szCs w:val="28"/>
        </w:rPr>
        <w:t xml:space="preserve"> </w:t>
      </w:r>
      <w:r w:rsidRPr="004F3C19">
        <w:rPr>
          <w:rFonts w:ascii="Times New Roman" w:hAnsi="Times New Roman" w:cs="Times New Roman"/>
          <w:sz w:val="28"/>
          <w:szCs w:val="28"/>
        </w:rPr>
        <w:t>Дубовка от 30.06.2020 №178 «Об утверждении актуализированной схемы теплоснабжения городского поселения города Дубовка Дубовского муниципального района на 2021 год в период до 2028года).</w:t>
      </w:r>
      <w:proofErr w:type="gramEnd"/>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3.</w:t>
      </w:r>
      <w:r w:rsidR="004F3C19" w:rsidRPr="004F3C19">
        <w:rPr>
          <w:rFonts w:ascii="Times New Roman" w:hAnsi="Times New Roman" w:cs="Times New Roman"/>
          <w:sz w:val="28"/>
          <w:szCs w:val="28"/>
        </w:rPr>
        <w:t xml:space="preserve"> </w:t>
      </w:r>
      <w:r w:rsidRPr="004F3C19">
        <w:rPr>
          <w:rFonts w:ascii="Times New Roman" w:hAnsi="Times New Roman" w:cs="Times New Roman"/>
          <w:sz w:val="28"/>
          <w:szCs w:val="28"/>
        </w:rPr>
        <w:t>Сектору делопроизводства и документационного обеспечения администрации Дубовского муниципального района:</w:t>
      </w:r>
    </w:p>
    <w:p w:rsidR="00A56ECA" w:rsidRPr="004F3C19" w:rsidRDefault="004F3C19"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 xml:space="preserve">- </w:t>
      </w:r>
      <w:r w:rsidR="00A56ECA" w:rsidRPr="004F3C19">
        <w:rPr>
          <w:rFonts w:ascii="Times New Roman" w:hAnsi="Times New Roman" w:cs="Times New Roman"/>
          <w:sz w:val="28"/>
          <w:szCs w:val="28"/>
        </w:rPr>
        <w:t xml:space="preserve">в течение 15 календарных дней со дня утверждения схемы теплоснабжения </w:t>
      </w:r>
      <w:proofErr w:type="gramStart"/>
      <w:r w:rsidR="00A56ECA" w:rsidRPr="004F3C19">
        <w:rPr>
          <w:rFonts w:ascii="Times New Roman" w:hAnsi="Times New Roman" w:cs="Times New Roman"/>
          <w:sz w:val="28"/>
          <w:szCs w:val="28"/>
        </w:rPr>
        <w:t>разместить</w:t>
      </w:r>
      <w:proofErr w:type="gramEnd"/>
      <w:r w:rsidR="00A56ECA" w:rsidRPr="004F3C19">
        <w:rPr>
          <w:rFonts w:ascii="Times New Roman" w:hAnsi="Times New Roman" w:cs="Times New Roman"/>
          <w:sz w:val="28"/>
          <w:szCs w:val="28"/>
        </w:rPr>
        <w:t xml:space="preserve"> соответствующую схему теплоснабжения на официальном сайте администрации Дубовского муниципального района в сети «Интернет»,</w:t>
      </w:r>
    </w:p>
    <w:p w:rsidR="00A56ECA" w:rsidRPr="004F3C19" w:rsidRDefault="004F3C19"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lastRenderedPageBreak/>
        <w:t xml:space="preserve">- </w:t>
      </w:r>
      <w:r w:rsidR="00A56ECA" w:rsidRPr="004F3C19">
        <w:rPr>
          <w:rFonts w:ascii="Times New Roman" w:hAnsi="Times New Roman" w:cs="Times New Roman"/>
          <w:sz w:val="28"/>
          <w:szCs w:val="28"/>
        </w:rPr>
        <w:t>не позднее 3 календарных дней со дня размещения схемы теплоснабжения на официальном сайте администрации Дубовского муниципального района в сети «Интернет» информацию о ее размещении разместить на официальном сайте администрации и опубликовать в газете «Сельская новь».</w:t>
      </w:r>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4.</w:t>
      </w:r>
      <w:r w:rsidR="004F3C19" w:rsidRPr="004F3C19">
        <w:rPr>
          <w:rFonts w:ascii="Times New Roman" w:hAnsi="Times New Roman" w:cs="Times New Roman"/>
          <w:sz w:val="28"/>
          <w:szCs w:val="28"/>
        </w:rPr>
        <w:t xml:space="preserve"> </w:t>
      </w:r>
      <w:r w:rsidRPr="004F3C19">
        <w:rPr>
          <w:rFonts w:ascii="Times New Roman" w:hAnsi="Times New Roman" w:cs="Times New Roman"/>
          <w:sz w:val="28"/>
          <w:szCs w:val="28"/>
        </w:rPr>
        <w:t>Настоящее постановление вступает в силу со дня его официального опубликования и подлежит размещению на официальном сайте администрации Дубовского муниципального района в сети «Интернет».</w:t>
      </w:r>
    </w:p>
    <w:p w:rsidR="00A56ECA" w:rsidRPr="004F3C19" w:rsidRDefault="00A56ECA" w:rsidP="004F3C19">
      <w:pPr>
        <w:spacing w:after="0" w:line="360" w:lineRule="auto"/>
        <w:jc w:val="both"/>
        <w:rPr>
          <w:rFonts w:ascii="Times New Roman" w:hAnsi="Times New Roman" w:cs="Times New Roman"/>
          <w:sz w:val="28"/>
          <w:szCs w:val="28"/>
        </w:rPr>
      </w:pPr>
      <w:r w:rsidRPr="004F3C19">
        <w:rPr>
          <w:rFonts w:ascii="Times New Roman" w:hAnsi="Times New Roman" w:cs="Times New Roman"/>
          <w:sz w:val="28"/>
          <w:szCs w:val="28"/>
        </w:rPr>
        <w:t>5.</w:t>
      </w:r>
      <w:r w:rsidR="004F3C19" w:rsidRPr="004F3C19">
        <w:rPr>
          <w:rFonts w:ascii="Times New Roman" w:hAnsi="Times New Roman" w:cs="Times New Roman"/>
          <w:sz w:val="28"/>
          <w:szCs w:val="28"/>
        </w:rPr>
        <w:t xml:space="preserve"> </w:t>
      </w:r>
      <w:proofErr w:type="gramStart"/>
      <w:r w:rsidRPr="004F3C19">
        <w:rPr>
          <w:rFonts w:ascii="Times New Roman" w:hAnsi="Times New Roman" w:cs="Times New Roman"/>
          <w:sz w:val="28"/>
          <w:szCs w:val="28"/>
        </w:rPr>
        <w:t>Контроль за</w:t>
      </w:r>
      <w:proofErr w:type="gramEnd"/>
      <w:r w:rsidRPr="004F3C19">
        <w:rPr>
          <w:rFonts w:ascii="Times New Roman" w:hAnsi="Times New Roman" w:cs="Times New Roman"/>
          <w:sz w:val="28"/>
          <w:szCs w:val="28"/>
        </w:rPr>
        <w:t xml:space="preserve"> исполнением настоящего постановления возложить на заместителя главы - начальника отдела архитектуры, жилищно-коммунального хозяйства, экологии и строительства администрации Дубовского муниципального района В.В.</w:t>
      </w:r>
      <w:r w:rsidR="004F3C19" w:rsidRPr="004F3C19">
        <w:rPr>
          <w:rFonts w:ascii="Times New Roman" w:hAnsi="Times New Roman" w:cs="Times New Roman"/>
          <w:sz w:val="28"/>
          <w:szCs w:val="28"/>
        </w:rPr>
        <w:t xml:space="preserve"> </w:t>
      </w:r>
      <w:r w:rsidRPr="004F3C19">
        <w:rPr>
          <w:rFonts w:ascii="Times New Roman" w:hAnsi="Times New Roman" w:cs="Times New Roman"/>
          <w:sz w:val="28"/>
          <w:szCs w:val="28"/>
        </w:rPr>
        <w:t>Кащенко.</w:t>
      </w:r>
    </w:p>
    <w:p w:rsidR="004F3C19" w:rsidRPr="004F3C19" w:rsidRDefault="00164B94" w:rsidP="004F3C19">
      <w:pPr>
        <w:spacing w:after="0" w:line="360" w:lineRule="auto"/>
        <w:jc w:val="both"/>
        <w:rPr>
          <w:rFonts w:ascii="Times New Roman" w:hAnsi="Times New Roman" w:cs="Times New Roman"/>
          <w:b/>
          <w:sz w:val="28"/>
          <w:szCs w:val="28"/>
        </w:rPr>
      </w:pPr>
      <w:r w:rsidRPr="004F3C19">
        <w:rPr>
          <w:rFonts w:ascii="Times New Roman" w:hAnsi="Times New Roman" w:cs="Times New Roman"/>
          <w:b/>
          <w:sz w:val="28"/>
          <w:szCs w:val="28"/>
        </w:rPr>
        <w:t xml:space="preserve">Глава </w:t>
      </w:r>
      <w:r w:rsidR="00C04034" w:rsidRPr="004F3C19">
        <w:rPr>
          <w:rFonts w:ascii="Times New Roman" w:hAnsi="Times New Roman" w:cs="Times New Roman"/>
          <w:b/>
          <w:sz w:val="28"/>
          <w:szCs w:val="28"/>
        </w:rPr>
        <w:t xml:space="preserve">Дубовского муниципального </w:t>
      </w:r>
      <w:r w:rsidR="001E6B7F" w:rsidRPr="004F3C19">
        <w:rPr>
          <w:rFonts w:ascii="Times New Roman" w:hAnsi="Times New Roman" w:cs="Times New Roman"/>
          <w:b/>
          <w:sz w:val="28"/>
          <w:szCs w:val="28"/>
        </w:rPr>
        <w:t>района</w:t>
      </w:r>
      <w:r w:rsidR="004F3C19" w:rsidRPr="004F3C19">
        <w:rPr>
          <w:rFonts w:ascii="Times New Roman" w:hAnsi="Times New Roman" w:cs="Times New Roman"/>
          <w:b/>
          <w:sz w:val="28"/>
          <w:szCs w:val="28"/>
        </w:rPr>
        <w:t xml:space="preserve"> </w:t>
      </w:r>
    </w:p>
    <w:p w:rsidR="004F3C19" w:rsidRPr="004F3C19" w:rsidRDefault="00A56ECA" w:rsidP="004F3C19">
      <w:pPr>
        <w:spacing w:after="0" w:line="360" w:lineRule="auto"/>
        <w:jc w:val="both"/>
        <w:rPr>
          <w:rFonts w:ascii="Times New Roman" w:hAnsi="Times New Roman" w:cs="Times New Roman"/>
          <w:b/>
          <w:sz w:val="28"/>
          <w:szCs w:val="28"/>
        </w:rPr>
      </w:pPr>
      <w:r w:rsidRPr="004F3C19">
        <w:rPr>
          <w:rFonts w:ascii="Times New Roman" w:hAnsi="Times New Roman" w:cs="Times New Roman"/>
          <w:b/>
          <w:sz w:val="28"/>
          <w:szCs w:val="28"/>
        </w:rPr>
        <w:t>В.С. У</w:t>
      </w:r>
      <w:r w:rsidR="004F3C19" w:rsidRPr="004F3C19">
        <w:rPr>
          <w:rFonts w:ascii="Times New Roman" w:hAnsi="Times New Roman" w:cs="Times New Roman"/>
          <w:b/>
          <w:sz w:val="28"/>
          <w:szCs w:val="28"/>
        </w:rPr>
        <w:t>ЛИТИН</w:t>
      </w:r>
    </w:p>
    <w:p w:rsidR="004F3C19" w:rsidRDefault="004F3C19" w:rsidP="004F3C19">
      <w:pPr>
        <w:spacing w:after="0" w:line="360" w:lineRule="auto"/>
        <w:jc w:val="both"/>
        <w:rPr>
          <w:rFonts w:ascii="Times New Roman" w:hAnsi="Times New Roman" w:cs="Times New Roman"/>
          <w:sz w:val="28"/>
          <w:szCs w:val="28"/>
        </w:rPr>
      </w:pPr>
    </w:p>
    <w:p w:rsidR="004F3C19" w:rsidRDefault="004F3C19" w:rsidP="004F3C19">
      <w:pPr>
        <w:spacing w:after="0" w:line="360" w:lineRule="auto"/>
        <w:jc w:val="both"/>
        <w:rPr>
          <w:rFonts w:ascii="Times New Roman" w:hAnsi="Times New Roman" w:cs="Times New Roman"/>
          <w:sz w:val="28"/>
          <w:szCs w:val="28"/>
        </w:rPr>
      </w:pPr>
    </w:p>
    <w:p w:rsidR="004F3C19" w:rsidRDefault="004F3C19" w:rsidP="004F3C19">
      <w:pPr>
        <w:spacing w:after="0" w:line="360" w:lineRule="auto"/>
        <w:jc w:val="both"/>
        <w:rPr>
          <w:rFonts w:ascii="Times New Roman" w:hAnsi="Times New Roman" w:cs="Times New Roman"/>
          <w:sz w:val="28"/>
          <w:szCs w:val="28"/>
        </w:rPr>
      </w:pPr>
    </w:p>
    <w:p w:rsidR="004F3C19" w:rsidRDefault="004F3C19" w:rsidP="004F3C19">
      <w:pPr>
        <w:spacing w:after="0" w:line="360" w:lineRule="auto"/>
        <w:jc w:val="both"/>
        <w:rPr>
          <w:rFonts w:ascii="Times New Roman" w:hAnsi="Times New Roman" w:cs="Times New Roman"/>
          <w:sz w:val="28"/>
          <w:szCs w:val="28"/>
        </w:rPr>
      </w:pPr>
    </w:p>
    <w:p w:rsidR="004F3C19" w:rsidRDefault="004F3C19" w:rsidP="004F3C19">
      <w:pPr>
        <w:spacing w:after="0" w:line="360" w:lineRule="auto"/>
        <w:jc w:val="both"/>
        <w:rPr>
          <w:rFonts w:ascii="Times New Roman" w:hAnsi="Times New Roman" w:cs="Times New Roman"/>
          <w:sz w:val="28"/>
          <w:szCs w:val="28"/>
        </w:rPr>
      </w:pPr>
    </w:p>
    <w:tbl>
      <w:tblPr>
        <w:tblW w:w="0" w:type="auto"/>
        <w:jc w:val="center"/>
        <w:tblLayout w:type="fixed"/>
        <w:tblLook w:val="0000" w:firstRow="0" w:lastRow="0" w:firstColumn="0" w:lastColumn="0" w:noHBand="0" w:noVBand="0"/>
      </w:tblPr>
      <w:tblGrid>
        <w:gridCol w:w="4671"/>
        <w:gridCol w:w="4671"/>
      </w:tblGrid>
      <w:tr w:rsidR="00412E63" w:rsidRPr="00A11DEC" w:rsidTr="00E050A2">
        <w:trPr>
          <w:trHeight w:val="1075"/>
          <w:jc w:val="center"/>
        </w:trPr>
        <w:tc>
          <w:tcPr>
            <w:tcW w:w="4671" w:type="dxa"/>
          </w:tcPr>
          <w:p w:rsidR="00412E63" w:rsidRPr="008B255C" w:rsidRDefault="00412E63" w:rsidP="00E050A2">
            <w:pPr>
              <w:pStyle w:val="Default"/>
              <w:jc w:val="both"/>
              <w:rPr>
                <w:highlight w:val="yellow"/>
              </w:rPr>
            </w:pPr>
          </w:p>
        </w:tc>
        <w:tc>
          <w:tcPr>
            <w:tcW w:w="4671" w:type="dxa"/>
          </w:tcPr>
          <w:p w:rsidR="00412E63" w:rsidRDefault="00412E6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0FF3" w:rsidRDefault="00410FF3" w:rsidP="00E050A2">
            <w:pPr>
              <w:pStyle w:val="Default"/>
              <w:jc w:val="both"/>
              <w:rPr>
                <w:b/>
                <w:sz w:val="28"/>
                <w:szCs w:val="28"/>
              </w:rPr>
            </w:pPr>
          </w:p>
          <w:p w:rsidR="00412E63" w:rsidRPr="00A11DEC" w:rsidRDefault="00412E63" w:rsidP="00E050A2">
            <w:pPr>
              <w:pStyle w:val="Default"/>
              <w:jc w:val="both"/>
              <w:rPr>
                <w:b/>
                <w:sz w:val="28"/>
                <w:szCs w:val="28"/>
              </w:rPr>
            </w:pPr>
            <w:r w:rsidRPr="00A11DEC">
              <w:rPr>
                <w:b/>
                <w:sz w:val="28"/>
                <w:szCs w:val="28"/>
              </w:rPr>
              <w:lastRenderedPageBreak/>
              <w:t xml:space="preserve">УТВЕРЖДЕНО: </w:t>
            </w:r>
          </w:p>
          <w:p w:rsidR="00412E63" w:rsidRDefault="00412E63" w:rsidP="00E050A2">
            <w:pPr>
              <w:spacing w:after="0" w:line="240" w:lineRule="auto"/>
              <w:rPr>
                <w:rFonts w:ascii="Times New Roman" w:hAnsi="Times New Roman"/>
                <w:b/>
                <w:color w:val="000000"/>
                <w:sz w:val="24"/>
                <w:szCs w:val="24"/>
              </w:rPr>
            </w:pPr>
            <w:r>
              <w:rPr>
                <w:rFonts w:ascii="Times New Roman" w:hAnsi="Times New Roman"/>
                <w:b/>
                <w:color w:val="000000"/>
                <w:sz w:val="24"/>
                <w:szCs w:val="24"/>
              </w:rPr>
              <w:t xml:space="preserve">Глава Дубовского </w:t>
            </w:r>
          </w:p>
          <w:p w:rsidR="00412E63" w:rsidRPr="00A11DEC" w:rsidRDefault="00412E63" w:rsidP="00E050A2">
            <w:pPr>
              <w:spacing w:after="0" w:line="240" w:lineRule="auto"/>
              <w:rPr>
                <w:rFonts w:ascii="Times New Roman" w:hAnsi="Times New Roman"/>
                <w:b/>
                <w:sz w:val="24"/>
                <w:szCs w:val="24"/>
              </w:rPr>
            </w:pPr>
            <w:r>
              <w:rPr>
                <w:rFonts w:ascii="Times New Roman" w:hAnsi="Times New Roman"/>
                <w:b/>
                <w:color w:val="000000"/>
                <w:sz w:val="24"/>
                <w:szCs w:val="24"/>
              </w:rPr>
              <w:t xml:space="preserve">муниципального района </w:t>
            </w:r>
            <w:r w:rsidRPr="00A11DEC">
              <w:rPr>
                <w:rFonts w:ascii="Times New Roman" w:hAnsi="Times New Roman"/>
                <w:b/>
                <w:sz w:val="24"/>
                <w:szCs w:val="24"/>
              </w:rPr>
              <w:t xml:space="preserve">                                                                  </w:t>
            </w:r>
          </w:p>
          <w:p w:rsidR="00412E63" w:rsidRPr="00A11DEC" w:rsidRDefault="00412E63" w:rsidP="00E050A2">
            <w:pPr>
              <w:pStyle w:val="Default"/>
              <w:jc w:val="both"/>
              <w:rPr>
                <w:b/>
              </w:rPr>
            </w:pPr>
          </w:p>
          <w:p w:rsidR="00412E63" w:rsidRPr="00A11DEC" w:rsidRDefault="00412E63" w:rsidP="00E050A2">
            <w:pPr>
              <w:pStyle w:val="Default"/>
              <w:jc w:val="both"/>
            </w:pPr>
            <w:r w:rsidRPr="00A11DEC">
              <w:t xml:space="preserve">______________________ </w:t>
            </w:r>
            <w:r>
              <w:t>В.С.Улитин</w:t>
            </w:r>
          </w:p>
        </w:tc>
      </w:tr>
      <w:tr w:rsidR="00412E63" w:rsidRPr="00A11DEC" w:rsidTr="00E050A2">
        <w:trPr>
          <w:trHeight w:val="109"/>
          <w:jc w:val="center"/>
        </w:trPr>
        <w:tc>
          <w:tcPr>
            <w:tcW w:w="4671" w:type="dxa"/>
          </w:tcPr>
          <w:p w:rsidR="00412E63" w:rsidRPr="008B255C" w:rsidRDefault="00412E63" w:rsidP="00E050A2">
            <w:pPr>
              <w:pStyle w:val="Default"/>
              <w:jc w:val="both"/>
              <w:rPr>
                <w:highlight w:val="yellow"/>
              </w:rPr>
            </w:pPr>
          </w:p>
        </w:tc>
        <w:tc>
          <w:tcPr>
            <w:tcW w:w="4671" w:type="dxa"/>
          </w:tcPr>
          <w:p w:rsidR="00412E63" w:rsidRPr="00A11DEC" w:rsidRDefault="00412E63" w:rsidP="00E050A2">
            <w:pPr>
              <w:pStyle w:val="Default"/>
              <w:jc w:val="both"/>
              <w:rPr>
                <w:b/>
              </w:rPr>
            </w:pPr>
            <w:r>
              <w:t xml:space="preserve">«           </w:t>
            </w:r>
            <w:r w:rsidRPr="00A11DEC">
              <w:t>» ______________ 202</w:t>
            </w:r>
            <w:r>
              <w:t>5</w:t>
            </w:r>
            <w:r w:rsidRPr="00A11DEC">
              <w:t xml:space="preserve"> г. </w:t>
            </w:r>
          </w:p>
        </w:tc>
      </w:tr>
    </w:tbl>
    <w:p w:rsidR="00412E63" w:rsidRPr="00835720" w:rsidRDefault="00412E63" w:rsidP="00412E63">
      <w:pPr>
        <w:rPr>
          <w:rFonts w:ascii="Times New Roman" w:hAnsi="Times New Roman"/>
          <w:b/>
          <w:color w:val="000000"/>
          <w:sz w:val="24"/>
          <w:szCs w:val="24"/>
        </w:rPr>
      </w:pPr>
    </w:p>
    <w:p w:rsidR="00412E63" w:rsidRPr="00835720" w:rsidRDefault="00412E63" w:rsidP="00412E63">
      <w:pPr>
        <w:rPr>
          <w:rFonts w:ascii="Times New Roman" w:hAnsi="Times New Roman"/>
          <w:b/>
          <w:color w:val="000000"/>
          <w:sz w:val="24"/>
          <w:szCs w:val="24"/>
        </w:rPr>
      </w:pPr>
    </w:p>
    <w:p w:rsidR="00412E63" w:rsidRPr="00835720" w:rsidRDefault="00412E63" w:rsidP="00412E63">
      <w:pPr>
        <w:pStyle w:val="Default"/>
        <w:jc w:val="center"/>
      </w:pPr>
      <w:r>
        <w:rPr>
          <w:noProof/>
          <w:lang w:eastAsia="ru-RU"/>
        </w:rPr>
        <w:drawing>
          <wp:inline distT="0" distB="0" distL="0" distR="0" wp14:anchorId="5C47658F" wp14:editId="3A100E98">
            <wp:extent cx="1469149" cy="2186940"/>
            <wp:effectExtent l="0" t="0" r="0" b="3810"/>
            <wp:docPr id="4" name="Рисунок 4" descr="http://www.admdubovka.ru/city/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mdubovka.ru/city/gerb.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0838" cy="2189455"/>
                    </a:xfrm>
                    <a:prstGeom prst="rect">
                      <a:avLst/>
                    </a:prstGeom>
                    <a:noFill/>
                    <a:ln>
                      <a:noFill/>
                    </a:ln>
                  </pic:spPr>
                </pic:pic>
              </a:graphicData>
            </a:graphic>
          </wp:inline>
        </w:drawing>
      </w:r>
    </w:p>
    <w:p w:rsidR="00412E63" w:rsidRPr="00835720" w:rsidRDefault="00412E63" w:rsidP="00412E63">
      <w:pPr>
        <w:pStyle w:val="Default"/>
      </w:pPr>
    </w:p>
    <w:p w:rsidR="00412E63" w:rsidRPr="00835720" w:rsidRDefault="00412E63" w:rsidP="00412E63">
      <w:pPr>
        <w:pStyle w:val="Default"/>
      </w:pPr>
    </w:p>
    <w:p w:rsidR="00412E63" w:rsidRPr="00835720" w:rsidRDefault="00412E63" w:rsidP="00412E63">
      <w:pPr>
        <w:pStyle w:val="Default"/>
      </w:pPr>
    </w:p>
    <w:p w:rsidR="00412E63" w:rsidRDefault="00412E63" w:rsidP="00412E63">
      <w:pPr>
        <w:pStyle w:val="a6"/>
        <w:spacing w:before="0" w:beforeAutospacing="0" w:after="0"/>
        <w:jc w:val="center"/>
        <w:rPr>
          <w:b/>
          <w:bCs/>
          <w:sz w:val="36"/>
          <w:szCs w:val="36"/>
        </w:rPr>
      </w:pPr>
      <w:r w:rsidRPr="000D6141">
        <w:rPr>
          <w:b/>
          <w:bCs/>
          <w:sz w:val="36"/>
          <w:szCs w:val="36"/>
        </w:rPr>
        <w:t xml:space="preserve">«Схема теплоснабжения городского поселения </w:t>
      </w:r>
    </w:p>
    <w:p w:rsidR="00412E63" w:rsidRDefault="00412E63" w:rsidP="00412E63">
      <w:pPr>
        <w:pStyle w:val="a6"/>
        <w:spacing w:before="0" w:beforeAutospacing="0" w:after="0"/>
        <w:jc w:val="center"/>
        <w:rPr>
          <w:b/>
          <w:bCs/>
          <w:sz w:val="36"/>
          <w:szCs w:val="36"/>
        </w:rPr>
      </w:pPr>
      <w:r w:rsidRPr="000D6141">
        <w:rPr>
          <w:b/>
          <w:bCs/>
          <w:sz w:val="36"/>
          <w:szCs w:val="36"/>
        </w:rPr>
        <w:t>города Дубовка</w:t>
      </w:r>
      <w:r>
        <w:rPr>
          <w:b/>
          <w:bCs/>
          <w:sz w:val="36"/>
          <w:szCs w:val="36"/>
        </w:rPr>
        <w:t xml:space="preserve"> Дубовского муниципального района Волгоградской области  на период до 2035года</w:t>
      </w:r>
      <w:r w:rsidRPr="000D6141">
        <w:rPr>
          <w:b/>
          <w:bCs/>
          <w:sz w:val="36"/>
          <w:szCs w:val="36"/>
        </w:rPr>
        <w:t>»</w:t>
      </w:r>
    </w:p>
    <w:p w:rsidR="00412E63" w:rsidRPr="000D6141" w:rsidRDefault="00412E63" w:rsidP="00412E63">
      <w:pPr>
        <w:pStyle w:val="a6"/>
        <w:spacing w:before="0" w:beforeAutospacing="0" w:after="0"/>
        <w:jc w:val="center"/>
        <w:rPr>
          <w:b/>
          <w:bCs/>
          <w:sz w:val="36"/>
          <w:szCs w:val="36"/>
        </w:rPr>
      </w:pPr>
    </w:p>
    <w:p w:rsidR="00412E63" w:rsidRPr="000D6141" w:rsidRDefault="00412E63" w:rsidP="00412E63">
      <w:pPr>
        <w:pStyle w:val="a6"/>
        <w:spacing w:before="0" w:beforeAutospacing="0" w:after="0"/>
        <w:jc w:val="center"/>
        <w:rPr>
          <w:b/>
          <w:bCs/>
          <w:sz w:val="36"/>
          <w:szCs w:val="36"/>
        </w:rPr>
      </w:pPr>
      <w:r w:rsidRPr="000D6141">
        <w:rPr>
          <w:b/>
          <w:bCs/>
          <w:sz w:val="36"/>
          <w:szCs w:val="36"/>
        </w:rPr>
        <w:t xml:space="preserve">Утверждаемая часть. </w:t>
      </w:r>
    </w:p>
    <w:p w:rsidR="00412E63" w:rsidRPr="003F4FFC" w:rsidRDefault="00412E63" w:rsidP="00412E63">
      <w:pPr>
        <w:pStyle w:val="a6"/>
        <w:spacing w:before="0" w:beforeAutospacing="0" w:after="0"/>
        <w:jc w:val="center"/>
        <w:rPr>
          <w:b/>
          <w:bCs/>
          <w:sz w:val="36"/>
          <w:szCs w:val="36"/>
        </w:rPr>
      </w:pPr>
      <w:r w:rsidRPr="000D6141">
        <w:rPr>
          <w:b/>
          <w:bCs/>
          <w:sz w:val="36"/>
          <w:szCs w:val="36"/>
        </w:rPr>
        <w:t>Том 1</w:t>
      </w:r>
    </w:p>
    <w:p w:rsidR="00412E63" w:rsidRPr="00835720" w:rsidRDefault="00412E63" w:rsidP="00412E63">
      <w:pPr>
        <w:jc w:val="center"/>
        <w:rPr>
          <w:rFonts w:ascii="Times New Roman" w:hAnsi="Times New Roman"/>
          <w:b/>
          <w:color w:val="000000"/>
          <w:sz w:val="24"/>
          <w:szCs w:val="24"/>
        </w:rPr>
      </w:pPr>
    </w:p>
    <w:p w:rsidR="00412E63" w:rsidRPr="00835720" w:rsidRDefault="00412E63" w:rsidP="00412E63">
      <w:pPr>
        <w:jc w:val="center"/>
        <w:rPr>
          <w:rFonts w:ascii="Times New Roman" w:hAnsi="Times New Roman"/>
          <w:b/>
          <w:color w:val="000000"/>
          <w:sz w:val="24"/>
          <w:szCs w:val="24"/>
        </w:rPr>
      </w:pPr>
    </w:p>
    <w:p w:rsidR="00412E63" w:rsidRPr="00835720" w:rsidRDefault="00412E63" w:rsidP="00412E63">
      <w:pPr>
        <w:rPr>
          <w:rFonts w:ascii="Times New Roman" w:hAnsi="Times New Roman"/>
          <w:b/>
          <w:color w:val="000000"/>
          <w:sz w:val="24"/>
          <w:szCs w:val="24"/>
        </w:rPr>
      </w:pPr>
    </w:p>
    <w:p w:rsidR="00412E63" w:rsidRPr="00835720" w:rsidRDefault="00412E63" w:rsidP="00412E63">
      <w:pPr>
        <w:jc w:val="center"/>
        <w:rPr>
          <w:rFonts w:ascii="Times New Roman" w:hAnsi="Times New Roman"/>
          <w:b/>
          <w:color w:val="000000"/>
          <w:sz w:val="24"/>
          <w:szCs w:val="24"/>
        </w:rPr>
      </w:pPr>
    </w:p>
    <w:p w:rsidR="00412E63" w:rsidRPr="00835720" w:rsidRDefault="00412E63" w:rsidP="00412E63">
      <w:pPr>
        <w:jc w:val="center"/>
        <w:rPr>
          <w:rFonts w:ascii="Times New Roman" w:hAnsi="Times New Roman"/>
          <w:b/>
          <w:color w:val="000000"/>
          <w:sz w:val="24"/>
          <w:szCs w:val="24"/>
        </w:rPr>
      </w:pPr>
    </w:p>
    <w:p w:rsidR="00412E63" w:rsidRPr="00835720" w:rsidRDefault="00412E63" w:rsidP="00412E63">
      <w:pPr>
        <w:jc w:val="center"/>
        <w:rPr>
          <w:rFonts w:ascii="Times New Roman" w:hAnsi="Times New Roman"/>
          <w:b/>
          <w:color w:val="000000"/>
          <w:sz w:val="24"/>
          <w:szCs w:val="24"/>
        </w:rPr>
      </w:pPr>
    </w:p>
    <w:p w:rsidR="00412E63" w:rsidRPr="00835720" w:rsidRDefault="00412E63" w:rsidP="00412E63">
      <w:pPr>
        <w:jc w:val="center"/>
        <w:rPr>
          <w:rFonts w:ascii="Times New Roman" w:hAnsi="Times New Roman"/>
          <w:b/>
          <w:color w:val="000000"/>
          <w:sz w:val="24"/>
          <w:szCs w:val="24"/>
        </w:rPr>
      </w:pPr>
      <w:r>
        <w:rPr>
          <w:rFonts w:ascii="Times New Roman" w:hAnsi="Times New Roman"/>
          <w:b/>
          <w:color w:val="000000"/>
          <w:sz w:val="24"/>
          <w:szCs w:val="24"/>
        </w:rPr>
        <w:t>2025</w:t>
      </w:r>
    </w:p>
    <w:p w:rsidR="00412E63" w:rsidRPr="00835720" w:rsidRDefault="00412E63" w:rsidP="00412E63">
      <w:pPr>
        <w:spacing w:before="240"/>
        <w:jc w:val="center"/>
        <w:rPr>
          <w:rFonts w:ascii="Times New Roman" w:hAnsi="Times New Roman"/>
          <w:b/>
          <w:color w:val="000000"/>
          <w:sz w:val="24"/>
          <w:szCs w:val="24"/>
        </w:rPr>
      </w:pPr>
      <w:r w:rsidRPr="00835720">
        <w:rPr>
          <w:rFonts w:ascii="Times New Roman" w:hAnsi="Times New Roman"/>
          <w:b/>
          <w:color w:val="000000"/>
          <w:sz w:val="24"/>
          <w:szCs w:val="24"/>
        </w:rPr>
        <w:br w:type="page"/>
      </w:r>
      <w:r w:rsidRPr="00835720">
        <w:rPr>
          <w:rFonts w:ascii="Times New Roman" w:hAnsi="Times New Roman"/>
          <w:b/>
          <w:color w:val="000000"/>
          <w:sz w:val="24"/>
          <w:szCs w:val="24"/>
        </w:rPr>
        <w:lastRenderedPageBreak/>
        <w:t>СОДЕРЖАНИЕ</w:t>
      </w:r>
    </w:p>
    <w:p w:rsidR="00412E63" w:rsidRDefault="00412E63" w:rsidP="00412E63">
      <w:pPr>
        <w:pStyle w:val="11"/>
        <w:rPr>
          <w:rFonts w:asciiTheme="minorHAnsi" w:eastAsiaTheme="minorEastAsia" w:hAnsiTheme="minorHAnsi" w:cstheme="minorBidi"/>
          <w:noProof/>
          <w:sz w:val="22"/>
          <w:szCs w:val="22"/>
          <w:lang w:eastAsia="ru-RU"/>
        </w:rPr>
      </w:pPr>
      <w:r w:rsidRPr="00835720">
        <w:rPr>
          <w:color w:val="000000"/>
        </w:rPr>
        <w:fldChar w:fldCharType="begin"/>
      </w:r>
      <w:r w:rsidRPr="00835720">
        <w:rPr>
          <w:color w:val="000000"/>
        </w:rPr>
        <w:instrText xml:space="preserve"> TOC \o "1-2" \h \z \u </w:instrText>
      </w:r>
      <w:r w:rsidRPr="00835720">
        <w:rPr>
          <w:color w:val="000000"/>
        </w:rPr>
        <w:fldChar w:fldCharType="separate"/>
      </w:r>
      <w:hyperlink w:anchor="_Toc39459754" w:history="1">
        <w:r w:rsidRPr="00BB7F58">
          <w:rPr>
            <w:rStyle w:val="a3"/>
            <w:noProof/>
          </w:rPr>
          <w:t>ВВЕДЕНИЕ</w:t>
        </w:r>
        <w:r>
          <w:rPr>
            <w:noProof/>
            <w:webHidden/>
          </w:rPr>
          <w:tab/>
        </w:r>
        <w:r>
          <w:rPr>
            <w:noProof/>
            <w:webHidden/>
          </w:rPr>
          <w:fldChar w:fldCharType="begin"/>
        </w:r>
        <w:r>
          <w:rPr>
            <w:noProof/>
            <w:webHidden/>
          </w:rPr>
          <w:instrText xml:space="preserve"> PAGEREF _Toc39459754 \h </w:instrText>
        </w:r>
        <w:r>
          <w:rPr>
            <w:noProof/>
            <w:webHidden/>
          </w:rPr>
        </w:r>
        <w:r>
          <w:rPr>
            <w:noProof/>
            <w:webHidden/>
          </w:rPr>
          <w:fldChar w:fldCharType="separate"/>
        </w:r>
        <w:r>
          <w:rPr>
            <w:noProof/>
            <w:webHidden/>
          </w:rPr>
          <w:t>3</w:t>
        </w:r>
        <w:r>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55" w:history="1">
        <w:r w:rsidR="00412E63" w:rsidRPr="006B0994">
          <w:rPr>
            <w:rStyle w:val="a3"/>
            <w:noProof/>
          </w:rPr>
          <w:t>РАЗДЕЛ 1. ПОКАЗАТЕЛИ СУЩЕСТВУЮЩЕГО И ПЕРСПЕКТИВНОГО СПРОСА НА ТЕПЛОВУЮ ЭНЕРГИЮ (МОЩНОСТЬ) И ТЕПЛОНОСИТЕЛЬ В УСТАНОВЛЕННЫХ ГРАНИЦАХ ГОРОДСКОГО ОКРУГА.</w:t>
        </w:r>
        <w:r w:rsidR="00412E63">
          <w:rPr>
            <w:noProof/>
            <w:webHidden/>
          </w:rPr>
          <w:tab/>
        </w:r>
        <w:r w:rsidR="00412E63">
          <w:rPr>
            <w:noProof/>
            <w:webHidden/>
          </w:rPr>
          <w:fldChar w:fldCharType="begin"/>
        </w:r>
        <w:r w:rsidR="00412E63">
          <w:rPr>
            <w:noProof/>
            <w:webHidden/>
          </w:rPr>
          <w:instrText xml:space="preserve"> PAGEREF _Toc39459755 \h </w:instrText>
        </w:r>
        <w:r w:rsidR="00412E63">
          <w:rPr>
            <w:noProof/>
            <w:webHidden/>
          </w:rPr>
        </w:r>
        <w:r w:rsidR="00412E63">
          <w:rPr>
            <w:noProof/>
            <w:webHidden/>
          </w:rPr>
          <w:fldChar w:fldCharType="separate"/>
        </w:r>
        <w:r w:rsidR="00412E63">
          <w:rPr>
            <w:noProof/>
            <w:webHidden/>
          </w:rPr>
          <w:t>4</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56" w:history="1">
        <w:r w:rsidR="00412E63" w:rsidRPr="006B0994">
          <w:rPr>
            <w:rStyle w:val="a3"/>
            <w:noProof/>
          </w:rPr>
          <w:t>РАЗДЕЛ 2. СУЩЕСТВУЮЩИЕ И ПЕРСПЕКТИВНЫЕ БАЛАНСЫ ТЕПЛОВОЙ МОЩНОСТИ ИСТОЧНИКОВ ТЕПЛОВОЙ ЭНЕРГИИ И ТЕПЛОВОЙ НАГРУЗКИ ПОТРЕБИТЕЛЕЙ.</w:t>
        </w:r>
        <w:r w:rsidR="00412E63">
          <w:rPr>
            <w:noProof/>
            <w:webHidden/>
          </w:rPr>
          <w:tab/>
        </w:r>
        <w:r w:rsidR="00412E63">
          <w:rPr>
            <w:noProof/>
            <w:webHidden/>
          </w:rPr>
          <w:fldChar w:fldCharType="begin"/>
        </w:r>
        <w:r w:rsidR="00412E63">
          <w:rPr>
            <w:noProof/>
            <w:webHidden/>
          </w:rPr>
          <w:instrText xml:space="preserve"> PAGEREF _Toc39459756 \h </w:instrText>
        </w:r>
        <w:r w:rsidR="00412E63">
          <w:rPr>
            <w:noProof/>
            <w:webHidden/>
          </w:rPr>
        </w:r>
        <w:r w:rsidR="00412E63">
          <w:rPr>
            <w:noProof/>
            <w:webHidden/>
          </w:rPr>
          <w:fldChar w:fldCharType="separate"/>
        </w:r>
        <w:r w:rsidR="00412E63">
          <w:rPr>
            <w:noProof/>
            <w:webHidden/>
          </w:rPr>
          <w:t>14</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57" w:history="1">
        <w:r w:rsidR="00412E63" w:rsidRPr="006B0994">
          <w:rPr>
            <w:rStyle w:val="a3"/>
            <w:noProof/>
          </w:rPr>
          <w:t>РАЗДЕЛ 3. СУЩЕСТВУЮЩИЕ И ПЕРСПЕКТИВНЫЕ БАЛАНСЫ ТЕПЛОНОСИТЕЛЯ.</w:t>
        </w:r>
        <w:r w:rsidR="00412E63">
          <w:rPr>
            <w:noProof/>
            <w:webHidden/>
          </w:rPr>
          <w:tab/>
        </w:r>
        <w:r w:rsidR="00412E63">
          <w:rPr>
            <w:noProof/>
            <w:webHidden/>
          </w:rPr>
          <w:fldChar w:fldCharType="begin"/>
        </w:r>
        <w:r w:rsidR="00412E63">
          <w:rPr>
            <w:noProof/>
            <w:webHidden/>
          </w:rPr>
          <w:instrText xml:space="preserve"> PAGEREF _Toc39459757 \h </w:instrText>
        </w:r>
        <w:r w:rsidR="00412E63">
          <w:rPr>
            <w:noProof/>
            <w:webHidden/>
          </w:rPr>
        </w:r>
        <w:r w:rsidR="00412E63">
          <w:rPr>
            <w:noProof/>
            <w:webHidden/>
          </w:rPr>
          <w:fldChar w:fldCharType="separate"/>
        </w:r>
        <w:r w:rsidR="00412E63">
          <w:rPr>
            <w:noProof/>
            <w:webHidden/>
          </w:rPr>
          <w:t>18</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58" w:history="1">
        <w:r w:rsidR="00412E63" w:rsidRPr="006B0994">
          <w:rPr>
            <w:rStyle w:val="a3"/>
            <w:noProof/>
          </w:rPr>
          <w:t>РАЗДЕЛ 4. ОСНОВНЫЕ ПОЛОЖЕНИЯ МАСТЕР-ПЛАНА РАЗВИТИЯ СИСТЕМ ТЕПЛОСНАБЖЕНИЯ ГОРОДСКОГО ПОСЕЛЕНИЯ.</w:t>
        </w:r>
        <w:r w:rsidR="00412E63">
          <w:rPr>
            <w:noProof/>
            <w:webHidden/>
          </w:rPr>
          <w:tab/>
        </w:r>
        <w:r w:rsidR="00412E63">
          <w:rPr>
            <w:noProof/>
            <w:webHidden/>
          </w:rPr>
          <w:fldChar w:fldCharType="begin"/>
        </w:r>
        <w:r w:rsidR="00412E63">
          <w:rPr>
            <w:noProof/>
            <w:webHidden/>
          </w:rPr>
          <w:instrText xml:space="preserve"> PAGEREF _Toc39459758 \h </w:instrText>
        </w:r>
        <w:r w:rsidR="00412E63">
          <w:rPr>
            <w:noProof/>
            <w:webHidden/>
          </w:rPr>
        </w:r>
        <w:r w:rsidR="00412E63">
          <w:rPr>
            <w:noProof/>
            <w:webHidden/>
          </w:rPr>
          <w:fldChar w:fldCharType="separate"/>
        </w:r>
        <w:r w:rsidR="00412E63">
          <w:rPr>
            <w:noProof/>
            <w:webHidden/>
          </w:rPr>
          <w:t>20</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59" w:history="1">
        <w:r w:rsidR="00412E63" w:rsidRPr="006B0994">
          <w:rPr>
            <w:rStyle w:val="a3"/>
            <w:noProof/>
          </w:rPr>
          <w:t>РАЗДЕЛ 5. ПРЕДЛОЖЕНИЯ ПО СТРОИТЕЛЬСТВУ, РЕКОНСТРУКЦИИ, ТЕХНИЧЕСКОМУ ПЕРЕВООРУЖЕНИЮ И (ИЛИ) МОДЕРНИЗАЦИИ ИСТОЧНИКОВ ТЕПЛОВОЙ ЭНЕРГИИ.</w:t>
        </w:r>
        <w:r w:rsidR="00412E63">
          <w:rPr>
            <w:noProof/>
            <w:webHidden/>
          </w:rPr>
          <w:tab/>
        </w:r>
        <w:r w:rsidR="00412E63">
          <w:rPr>
            <w:noProof/>
            <w:webHidden/>
          </w:rPr>
          <w:fldChar w:fldCharType="begin"/>
        </w:r>
        <w:r w:rsidR="00412E63">
          <w:rPr>
            <w:noProof/>
            <w:webHidden/>
          </w:rPr>
          <w:instrText xml:space="preserve"> PAGEREF _Toc39459759 \h </w:instrText>
        </w:r>
        <w:r w:rsidR="00412E63">
          <w:rPr>
            <w:noProof/>
            <w:webHidden/>
          </w:rPr>
        </w:r>
        <w:r w:rsidR="00412E63">
          <w:rPr>
            <w:noProof/>
            <w:webHidden/>
          </w:rPr>
          <w:fldChar w:fldCharType="separate"/>
        </w:r>
        <w:r w:rsidR="00412E63">
          <w:rPr>
            <w:noProof/>
            <w:webHidden/>
          </w:rPr>
          <w:t>21</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0" w:history="1">
        <w:r w:rsidR="00412E63" w:rsidRPr="006B0994">
          <w:rPr>
            <w:rStyle w:val="a3"/>
            <w:noProof/>
            <w:shd w:val="clear" w:color="auto" w:fill="FFFFFF"/>
          </w:rPr>
          <w:t xml:space="preserve">РАЗДЕЛ 6. ПРЕДЛОЖЕНИЯ ПО СТРОИТЕЛЬСТВУ, РЕКОНСТРУКЦИИ </w:t>
        </w:r>
        <w:r w:rsidR="00412E63" w:rsidRPr="006B0994">
          <w:rPr>
            <w:rStyle w:val="a3"/>
            <w:noProof/>
          </w:rPr>
          <w:t xml:space="preserve">И (ИЛИ) МОДЕРНИЗАЦИИ </w:t>
        </w:r>
        <w:r w:rsidR="00412E63" w:rsidRPr="006B0994">
          <w:rPr>
            <w:rStyle w:val="a3"/>
            <w:noProof/>
            <w:shd w:val="clear" w:color="auto" w:fill="FFFFFF"/>
          </w:rPr>
          <w:t>ТЕПЛОВЫХ СЕТЕЙ.</w:t>
        </w:r>
        <w:r w:rsidR="00412E63">
          <w:rPr>
            <w:noProof/>
            <w:webHidden/>
          </w:rPr>
          <w:tab/>
        </w:r>
        <w:r w:rsidR="00412E63">
          <w:rPr>
            <w:noProof/>
            <w:webHidden/>
          </w:rPr>
          <w:fldChar w:fldCharType="begin"/>
        </w:r>
        <w:r w:rsidR="00412E63">
          <w:rPr>
            <w:noProof/>
            <w:webHidden/>
          </w:rPr>
          <w:instrText xml:space="preserve"> PAGEREF _Toc39459760 \h </w:instrText>
        </w:r>
        <w:r w:rsidR="00412E63">
          <w:rPr>
            <w:noProof/>
            <w:webHidden/>
          </w:rPr>
        </w:r>
        <w:r w:rsidR="00412E63">
          <w:rPr>
            <w:noProof/>
            <w:webHidden/>
          </w:rPr>
          <w:fldChar w:fldCharType="separate"/>
        </w:r>
        <w:r w:rsidR="00412E63">
          <w:rPr>
            <w:noProof/>
            <w:webHidden/>
          </w:rPr>
          <w:t>24</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1" w:history="1">
        <w:r w:rsidR="00412E63" w:rsidRPr="003E69B8">
          <w:rPr>
            <w:rStyle w:val="a3"/>
            <w:noProof/>
            <w:shd w:val="clear" w:color="auto" w:fill="FFFFFF"/>
          </w:rPr>
          <w:t>РАЗДЕЛ 7. ПРЕДЛОЖЕНИЯ ПО ПЕРЕВОДУ ОТКРЫТЫХ СИСТЕМ ТЕПЛОСНАБЖЕНИЯ (ГОРЯЧЕГО ВОДОСНАБЖЕНИЯ) В ЗАКРЫТЫЕ СИСТЕМЫ ГОРЯЧЕГО ВОДОСНАБЖЕНИЯ.</w:t>
        </w:r>
        <w:r w:rsidR="00412E63">
          <w:rPr>
            <w:noProof/>
            <w:webHidden/>
          </w:rPr>
          <w:tab/>
        </w:r>
        <w:r w:rsidR="00412E63">
          <w:rPr>
            <w:noProof/>
            <w:webHidden/>
          </w:rPr>
          <w:fldChar w:fldCharType="begin"/>
        </w:r>
        <w:r w:rsidR="00412E63">
          <w:rPr>
            <w:noProof/>
            <w:webHidden/>
          </w:rPr>
          <w:instrText xml:space="preserve"> PAGEREF _Toc39459761 \h </w:instrText>
        </w:r>
        <w:r w:rsidR="00412E63">
          <w:rPr>
            <w:noProof/>
            <w:webHidden/>
          </w:rPr>
        </w:r>
        <w:r w:rsidR="00412E63">
          <w:rPr>
            <w:noProof/>
            <w:webHidden/>
          </w:rPr>
          <w:fldChar w:fldCharType="separate"/>
        </w:r>
        <w:r w:rsidR="00412E63">
          <w:rPr>
            <w:noProof/>
            <w:webHidden/>
          </w:rPr>
          <w:t>26</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2" w:history="1">
        <w:r w:rsidR="00412E63" w:rsidRPr="006B0994">
          <w:rPr>
            <w:rStyle w:val="a3"/>
            <w:noProof/>
            <w:shd w:val="clear" w:color="auto" w:fill="FFFFFF"/>
          </w:rPr>
          <w:t>РАЗДЕЛ 8. ПЕРСПЕКТИВНЫЕ ТОПЛИВНЫЕ БАЛАНСЫ.</w:t>
        </w:r>
        <w:r w:rsidR="00412E63">
          <w:rPr>
            <w:noProof/>
            <w:webHidden/>
          </w:rPr>
          <w:tab/>
        </w:r>
        <w:r w:rsidR="00412E63">
          <w:rPr>
            <w:noProof/>
            <w:webHidden/>
          </w:rPr>
          <w:fldChar w:fldCharType="begin"/>
        </w:r>
        <w:r w:rsidR="00412E63">
          <w:rPr>
            <w:noProof/>
            <w:webHidden/>
          </w:rPr>
          <w:instrText xml:space="preserve"> PAGEREF _Toc39459762 \h </w:instrText>
        </w:r>
        <w:r w:rsidR="00412E63">
          <w:rPr>
            <w:noProof/>
            <w:webHidden/>
          </w:rPr>
        </w:r>
        <w:r w:rsidR="00412E63">
          <w:rPr>
            <w:noProof/>
            <w:webHidden/>
          </w:rPr>
          <w:fldChar w:fldCharType="separate"/>
        </w:r>
        <w:r w:rsidR="00412E63">
          <w:rPr>
            <w:noProof/>
            <w:webHidden/>
          </w:rPr>
          <w:t>27</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3" w:history="1">
        <w:r w:rsidR="00412E63" w:rsidRPr="006B0994">
          <w:rPr>
            <w:rStyle w:val="a3"/>
            <w:noProof/>
            <w:shd w:val="clear" w:color="auto" w:fill="FFFFFF"/>
          </w:rPr>
          <w:t>РАЗДЕЛ 9. ИНВЕСТИЦИИ В СТРОИТЕЛЬСТВО, РЕКОНСТРУКЦИЮ, ТЕХНОЛОГИЧЕСКОЕ ПЕРЕВООРУЖЕНИЕ И (ИЛИ) МОДЕРНИЗАЦИИ.</w:t>
        </w:r>
        <w:r w:rsidR="00412E63">
          <w:rPr>
            <w:noProof/>
            <w:webHidden/>
          </w:rPr>
          <w:tab/>
        </w:r>
        <w:r w:rsidR="00412E63">
          <w:rPr>
            <w:noProof/>
            <w:webHidden/>
          </w:rPr>
          <w:fldChar w:fldCharType="begin"/>
        </w:r>
        <w:r w:rsidR="00412E63">
          <w:rPr>
            <w:noProof/>
            <w:webHidden/>
          </w:rPr>
          <w:instrText xml:space="preserve"> PAGEREF _Toc39459763 \h </w:instrText>
        </w:r>
        <w:r w:rsidR="00412E63">
          <w:rPr>
            <w:noProof/>
            <w:webHidden/>
          </w:rPr>
        </w:r>
        <w:r w:rsidR="00412E63">
          <w:rPr>
            <w:noProof/>
            <w:webHidden/>
          </w:rPr>
          <w:fldChar w:fldCharType="separate"/>
        </w:r>
        <w:r w:rsidR="00412E63">
          <w:rPr>
            <w:noProof/>
            <w:webHidden/>
          </w:rPr>
          <w:t>29</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4" w:history="1">
        <w:r w:rsidR="00412E63" w:rsidRPr="006B0994">
          <w:rPr>
            <w:rStyle w:val="a3"/>
            <w:noProof/>
            <w:lang w:eastAsia="ru-RU"/>
          </w:rPr>
          <w:t>РАЗДЕЛ 10. РЕШЕНИЕ О ПРИСВОЕНИИ СТАТУСА ЕДИНОЙ ТЕПЛОСНАБЖАЮЩЕЙ ОРГАНИЗАЦИИ.</w:t>
        </w:r>
        <w:r w:rsidR="00412E63">
          <w:rPr>
            <w:noProof/>
            <w:webHidden/>
          </w:rPr>
          <w:tab/>
        </w:r>
        <w:r w:rsidR="00412E63">
          <w:rPr>
            <w:noProof/>
            <w:webHidden/>
          </w:rPr>
          <w:fldChar w:fldCharType="begin"/>
        </w:r>
        <w:r w:rsidR="00412E63">
          <w:rPr>
            <w:noProof/>
            <w:webHidden/>
          </w:rPr>
          <w:instrText xml:space="preserve"> PAGEREF _Toc39459764 \h </w:instrText>
        </w:r>
        <w:r w:rsidR="00412E63">
          <w:rPr>
            <w:noProof/>
            <w:webHidden/>
          </w:rPr>
        </w:r>
        <w:r w:rsidR="00412E63">
          <w:rPr>
            <w:noProof/>
            <w:webHidden/>
          </w:rPr>
          <w:fldChar w:fldCharType="separate"/>
        </w:r>
        <w:r w:rsidR="00412E63">
          <w:rPr>
            <w:noProof/>
            <w:webHidden/>
          </w:rPr>
          <w:t>32</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5" w:history="1">
        <w:r w:rsidR="00412E63" w:rsidRPr="006B0994">
          <w:rPr>
            <w:rStyle w:val="a3"/>
            <w:noProof/>
          </w:rPr>
          <w:t>РАЗДЕЛ 11. РЕШЕНИЯ О РАСПРЕДЕЛЕНИИ ТЕПЛОВОЙ  НАГРУЗКИ МЕЖДУ ИСТОЧНИКАМИ ТЕПЛОВОЙ ЭНЕРГИИ.</w:t>
        </w:r>
        <w:r w:rsidR="00412E63">
          <w:rPr>
            <w:noProof/>
            <w:webHidden/>
          </w:rPr>
          <w:tab/>
        </w:r>
        <w:r w:rsidR="00412E63">
          <w:rPr>
            <w:noProof/>
            <w:webHidden/>
          </w:rPr>
          <w:fldChar w:fldCharType="begin"/>
        </w:r>
        <w:r w:rsidR="00412E63">
          <w:rPr>
            <w:noProof/>
            <w:webHidden/>
          </w:rPr>
          <w:instrText xml:space="preserve"> PAGEREF _Toc39459765 \h </w:instrText>
        </w:r>
        <w:r w:rsidR="00412E63">
          <w:rPr>
            <w:noProof/>
            <w:webHidden/>
          </w:rPr>
        </w:r>
        <w:r w:rsidR="00412E63">
          <w:rPr>
            <w:noProof/>
            <w:webHidden/>
          </w:rPr>
          <w:fldChar w:fldCharType="separate"/>
        </w:r>
        <w:r w:rsidR="00412E63">
          <w:rPr>
            <w:noProof/>
            <w:webHidden/>
          </w:rPr>
          <w:t>37</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6" w:history="1">
        <w:r w:rsidR="00412E63" w:rsidRPr="006B0994">
          <w:rPr>
            <w:rStyle w:val="a3"/>
            <w:noProof/>
          </w:rPr>
          <w:t>РАЗДЕЛ 12. РЕШЕНИЯ ПО БЕСХОЗЯЙСТВЕННЫМ ТЕПЛОВЫМ СЕТЯМ</w:t>
        </w:r>
        <w:r w:rsidR="00412E63">
          <w:rPr>
            <w:noProof/>
            <w:webHidden/>
          </w:rPr>
          <w:tab/>
        </w:r>
        <w:r w:rsidR="00412E63">
          <w:rPr>
            <w:noProof/>
            <w:webHidden/>
          </w:rPr>
          <w:fldChar w:fldCharType="begin"/>
        </w:r>
        <w:r w:rsidR="00412E63">
          <w:rPr>
            <w:noProof/>
            <w:webHidden/>
          </w:rPr>
          <w:instrText xml:space="preserve"> PAGEREF _Toc39459766 \h </w:instrText>
        </w:r>
        <w:r w:rsidR="00412E63">
          <w:rPr>
            <w:noProof/>
            <w:webHidden/>
          </w:rPr>
        </w:r>
        <w:r w:rsidR="00412E63">
          <w:rPr>
            <w:noProof/>
            <w:webHidden/>
          </w:rPr>
          <w:fldChar w:fldCharType="separate"/>
        </w:r>
        <w:r w:rsidR="00412E63">
          <w:rPr>
            <w:noProof/>
            <w:webHidden/>
          </w:rPr>
          <w:t>38</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7" w:history="1">
        <w:r w:rsidR="00412E63" w:rsidRPr="006B0994">
          <w:rPr>
            <w:rStyle w:val="a3"/>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412E63">
          <w:rPr>
            <w:noProof/>
            <w:webHidden/>
          </w:rPr>
          <w:tab/>
        </w:r>
        <w:r w:rsidR="00412E63">
          <w:rPr>
            <w:noProof/>
            <w:webHidden/>
          </w:rPr>
          <w:fldChar w:fldCharType="begin"/>
        </w:r>
        <w:r w:rsidR="00412E63">
          <w:rPr>
            <w:noProof/>
            <w:webHidden/>
          </w:rPr>
          <w:instrText xml:space="preserve"> PAGEREF _Toc39459767 \h </w:instrText>
        </w:r>
        <w:r w:rsidR="00412E63">
          <w:rPr>
            <w:noProof/>
            <w:webHidden/>
          </w:rPr>
        </w:r>
        <w:r w:rsidR="00412E63">
          <w:rPr>
            <w:noProof/>
            <w:webHidden/>
          </w:rPr>
          <w:fldChar w:fldCharType="separate"/>
        </w:r>
        <w:r w:rsidR="00412E63">
          <w:rPr>
            <w:noProof/>
            <w:webHidden/>
          </w:rPr>
          <w:t>39</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8" w:history="1">
        <w:r w:rsidR="00412E63" w:rsidRPr="006B0994">
          <w:rPr>
            <w:rStyle w:val="a3"/>
            <w:noProof/>
          </w:rPr>
          <w:t>РАЗДЕЛ 14. ИНДИКАТОРЫ РАЗВИТИЯ СИСТЕМ ТЕПЛОСНАБЖЕНИЯ ПОСЕЛЕНИЯ.</w:t>
        </w:r>
        <w:r w:rsidR="00412E63">
          <w:rPr>
            <w:noProof/>
            <w:webHidden/>
          </w:rPr>
          <w:tab/>
        </w:r>
        <w:r w:rsidR="00412E63">
          <w:rPr>
            <w:noProof/>
            <w:webHidden/>
          </w:rPr>
          <w:fldChar w:fldCharType="begin"/>
        </w:r>
        <w:r w:rsidR="00412E63">
          <w:rPr>
            <w:noProof/>
            <w:webHidden/>
          </w:rPr>
          <w:instrText xml:space="preserve"> PAGEREF _Toc39459768 \h </w:instrText>
        </w:r>
        <w:r w:rsidR="00412E63">
          <w:rPr>
            <w:noProof/>
            <w:webHidden/>
          </w:rPr>
        </w:r>
        <w:r w:rsidR="00412E63">
          <w:rPr>
            <w:noProof/>
            <w:webHidden/>
          </w:rPr>
          <w:fldChar w:fldCharType="separate"/>
        </w:r>
        <w:r w:rsidR="00412E63">
          <w:rPr>
            <w:noProof/>
            <w:webHidden/>
          </w:rPr>
          <w:t>41</w:t>
        </w:r>
        <w:r w:rsidR="00412E63">
          <w:rPr>
            <w:noProof/>
            <w:webHidden/>
          </w:rPr>
          <w:fldChar w:fldCharType="end"/>
        </w:r>
      </w:hyperlink>
    </w:p>
    <w:p w:rsidR="00412E63" w:rsidRDefault="00B42589" w:rsidP="00412E63">
      <w:pPr>
        <w:pStyle w:val="11"/>
        <w:rPr>
          <w:rFonts w:asciiTheme="minorHAnsi" w:eastAsiaTheme="minorEastAsia" w:hAnsiTheme="minorHAnsi" w:cstheme="minorBidi"/>
          <w:noProof/>
          <w:sz w:val="22"/>
          <w:szCs w:val="22"/>
          <w:lang w:eastAsia="ru-RU"/>
        </w:rPr>
      </w:pPr>
      <w:hyperlink w:anchor="_Toc39459769" w:history="1">
        <w:r w:rsidR="00412E63" w:rsidRPr="006B0994">
          <w:rPr>
            <w:rStyle w:val="a3"/>
            <w:noProof/>
          </w:rPr>
          <w:t>РАЗДЕЛ 15. ЦЕНОВЫЕ (ТАРИФНЫЕ) ПОСЛЕДСТВИЯ.</w:t>
        </w:r>
        <w:r w:rsidR="00412E63">
          <w:rPr>
            <w:noProof/>
            <w:webHidden/>
          </w:rPr>
          <w:tab/>
        </w:r>
        <w:r w:rsidR="00412E63">
          <w:rPr>
            <w:noProof/>
            <w:webHidden/>
          </w:rPr>
          <w:fldChar w:fldCharType="begin"/>
        </w:r>
        <w:r w:rsidR="00412E63">
          <w:rPr>
            <w:noProof/>
            <w:webHidden/>
          </w:rPr>
          <w:instrText xml:space="preserve"> PAGEREF _Toc39459769 \h </w:instrText>
        </w:r>
        <w:r w:rsidR="00412E63">
          <w:rPr>
            <w:noProof/>
            <w:webHidden/>
          </w:rPr>
        </w:r>
        <w:r w:rsidR="00412E63">
          <w:rPr>
            <w:noProof/>
            <w:webHidden/>
          </w:rPr>
          <w:fldChar w:fldCharType="separate"/>
        </w:r>
        <w:r w:rsidR="00412E63">
          <w:rPr>
            <w:noProof/>
            <w:webHidden/>
          </w:rPr>
          <w:t>43</w:t>
        </w:r>
        <w:r w:rsidR="00412E63">
          <w:rPr>
            <w:noProof/>
            <w:webHidden/>
          </w:rPr>
          <w:fldChar w:fldCharType="end"/>
        </w:r>
      </w:hyperlink>
    </w:p>
    <w:p w:rsidR="00412E63" w:rsidRPr="007B75C0" w:rsidRDefault="00412E63" w:rsidP="00412E63">
      <w:pPr>
        <w:pStyle w:val="1"/>
        <w:spacing w:before="240" w:after="240"/>
        <w:jc w:val="center"/>
        <w:rPr>
          <w:rFonts w:ascii="Times New Roman" w:hAnsi="Times New Roman"/>
          <w:color w:val="000000"/>
          <w:sz w:val="24"/>
          <w:szCs w:val="24"/>
        </w:rPr>
      </w:pPr>
      <w:r w:rsidRPr="00835720">
        <w:rPr>
          <w:color w:val="000000"/>
        </w:rPr>
        <w:fldChar w:fldCharType="end"/>
      </w:r>
      <w:r w:rsidRPr="00835720">
        <w:rPr>
          <w:rFonts w:ascii="Times New Roman" w:hAnsi="Times New Roman"/>
          <w:color w:val="000000"/>
          <w:sz w:val="24"/>
          <w:szCs w:val="24"/>
        </w:rPr>
        <w:br w:type="page"/>
      </w:r>
      <w:bookmarkStart w:id="0" w:name="_Toc39459754"/>
    </w:p>
    <w:p w:rsidR="00412E63" w:rsidRPr="00835720" w:rsidRDefault="00412E63" w:rsidP="00412E63">
      <w:pPr>
        <w:pStyle w:val="1"/>
        <w:spacing w:before="240" w:after="240"/>
        <w:jc w:val="center"/>
        <w:rPr>
          <w:rFonts w:ascii="Times New Roman" w:hAnsi="Times New Roman"/>
          <w:color w:val="auto"/>
          <w:sz w:val="24"/>
          <w:szCs w:val="24"/>
        </w:rPr>
      </w:pPr>
      <w:r w:rsidRPr="00835720">
        <w:rPr>
          <w:rFonts w:ascii="Times New Roman" w:hAnsi="Times New Roman"/>
          <w:color w:val="auto"/>
          <w:sz w:val="24"/>
          <w:szCs w:val="24"/>
        </w:rPr>
        <w:lastRenderedPageBreak/>
        <w:t>ВВЕДЕНИЕ</w:t>
      </w:r>
      <w:bookmarkEnd w:id="0"/>
    </w:p>
    <w:p w:rsidR="00412E63" w:rsidRPr="00835720" w:rsidRDefault="00412E63" w:rsidP="00412E63">
      <w:pPr>
        <w:pStyle w:val="Default"/>
        <w:ind w:firstLine="709"/>
        <w:jc w:val="both"/>
      </w:pPr>
      <w:r w:rsidRPr="00835720">
        <w:t>Разработка схемы теплоснабжения города Дубовка представляет собой комплексную проблему, от правильного решения которой во многом зависят масштабы необходимых капитальных вложений. Прогноз спроса на тепловую энергию основан на прогнозировании развития города, в первую очередь его градостроительной деятельности, определённой генеральным планом на период до 20</w:t>
      </w:r>
      <w:r>
        <w:t>35</w:t>
      </w:r>
      <w:r w:rsidRPr="00835720">
        <w:t xml:space="preserve"> года. </w:t>
      </w:r>
    </w:p>
    <w:p w:rsidR="00412E63" w:rsidRPr="00835720" w:rsidRDefault="00412E63" w:rsidP="00412E63">
      <w:pPr>
        <w:pStyle w:val="Default"/>
        <w:ind w:firstLine="709"/>
        <w:jc w:val="both"/>
      </w:pPr>
      <w:r w:rsidRPr="00835720">
        <w:t>Схемы разрабатываются на основе анализа фактических тепловых нагрузок потребителей с</w:t>
      </w:r>
      <w:r>
        <w:t xml:space="preserve"> учётом перспективного развития</w:t>
      </w:r>
      <w:r w:rsidRPr="00835720">
        <w:t xml:space="preserve">, структуры топливного баланса в рассматриваемом районе, оценки состояния существующих источников тепловой энергии, тепловых сетей и возможности их дальнейшего использования, рассмотрения вопросов надёжности, экономичности. </w:t>
      </w:r>
    </w:p>
    <w:p w:rsidR="00412E63" w:rsidRPr="00835720" w:rsidRDefault="00412E63" w:rsidP="00412E63">
      <w:pPr>
        <w:pStyle w:val="Default"/>
        <w:ind w:firstLine="709"/>
        <w:jc w:val="both"/>
      </w:pPr>
      <w:r w:rsidRPr="00835720">
        <w:t xml:space="preserve">Обоснование решений (рекомендаций) при разработке схемы теплоснабжения осуществляется на основе технико-экономического обоснования системы теплоснабжения в целом и отдельных ее частей (локальных зон теплоснабжения) путем оценки их эффективности по критерию минимума суммарных дисконтированных затрат. В проекте Схемы теплоснабжения даётся обоснование необходимости сооружения новых или расширение существующих источников тепловой энергии или протяженности тепловых сетей для покрытия имеющегося дефицита мощности и возрастающих тепловых нагрузок на расчётный срок. </w:t>
      </w:r>
    </w:p>
    <w:p w:rsidR="00412E63" w:rsidRPr="00835720" w:rsidRDefault="00412E63" w:rsidP="00412E63">
      <w:pPr>
        <w:pStyle w:val="Default"/>
        <w:ind w:firstLine="709"/>
        <w:jc w:val="both"/>
      </w:pPr>
      <w:r w:rsidRPr="00835720">
        <w:t>В качестве основного предпроектного документа по раз</w:t>
      </w:r>
      <w:r>
        <w:t>витию теплового хозяйства городск</w:t>
      </w:r>
      <w:r w:rsidRPr="00835720">
        <w:t xml:space="preserve">ого поселения принята практика составления перспективных схем теплоснабжения городов. </w:t>
      </w:r>
    </w:p>
    <w:p w:rsidR="00412E63" w:rsidRPr="00835720" w:rsidRDefault="00412E63" w:rsidP="00412E63">
      <w:pPr>
        <w:pStyle w:val="Default"/>
        <w:ind w:firstLine="709"/>
        <w:jc w:val="both"/>
      </w:pPr>
      <w:r w:rsidRPr="00835720">
        <w:t xml:space="preserve">С повышением степени централизации,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тепловой энергии. </w:t>
      </w:r>
    </w:p>
    <w:p w:rsidR="00412E63" w:rsidRPr="00835720" w:rsidRDefault="00412E63" w:rsidP="00412E63">
      <w:pPr>
        <w:pStyle w:val="Default"/>
        <w:ind w:firstLine="709"/>
        <w:jc w:val="both"/>
        <w:rPr>
          <w:color w:val="auto"/>
        </w:rPr>
      </w:pPr>
      <w:r w:rsidRPr="00835720">
        <w:t xml:space="preserve">Централизация теплоснабжения всегда экономически выгодна при плотной застройке в пределах данного района. </w:t>
      </w:r>
      <w:proofErr w:type="gramStart"/>
      <w:r w:rsidRPr="00835720">
        <w:rPr>
          <w:color w:val="auto"/>
        </w:rPr>
        <w:t>Основой для разработки и реализации схемы теплоснабжения города Дубовка (далее по тексту – г.</w:t>
      </w:r>
      <w:r>
        <w:rPr>
          <w:color w:val="auto"/>
        </w:rPr>
        <w:t xml:space="preserve"> </w:t>
      </w:r>
      <w:r w:rsidRPr="00835720">
        <w:rPr>
          <w:color w:val="auto"/>
        </w:rPr>
        <w:t>Дубовка) до 20</w:t>
      </w:r>
      <w:r>
        <w:rPr>
          <w:color w:val="auto"/>
        </w:rPr>
        <w:t>35</w:t>
      </w:r>
      <w:r w:rsidRPr="00835720">
        <w:rPr>
          <w:color w:val="auto"/>
        </w:rPr>
        <w:t xml:space="preserve"> года является Федеральный закон от 27 июля </w:t>
      </w:r>
      <w:smartTag w:uri="urn:schemas-microsoft-com:office:smarttags" w:element="metricconverter">
        <w:smartTagPr>
          <w:attr w:name="ProductID" w:val="2029 г"/>
        </w:smartTagPr>
        <w:r w:rsidRPr="00835720">
          <w:rPr>
            <w:color w:val="auto"/>
          </w:rPr>
          <w:t>2010 г</w:t>
        </w:r>
      </w:smartTag>
      <w:r w:rsidRPr="00835720">
        <w:rPr>
          <w:color w:val="auto"/>
        </w:rPr>
        <w:t>. № 190-ФЗ «О теплоснабжении» (Статья 23.Организация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и Постановление Правительства РФ от 22</w:t>
      </w:r>
      <w:proofErr w:type="gramEnd"/>
      <w:r w:rsidRPr="00835720">
        <w:rPr>
          <w:color w:val="auto"/>
        </w:rPr>
        <w:t xml:space="preserve"> февраля </w:t>
      </w:r>
      <w:smartTag w:uri="urn:schemas-microsoft-com:office:smarttags" w:element="metricconverter">
        <w:smartTagPr>
          <w:attr w:name="ProductID" w:val="2029 г"/>
        </w:smartTagPr>
        <w:r w:rsidRPr="00835720">
          <w:rPr>
            <w:color w:val="auto"/>
          </w:rPr>
          <w:t>2012 г</w:t>
        </w:r>
      </w:smartTag>
      <w:r w:rsidRPr="00835720">
        <w:rPr>
          <w:color w:val="auto"/>
        </w:rPr>
        <w:t xml:space="preserve">. N 154 «О требованиях к схемам теплоснабжения, порядку их разработки и утверждения». </w:t>
      </w:r>
    </w:p>
    <w:p w:rsidR="00412E63" w:rsidRPr="00BB7F58" w:rsidRDefault="00412E63" w:rsidP="00412E63">
      <w:pPr>
        <w:tabs>
          <w:tab w:val="left" w:pos="34"/>
        </w:tabs>
        <w:autoSpaceDE w:val="0"/>
        <w:autoSpaceDN w:val="0"/>
        <w:adjustRightInd w:val="0"/>
        <w:spacing w:line="240" w:lineRule="auto"/>
        <w:ind w:right="175"/>
        <w:contextualSpacing/>
        <w:jc w:val="both"/>
        <w:rPr>
          <w:rFonts w:ascii="Times New Roman" w:hAnsi="Times New Roman"/>
          <w:color w:val="000000"/>
          <w:spacing w:val="-4"/>
          <w:sz w:val="24"/>
          <w:szCs w:val="24"/>
        </w:rPr>
      </w:pPr>
      <w:r>
        <w:rPr>
          <w:rFonts w:ascii="Times New Roman" w:hAnsi="Times New Roman"/>
          <w:sz w:val="24"/>
          <w:szCs w:val="24"/>
        </w:rPr>
        <w:tab/>
      </w:r>
      <w:r>
        <w:rPr>
          <w:rFonts w:ascii="Times New Roman" w:hAnsi="Times New Roman"/>
          <w:sz w:val="24"/>
          <w:szCs w:val="24"/>
        </w:rPr>
        <w:tab/>
      </w:r>
      <w:r w:rsidRPr="00BB7F58">
        <w:rPr>
          <w:rFonts w:ascii="Times New Roman" w:hAnsi="Times New Roman"/>
          <w:sz w:val="24"/>
          <w:szCs w:val="24"/>
        </w:rPr>
        <w:t xml:space="preserve">При проведении разработки использовались </w:t>
      </w:r>
      <w:r w:rsidRPr="00BB7F58">
        <w:rPr>
          <w:rFonts w:ascii="Times New Roman" w:hAnsi="Times New Roman"/>
          <w:color w:val="000000"/>
          <w:spacing w:val="-4"/>
          <w:sz w:val="24"/>
          <w:szCs w:val="24"/>
        </w:rPr>
        <w:t xml:space="preserve">Федеральный закон </w:t>
      </w:r>
      <w:r w:rsidRPr="00BB7F58">
        <w:rPr>
          <w:rFonts w:ascii="Times New Roman" w:hAnsi="Times New Roman"/>
          <w:sz w:val="24"/>
          <w:szCs w:val="24"/>
        </w:rPr>
        <w:t xml:space="preserve">Российской Федерации </w:t>
      </w:r>
      <w:r w:rsidRPr="00BB7F58">
        <w:rPr>
          <w:rFonts w:ascii="Times New Roman" w:hAnsi="Times New Roman"/>
          <w:color w:val="000000"/>
          <w:spacing w:val="-4"/>
          <w:sz w:val="24"/>
          <w:szCs w:val="24"/>
        </w:rPr>
        <w:t>от</w:t>
      </w:r>
      <w:r w:rsidRPr="00BB7F58">
        <w:rPr>
          <w:rFonts w:ascii="Times New Roman" w:hAnsi="Times New Roman"/>
          <w:sz w:val="24"/>
          <w:szCs w:val="24"/>
        </w:rPr>
        <w:t xml:space="preserve"> 27.07.2010 </w:t>
      </w:r>
      <w:r>
        <w:rPr>
          <w:rFonts w:ascii="Times New Roman" w:hAnsi="Times New Roman"/>
          <w:color w:val="000000"/>
          <w:spacing w:val="-4"/>
          <w:sz w:val="24"/>
          <w:szCs w:val="24"/>
        </w:rPr>
        <w:t xml:space="preserve">№ 190-ФЗ «О теплоснабжении»,  </w:t>
      </w:r>
      <w:r w:rsidRPr="00BB7F58">
        <w:rPr>
          <w:rFonts w:ascii="Times New Roman" w:hAnsi="Times New Roman"/>
          <w:sz w:val="24"/>
          <w:szCs w:val="24"/>
        </w:rPr>
        <w:t xml:space="preserve">Постановление Правительства Российской Федерации </w:t>
      </w:r>
      <w:r w:rsidRPr="00BB7F58">
        <w:rPr>
          <w:rFonts w:ascii="Times New Roman" w:hAnsi="Times New Roman"/>
          <w:color w:val="000000"/>
          <w:spacing w:val="-4"/>
          <w:sz w:val="24"/>
          <w:szCs w:val="24"/>
        </w:rPr>
        <w:t>от 22.02.2012 № 154 «О требованиях к схемам теплоснабжения, порядк</w:t>
      </w:r>
      <w:r>
        <w:rPr>
          <w:rFonts w:ascii="Times New Roman" w:hAnsi="Times New Roman"/>
          <w:color w:val="000000"/>
          <w:spacing w:val="-4"/>
          <w:sz w:val="24"/>
          <w:szCs w:val="24"/>
        </w:rPr>
        <w:t xml:space="preserve">у их разработки и утверждения», </w:t>
      </w:r>
      <w:r w:rsidRPr="00BB7F58">
        <w:rPr>
          <w:rFonts w:ascii="Times New Roman" w:hAnsi="Times New Roman"/>
          <w:sz w:val="24"/>
          <w:szCs w:val="24"/>
        </w:rPr>
        <w:t xml:space="preserve">Приказ Минэнерго России от 05.03.2019 N 212 "Об утверждении Методических указаний по разработке схем теплоснабжения". </w:t>
      </w:r>
    </w:p>
    <w:p w:rsidR="00412E63" w:rsidRPr="00835720" w:rsidRDefault="00412E63" w:rsidP="00412E63">
      <w:pPr>
        <w:pStyle w:val="Default"/>
        <w:ind w:firstLine="709"/>
        <w:jc w:val="both"/>
        <w:rPr>
          <w:color w:val="auto"/>
        </w:rPr>
      </w:pPr>
      <w:r w:rsidRPr="00835720">
        <w:rPr>
          <w:color w:val="auto"/>
        </w:rPr>
        <w:t xml:space="preserve">Технической базой разработки являются: </w:t>
      </w:r>
    </w:p>
    <w:p w:rsidR="00412E63" w:rsidRPr="00835720" w:rsidRDefault="00412E63" w:rsidP="00412E63">
      <w:pPr>
        <w:pStyle w:val="Default"/>
        <w:ind w:firstLine="709"/>
        <w:jc w:val="both"/>
        <w:rPr>
          <w:color w:val="auto"/>
        </w:rPr>
      </w:pPr>
      <w:r w:rsidRPr="00835720">
        <w:rPr>
          <w:color w:val="auto"/>
        </w:rPr>
        <w:t>– г</w:t>
      </w:r>
      <w:r>
        <w:rPr>
          <w:color w:val="auto"/>
        </w:rPr>
        <w:t>енеральный план развития города</w:t>
      </w:r>
      <w:r w:rsidRPr="00835720">
        <w:rPr>
          <w:color w:val="auto"/>
        </w:rPr>
        <w:t xml:space="preserve">; </w:t>
      </w:r>
    </w:p>
    <w:p w:rsidR="00412E63" w:rsidRPr="00835720" w:rsidRDefault="00412E63" w:rsidP="00412E63">
      <w:pPr>
        <w:pStyle w:val="Default"/>
        <w:ind w:firstLine="709"/>
        <w:jc w:val="both"/>
        <w:rPr>
          <w:color w:val="auto"/>
        </w:rPr>
      </w:pPr>
      <w:r w:rsidRPr="00835720">
        <w:rPr>
          <w:color w:val="auto"/>
        </w:rPr>
        <w:t>– документы территориального планирования г.</w:t>
      </w:r>
      <w:r>
        <w:rPr>
          <w:color w:val="auto"/>
        </w:rPr>
        <w:t xml:space="preserve"> </w:t>
      </w:r>
      <w:r w:rsidRPr="00835720">
        <w:rPr>
          <w:color w:val="auto"/>
        </w:rPr>
        <w:t xml:space="preserve">Дубовка; </w:t>
      </w:r>
    </w:p>
    <w:p w:rsidR="00412E63" w:rsidRPr="00835720" w:rsidRDefault="00412E63" w:rsidP="00412E63">
      <w:pPr>
        <w:pStyle w:val="Default"/>
        <w:ind w:firstLine="709"/>
        <w:jc w:val="both"/>
        <w:rPr>
          <w:color w:val="auto"/>
        </w:rPr>
      </w:pPr>
      <w:r w:rsidRPr="00835720">
        <w:rPr>
          <w:color w:val="auto"/>
        </w:rPr>
        <w:t xml:space="preserve">–проектная и исполнительная документация по источникам тепловой энергии, тепловым сетям (далее по тексту - ТС), насосным станциям, тепловым пунктам; </w:t>
      </w:r>
    </w:p>
    <w:p w:rsidR="00412E63" w:rsidRDefault="00412E63" w:rsidP="00412E63">
      <w:pPr>
        <w:pStyle w:val="Default"/>
        <w:ind w:firstLine="709"/>
        <w:jc w:val="both"/>
        <w:rPr>
          <w:color w:val="auto"/>
        </w:rPr>
      </w:pPr>
    </w:p>
    <w:p w:rsidR="00412E63" w:rsidRDefault="00412E63" w:rsidP="00412E63">
      <w:pPr>
        <w:pStyle w:val="Default"/>
        <w:ind w:firstLine="709"/>
        <w:jc w:val="both"/>
        <w:rPr>
          <w:color w:val="auto"/>
        </w:rPr>
      </w:pPr>
    </w:p>
    <w:p w:rsidR="00412E63" w:rsidRDefault="00412E63" w:rsidP="00412E63">
      <w:pPr>
        <w:pStyle w:val="Default"/>
        <w:jc w:val="both"/>
        <w:rPr>
          <w:color w:val="auto"/>
        </w:rPr>
      </w:pPr>
    </w:p>
    <w:p w:rsidR="00412E63" w:rsidRPr="00835720" w:rsidRDefault="00412E63" w:rsidP="00412E63">
      <w:pPr>
        <w:pStyle w:val="Default"/>
        <w:ind w:firstLine="709"/>
        <w:jc w:val="both"/>
        <w:rPr>
          <w:color w:val="auto"/>
        </w:rPr>
      </w:pPr>
      <w:r w:rsidRPr="00835720">
        <w:rPr>
          <w:color w:val="auto"/>
        </w:rPr>
        <w:lastRenderedPageBreak/>
        <w:t xml:space="preserve">–эксплуатационная документация (расчетные температурные графики, гидравлические режимы, данные по присоединенным тепловым нагрузкам, их видам и т.п.); </w:t>
      </w:r>
    </w:p>
    <w:p w:rsidR="00412E63" w:rsidRPr="00835720" w:rsidRDefault="00412E63" w:rsidP="00412E63">
      <w:pPr>
        <w:pStyle w:val="Default"/>
        <w:ind w:firstLine="709"/>
        <w:jc w:val="both"/>
        <w:rPr>
          <w:color w:val="auto"/>
        </w:rPr>
      </w:pPr>
      <w:r w:rsidRPr="00835720">
        <w:rPr>
          <w:color w:val="auto"/>
        </w:rPr>
        <w:t xml:space="preserve">– материалы проведения периодических испытаний ТС по определению тепловых потерь и гидравлических характеристик; </w:t>
      </w:r>
    </w:p>
    <w:p w:rsidR="00412E63" w:rsidRPr="00835720" w:rsidRDefault="00412E63" w:rsidP="00412E63">
      <w:pPr>
        <w:pStyle w:val="Default"/>
        <w:ind w:firstLine="709"/>
        <w:jc w:val="both"/>
        <w:rPr>
          <w:color w:val="auto"/>
        </w:rPr>
      </w:pPr>
      <w:r w:rsidRPr="00835720">
        <w:rPr>
          <w:color w:val="auto"/>
        </w:rPr>
        <w:t xml:space="preserve">– данные технологического и коммерческого учета потребления топлива, отпуска и потребления тепловой энергии, теплоносителя, электроэнергии, измерений (журналов наблюдений, электронных архивов) по приборам контроля режимов отпуска и потребления топлива, тепловой, электрической энергии и воды (расход, давление, температура); </w:t>
      </w:r>
    </w:p>
    <w:p w:rsidR="00412E63" w:rsidRPr="00835720" w:rsidRDefault="00412E63" w:rsidP="00412E63">
      <w:pPr>
        <w:pStyle w:val="Default"/>
        <w:ind w:firstLine="709"/>
        <w:jc w:val="both"/>
        <w:rPr>
          <w:color w:val="auto"/>
        </w:rPr>
      </w:pPr>
      <w:r w:rsidRPr="00835720">
        <w:rPr>
          <w:color w:val="auto"/>
        </w:rPr>
        <w:t xml:space="preserve">– документы по хозяйственной и финансовой деятельности (действующие нормы и нормативы, тарифы и их составляющие, лимиты потребления, на поставку топливно-энергетических ресурсов (далее по тексту - ТЭР) и на пользование тепловой энергией, водой, данные потребления ТЭР на собственные нужды, по потерям ТЭР и т.д.); </w:t>
      </w:r>
    </w:p>
    <w:p w:rsidR="00412E63" w:rsidRPr="008B255C" w:rsidRDefault="00412E63" w:rsidP="00412E63">
      <w:pPr>
        <w:pStyle w:val="Default"/>
        <w:ind w:firstLine="709"/>
        <w:jc w:val="both"/>
        <w:rPr>
          <w:color w:val="auto"/>
        </w:rPr>
      </w:pPr>
      <w:r>
        <w:rPr>
          <w:color w:val="auto"/>
        </w:rPr>
        <w:t>- статистическая отчетность</w:t>
      </w:r>
      <w:r w:rsidRPr="008B255C">
        <w:rPr>
          <w:color w:val="auto"/>
        </w:rPr>
        <w:t>;</w:t>
      </w:r>
    </w:p>
    <w:p w:rsidR="00412E63" w:rsidRPr="00403D4B" w:rsidRDefault="00412E63" w:rsidP="00412E63">
      <w:pPr>
        <w:pStyle w:val="a6"/>
        <w:shd w:val="clear" w:color="auto" w:fill="FFFFFF"/>
        <w:spacing w:before="0" w:beforeAutospacing="0" w:after="0"/>
        <w:jc w:val="both"/>
        <w:rPr>
          <w:rFonts w:eastAsia="Calibri"/>
        </w:rPr>
      </w:pPr>
      <w:r w:rsidRPr="00B748C9">
        <w:rPr>
          <w:rFonts w:eastAsia="Calibri"/>
        </w:rPr>
        <w:t>- прочая информация от ТСО согласно «Перечня информации, подлежащей раскрытию, в соответствии с Постановлением Правительства РФ</w:t>
      </w:r>
      <w:r w:rsidRPr="00B748C9">
        <w:rPr>
          <w:rFonts w:eastAsia="Calibri"/>
          <w:lang w:eastAsia="en-US"/>
        </w:rPr>
        <w:t xml:space="preserve"> «О стандартах раскрытия информации теплоснабжающими организациями, теплосетевыми организациями и органами регулирования» </w:t>
      </w:r>
      <w:r w:rsidRPr="00B748C9">
        <w:rPr>
          <w:rFonts w:eastAsia="Calibri"/>
        </w:rPr>
        <w:t>от 05.07.2013 №570, раздела II.</w:t>
      </w:r>
    </w:p>
    <w:p w:rsidR="00412E63" w:rsidRPr="008B255C" w:rsidRDefault="00412E63" w:rsidP="00412E63">
      <w:pPr>
        <w:pStyle w:val="Default"/>
        <w:ind w:firstLine="709"/>
        <w:jc w:val="both"/>
        <w:rPr>
          <w:color w:val="auto"/>
        </w:rPr>
      </w:pPr>
    </w:p>
    <w:p w:rsidR="00412E63" w:rsidRPr="00B748C9" w:rsidRDefault="00412E63" w:rsidP="00412E63">
      <w:pPr>
        <w:pStyle w:val="1"/>
        <w:spacing w:before="240" w:after="240" w:line="240" w:lineRule="auto"/>
        <w:jc w:val="center"/>
        <w:rPr>
          <w:rFonts w:ascii="Times New Roman" w:hAnsi="Times New Roman"/>
          <w:color w:val="auto"/>
          <w:sz w:val="24"/>
          <w:szCs w:val="24"/>
        </w:rPr>
      </w:pPr>
      <w:bookmarkStart w:id="1" w:name="_Toc39459755"/>
      <w:r w:rsidRPr="00835720">
        <w:rPr>
          <w:rFonts w:ascii="Times New Roman" w:hAnsi="Times New Roman"/>
          <w:color w:val="auto"/>
          <w:sz w:val="24"/>
          <w:szCs w:val="24"/>
        </w:rPr>
        <w:t>РАЗДЕЛ 1</w:t>
      </w:r>
      <w:r>
        <w:rPr>
          <w:rFonts w:ascii="Times New Roman" w:hAnsi="Times New Roman"/>
          <w:color w:val="auto"/>
          <w:sz w:val="24"/>
          <w:szCs w:val="24"/>
        </w:rPr>
        <w:t xml:space="preserve">. </w:t>
      </w:r>
      <w:r w:rsidRPr="00B748C9">
        <w:rPr>
          <w:rFonts w:ascii="Times New Roman" w:hAnsi="Times New Roman"/>
          <w:color w:val="auto"/>
          <w:sz w:val="24"/>
          <w:szCs w:val="24"/>
        </w:rPr>
        <w:t>ПОКАЗАТЕЛИ СУЩЕСТВУЮЩЕГО И ПЕРСПЕКТИВНОГО СПРОСА НА ТЕПЛОВУЮ ЭНЕРГИЮ (МОЩНОСТЬ) И ТЕПЛОНОСИТЕЛЬ В УСТАНОВЛЕННЫХ ГРАНИЦАХ ГОРОДСКОГО ОКРУГА</w:t>
      </w:r>
      <w:r>
        <w:rPr>
          <w:rFonts w:ascii="Times New Roman" w:hAnsi="Times New Roman"/>
          <w:color w:val="auto"/>
          <w:sz w:val="24"/>
          <w:szCs w:val="24"/>
        </w:rPr>
        <w:t>.</w:t>
      </w:r>
      <w:bookmarkEnd w:id="1"/>
    </w:p>
    <w:p w:rsidR="00412E63" w:rsidRDefault="00412E63" w:rsidP="00412E63">
      <w:pPr>
        <w:spacing w:after="0" w:line="240" w:lineRule="auto"/>
        <w:ind w:firstLine="709"/>
        <w:jc w:val="both"/>
        <w:rPr>
          <w:rFonts w:ascii="Times New Roman" w:hAnsi="Times New Roman"/>
          <w:b/>
          <w:color w:val="000000"/>
          <w:sz w:val="24"/>
          <w:szCs w:val="24"/>
          <w:shd w:val="clear" w:color="auto" w:fill="FFFFFF"/>
        </w:rPr>
      </w:pPr>
      <w:r w:rsidRPr="00B748C9">
        <w:rPr>
          <w:rFonts w:ascii="Times New Roman" w:hAnsi="Times New Roman"/>
          <w:b/>
          <w:sz w:val="24"/>
          <w:szCs w:val="24"/>
        </w:rPr>
        <w:t>1.1</w:t>
      </w:r>
      <w:r>
        <w:rPr>
          <w:rFonts w:ascii="Times New Roman" w:hAnsi="Times New Roman"/>
          <w:b/>
          <w:sz w:val="24"/>
          <w:szCs w:val="24"/>
        </w:rPr>
        <w:t xml:space="preserve">. </w:t>
      </w:r>
      <w:r w:rsidRPr="00B748C9">
        <w:rPr>
          <w:rFonts w:ascii="Times New Roman" w:hAnsi="Times New Roman"/>
          <w:b/>
          <w:sz w:val="24"/>
          <w:szCs w:val="24"/>
        </w:rPr>
        <w:t xml:space="preserve">Величины существующей отапливаемой </w:t>
      </w:r>
      <w:r w:rsidRPr="00B748C9">
        <w:rPr>
          <w:rFonts w:ascii="Times New Roman" w:hAnsi="Times New Roman"/>
          <w:b/>
          <w:color w:val="000000"/>
          <w:sz w:val="24"/>
          <w:szCs w:val="24"/>
          <w:shd w:val="clear" w:color="auto" w:fill="FFFFFF"/>
        </w:rPr>
        <w:t xml:space="preserve">площади строительных фондов и приросты </w:t>
      </w:r>
      <w:r>
        <w:rPr>
          <w:rFonts w:ascii="Times New Roman" w:hAnsi="Times New Roman"/>
          <w:b/>
          <w:color w:val="000000"/>
          <w:sz w:val="24"/>
          <w:szCs w:val="24"/>
          <w:shd w:val="clear" w:color="auto" w:fill="FFFFFF"/>
        </w:rPr>
        <w:t xml:space="preserve">отапливаемой </w:t>
      </w:r>
      <w:r w:rsidRPr="00B748C9">
        <w:rPr>
          <w:rFonts w:ascii="Times New Roman" w:hAnsi="Times New Roman"/>
          <w:b/>
          <w:color w:val="000000"/>
          <w:sz w:val="24"/>
          <w:szCs w:val="24"/>
          <w:shd w:val="clear" w:color="auto" w:fill="FFFFFF"/>
        </w:rPr>
        <w:t>площади строительных фондов</w:t>
      </w:r>
      <w:r w:rsidRPr="00835720">
        <w:rPr>
          <w:rFonts w:ascii="Times New Roman" w:hAnsi="Times New Roman"/>
          <w:b/>
          <w:color w:val="000000"/>
          <w:sz w:val="24"/>
          <w:szCs w:val="24"/>
          <w:shd w:val="clear" w:color="auto" w:fill="FFFFFF"/>
        </w:rPr>
        <w:t xml:space="preserve">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Pr>
          <w:rFonts w:ascii="Times New Roman" w:hAnsi="Times New Roman"/>
          <w:b/>
          <w:color w:val="000000"/>
          <w:sz w:val="24"/>
          <w:szCs w:val="24"/>
          <w:shd w:val="clear" w:color="auto" w:fill="FFFFFF"/>
        </w:rPr>
        <w:t>.</w:t>
      </w:r>
    </w:p>
    <w:p w:rsidR="00412E63" w:rsidRPr="008665A5" w:rsidRDefault="00412E63" w:rsidP="00412E63">
      <w:pPr>
        <w:pStyle w:val="Default"/>
        <w:spacing w:before="120"/>
        <w:ind w:firstLine="709"/>
        <w:jc w:val="both"/>
      </w:pPr>
      <w:r>
        <w:t xml:space="preserve">В г. </w:t>
      </w:r>
      <w:r w:rsidRPr="008665A5">
        <w:t xml:space="preserve">Дубовка имеется </w:t>
      </w:r>
      <w:r>
        <w:t>восемь</w:t>
      </w:r>
      <w:r w:rsidRPr="008665A5">
        <w:t xml:space="preserve"> газовых централизованных муниципальн</w:t>
      </w:r>
      <w:r>
        <w:t>ых</w:t>
      </w:r>
      <w:r w:rsidRPr="008665A5">
        <w:t xml:space="preserve"> котельных. </w:t>
      </w:r>
      <w:r>
        <w:t>Приростов площади строительных фондов в зоне действия централизованной системы отопления на расчетный период данной схемы теплоснабжения не ожидается. Ниже представлены территориальные деления в разрезе каждого источника теплоснабжения.</w:t>
      </w:r>
    </w:p>
    <w:p w:rsidR="00412E63" w:rsidRPr="008665A5" w:rsidRDefault="00412E63" w:rsidP="00412E63">
      <w:pPr>
        <w:pStyle w:val="Default"/>
        <w:spacing w:before="120" w:after="120"/>
        <w:ind w:firstLine="709"/>
        <w:jc w:val="both"/>
      </w:pPr>
      <w:r w:rsidRPr="008665A5">
        <w:rPr>
          <w:b/>
        </w:rPr>
        <w:t xml:space="preserve">Котельная №1 (ул. Степана Разина, 17): </w:t>
      </w:r>
      <w:r w:rsidRPr="008665A5">
        <w:t xml:space="preserve">количество потребителей: жилые многоквартирные дома - 5, прочие абоненты – </w:t>
      </w:r>
      <w:r>
        <w:t>29</w:t>
      </w:r>
      <w:r w:rsidRPr="008665A5">
        <w:t>, частный сектор – 4. Зона действия: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5"/>
        <w:gridCol w:w="4863"/>
        <w:gridCol w:w="2172"/>
      </w:tblGrid>
      <w:tr w:rsidR="00412E63" w:rsidRPr="008665A5" w:rsidTr="00E050A2">
        <w:tc>
          <w:tcPr>
            <w:tcW w:w="1324" w:type="pct"/>
            <w:shd w:val="clear" w:color="auto" w:fill="auto"/>
          </w:tcPr>
          <w:p w:rsidR="00412E63" w:rsidRPr="003A1740" w:rsidRDefault="00412E63" w:rsidP="00E050A2">
            <w:r w:rsidRPr="00144A94">
              <w:t>Население, адрес</w:t>
            </w:r>
          </w:p>
        </w:tc>
        <w:tc>
          <w:tcPr>
            <w:tcW w:w="2541" w:type="pct"/>
            <w:shd w:val="clear" w:color="auto" w:fill="auto"/>
          </w:tcPr>
          <w:p w:rsidR="00412E63" w:rsidRPr="008665A5" w:rsidRDefault="00412E63" w:rsidP="00E050A2">
            <w:pPr>
              <w:pStyle w:val="Default"/>
              <w:spacing w:after="240"/>
              <w:jc w:val="center"/>
            </w:pPr>
            <w:r w:rsidRPr="008665A5">
              <w:t>Бюджетные потребители</w:t>
            </w:r>
          </w:p>
        </w:tc>
        <w:tc>
          <w:tcPr>
            <w:tcW w:w="1135" w:type="pct"/>
            <w:shd w:val="clear" w:color="auto" w:fill="auto"/>
          </w:tcPr>
          <w:p w:rsidR="00412E63" w:rsidRPr="008665A5" w:rsidRDefault="00412E63" w:rsidP="00E050A2">
            <w:pPr>
              <w:pStyle w:val="Default"/>
              <w:spacing w:after="240"/>
              <w:jc w:val="center"/>
            </w:pPr>
            <w:r w:rsidRPr="008665A5">
              <w:t>Прочие</w:t>
            </w:r>
          </w:p>
        </w:tc>
      </w:tr>
      <w:tr w:rsidR="00412E63" w:rsidRPr="008665A5" w:rsidTr="00E050A2">
        <w:tc>
          <w:tcPr>
            <w:tcW w:w="1324" w:type="pct"/>
            <w:shd w:val="clear" w:color="auto" w:fill="auto"/>
          </w:tcPr>
          <w:p w:rsidR="00412E63" w:rsidRPr="008665A5" w:rsidRDefault="00412E63" w:rsidP="00E050A2">
            <w:pPr>
              <w:pStyle w:val="Default"/>
            </w:pPr>
            <w:r w:rsidRPr="008665A5">
              <w:t>Московская ул., 3 (5 эт)</w:t>
            </w:r>
          </w:p>
        </w:tc>
        <w:tc>
          <w:tcPr>
            <w:tcW w:w="2541" w:type="pct"/>
            <w:shd w:val="clear" w:color="auto" w:fill="auto"/>
          </w:tcPr>
          <w:p w:rsidR="00412E63" w:rsidRPr="008665A5" w:rsidRDefault="00412E63" w:rsidP="00E050A2">
            <w:pPr>
              <w:pStyle w:val="Default"/>
            </w:pPr>
            <w:r w:rsidRPr="008665A5">
              <w:t>МКУ «Городское хозяйство»</w:t>
            </w:r>
          </w:p>
        </w:tc>
        <w:tc>
          <w:tcPr>
            <w:tcW w:w="1135" w:type="pct"/>
            <w:shd w:val="clear" w:color="auto" w:fill="auto"/>
          </w:tcPr>
          <w:p w:rsidR="00412E63" w:rsidRPr="008665A5" w:rsidRDefault="00412E63" w:rsidP="00E050A2">
            <w:pPr>
              <w:pStyle w:val="Default"/>
            </w:pPr>
            <w:r w:rsidRPr="008665A5">
              <w:t>ИП Числова М.С.</w:t>
            </w:r>
          </w:p>
        </w:tc>
      </w:tr>
      <w:tr w:rsidR="00412E63" w:rsidRPr="008665A5" w:rsidTr="00E050A2">
        <w:tc>
          <w:tcPr>
            <w:tcW w:w="1324" w:type="pct"/>
            <w:shd w:val="clear" w:color="auto" w:fill="auto"/>
          </w:tcPr>
          <w:p w:rsidR="00412E63" w:rsidRPr="008665A5" w:rsidRDefault="00412E63" w:rsidP="00E050A2">
            <w:pPr>
              <w:pStyle w:val="Default"/>
            </w:pPr>
            <w:r w:rsidRPr="008665A5">
              <w:t>Московская ул., 5 (5 эт)</w:t>
            </w:r>
          </w:p>
        </w:tc>
        <w:tc>
          <w:tcPr>
            <w:tcW w:w="2541" w:type="pct"/>
            <w:shd w:val="clear" w:color="auto" w:fill="auto"/>
          </w:tcPr>
          <w:p w:rsidR="00412E63" w:rsidRPr="008665A5" w:rsidRDefault="00412E63" w:rsidP="00E050A2">
            <w:pPr>
              <w:pStyle w:val="Default"/>
            </w:pPr>
            <w:r w:rsidRPr="008665A5">
              <w:t>МКУ «ХЭС»</w:t>
            </w:r>
          </w:p>
        </w:tc>
        <w:tc>
          <w:tcPr>
            <w:tcW w:w="1135" w:type="pct"/>
            <w:shd w:val="clear" w:color="auto" w:fill="auto"/>
          </w:tcPr>
          <w:p w:rsidR="00412E63" w:rsidRPr="008665A5" w:rsidRDefault="00412E63" w:rsidP="00E050A2">
            <w:pPr>
              <w:pStyle w:val="Default"/>
            </w:pPr>
            <w:r w:rsidRPr="008665A5">
              <w:t>Кульдяева Е.В.</w:t>
            </w:r>
          </w:p>
        </w:tc>
      </w:tr>
      <w:tr w:rsidR="00412E63" w:rsidRPr="008665A5" w:rsidTr="00E050A2">
        <w:tc>
          <w:tcPr>
            <w:tcW w:w="1324" w:type="pct"/>
            <w:shd w:val="clear" w:color="auto" w:fill="auto"/>
          </w:tcPr>
          <w:p w:rsidR="00412E63" w:rsidRPr="008665A5" w:rsidRDefault="00412E63" w:rsidP="00E050A2">
            <w:pPr>
              <w:pStyle w:val="Default"/>
            </w:pPr>
            <w:r w:rsidRPr="008665A5">
              <w:t>Ленина ул., 6 (5 эт)</w:t>
            </w:r>
          </w:p>
        </w:tc>
        <w:tc>
          <w:tcPr>
            <w:tcW w:w="2541" w:type="pct"/>
            <w:shd w:val="clear" w:color="auto" w:fill="auto"/>
          </w:tcPr>
          <w:p w:rsidR="00412E63" w:rsidRPr="008665A5" w:rsidRDefault="00412E63" w:rsidP="00E050A2">
            <w:pPr>
              <w:pStyle w:val="Default"/>
            </w:pPr>
            <w:r w:rsidRPr="008665A5">
              <w:t>ГБУ СО «Дубовский ЦСОН» адм</w:t>
            </w:r>
            <w:r>
              <w:t>.</w:t>
            </w:r>
            <w:r w:rsidRPr="008665A5">
              <w:t xml:space="preserve"> здание</w:t>
            </w:r>
          </w:p>
        </w:tc>
        <w:tc>
          <w:tcPr>
            <w:tcW w:w="1135" w:type="pct"/>
            <w:shd w:val="clear" w:color="auto" w:fill="auto"/>
          </w:tcPr>
          <w:p w:rsidR="00412E63" w:rsidRPr="008665A5" w:rsidRDefault="00412E63" w:rsidP="00E050A2">
            <w:pPr>
              <w:pStyle w:val="Default"/>
            </w:pPr>
            <w:r>
              <w:t>ИП Борозденкова Х.Ю.</w:t>
            </w:r>
          </w:p>
          <w:p w:rsidR="00412E63" w:rsidRPr="008665A5" w:rsidRDefault="00412E63" w:rsidP="00E050A2">
            <w:pPr>
              <w:pStyle w:val="Default"/>
            </w:pPr>
          </w:p>
        </w:tc>
      </w:tr>
      <w:tr w:rsidR="00412E63" w:rsidRPr="008665A5" w:rsidTr="00E050A2">
        <w:tc>
          <w:tcPr>
            <w:tcW w:w="1324" w:type="pct"/>
            <w:shd w:val="clear" w:color="auto" w:fill="auto"/>
          </w:tcPr>
          <w:p w:rsidR="00412E63" w:rsidRPr="008665A5" w:rsidRDefault="00412E63" w:rsidP="00E050A2">
            <w:pPr>
              <w:pStyle w:val="Default"/>
            </w:pPr>
            <w:r w:rsidRPr="008665A5">
              <w:t>Комсомольская ул., 3 (5 эт)</w:t>
            </w:r>
          </w:p>
        </w:tc>
        <w:tc>
          <w:tcPr>
            <w:tcW w:w="2541" w:type="pct"/>
            <w:shd w:val="clear" w:color="auto" w:fill="auto"/>
          </w:tcPr>
          <w:p w:rsidR="00412E63" w:rsidRPr="008665A5" w:rsidRDefault="00412E63" w:rsidP="00E050A2">
            <w:pPr>
              <w:pStyle w:val="Default"/>
            </w:pPr>
            <w:r w:rsidRPr="008665A5">
              <w:t>ГКУ «Центр соц. Защиты населения по Дубовскому району»</w:t>
            </w:r>
          </w:p>
        </w:tc>
        <w:tc>
          <w:tcPr>
            <w:tcW w:w="1135" w:type="pct"/>
            <w:shd w:val="clear" w:color="auto" w:fill="auto"/>
          </w:tcPr>
          <w:p w:rsidR="00412E63" w:rsidRPr="008665A5" w:rsidRDefault="00412E63" w:rsidP="00E050A2">
            <w:pPr>
              <w:pStyle w:val="Default"/>
            </w:pPr>
            <w:r w:rsidRPr="008665A5">
              <w:t>АО «Тандер»</w:t>
            </w:r>
          </w:p>
        </w:tc>
      </w:tr>
      <w:tr w:rsidR="00412E63" w:rsidRPr="008665A5" w:rsidTr="00E050A2">
        <w:tc>
          <w:tcPr>
            <w:tcW w:w="1324" w:type="pct"/>
            <w:shd w:val="clear" w:color="auto" w:fill="auto"/>
          </w:tcPr>
          <w:p w:rsidR="00412E63" w:rsidRPr="008665A5" w:rsidRDefault="00412E63" w:rsidP="00E050A2">
            <w:pPr>
              <w:pStyle w:val="Default"/>
            </w:pPr>
            <w:r w:rsidRPr="008665A5">
              <w:lastRenderedPageBreak/>
              <w:t>Комсомольская ул., 4 (2 эт)</w:t>
            </w:r>
          </w:p>
        </w:tc>
        <w:tc>
          <w:tcPr>
            <w:tcW w:w="2541" w:type="pct"/>
            <w:shd w:val="clear" w:color="auto" w:fill="auto"/>
          </w:tcPr>
          <w:p w:rsidR="00412E63" w:rsidRPr="008665A5" w:rsidRDefault="00412E63" w:rsidP="00E050A2">
            <w:pPr>
              <w:pStyle w:val="Default"/>
            </w:pPr>
            <w:r w:rsidRPr="007309A3">
              <w:rPr>
                <w:color w:val="000000" w:themeColor="text1"/>
              </w:rPr>
              <w:t>АО «Почта России» УФПс Вол</w:t>
            </w:r>
            <w:r>
              <w:rPr>
                <w:color w:val="000000" w:themeColor="text1"/>
              </w:rPr>
              <w:t>гогр</w:t>
            </w:r>
            <w:r w:rsidRPr="007309A3">
              <w:rPr>
                <w:color w:val="000000" w:themeColor="text1"/>
              </w:rPr>
              <w:t xml:space="preserve">.обл. </w:t>
            </w:r>
          </w:p>
        </w:tc>
        <w:tc>
          <w:tcPr>
            <w:tcW w:w="1135" w:type="pct"/>
            <w:shd w:val="clear" w:color="auto" w:fill="auto"/>
          </w:tcPr>
          <w:p w:rsidR="00412E63" w:rsidRPr="008665A5" w:rsidRDefault="00412E63" w:rsidP="00E050A2">
            <w:pPr>
              <w:pStyle w:val="Default"/>
            </w:pPr>
            <w:r w:rsidRPr="008665A5">
              <w:t>ООО «Агрохолдинг Дубовский»</w:t>
            </w:r>
          </w:p>
        </w:tc>
      </w:tr>
      <w:tr w:rsidR="00412E63" w:rsidRPr="008665A5" w:rsidTr="00E050A2">
        <w:tc>
          <w:tcPr>
            <w:tcW w:w="1324" w:type="pct"/>
            <w:shd w:val="clear" w:color="auto" w:fill="auto"/>
          </w:tcPr>
          <w:p w:rsidR="00412E63" w:rsidRPr="008665A5" w:rsidRDefault="00412E63" w:rsidP="00E050A2">
            <w:pPr>
              <w:pStyle w:val="Default"/>
            </w:pPr>
            <w:r w:rsidRPr="008665A5">
              <w:t>Частный сектор 4 жил. дома 1 (эт)</w:t>
            </w:r>
          </w:p>
        </w:tc>
        <w:tc>
          <w:tcPr>
            <w:tcW w:w="2541" w:type="pct"/>
            <w:shd w:val="clear" w:color="auto" w:fill="auto"/>
          </w:tcPr>
          <w:p w:rsidR="00412E63" w:rsidRPr="008665A5" w:rsidRDefault="00412E63" w:rsidP="00E050A2">
            <w:pPr>
              <w:pStyle w:val="Default"/>
            </w:pPr>
            <w:r w:rsidRPr="00D31F9E">
              <w:rPr>
                <w:color w:val="000000" w:themeColor="text1"/>
              </w:rPr>
              <w:t>ГКУ ВО «Межхозяйственный агропромышленный центр»</w:t>
            </w:r>
          </w:p>
        </w:tc>
        <w:tc>
          <w:tcPr>
            <w:tcW w:w="1135" w:type="pct"/>
            <w:shd w:val="clear" w:color="auto" w:fill="auto"/>
          </w:tcPr>
          <w:p w:rsidR="00412E63" w:rsidRPr="008665A5" w:rsidRDefault="00412E63" w:rsidP="00E050A2">
            <w:pPr>
              <w:pStyle w:val="Default"/>
            </w:pPr>
            <w:r w:rsidRPr="008665A5">
              <w:t xml:space="preserve">ИП Туманов </w:t>
            </w:r>
            <w:r>
              <w:t>В.И.</w:t>
            </w:r>
          </w:p>
        </w:tc>
      </w:tr>
      <w:tr w:rsidR="00412E63" w:rsidRPr="008665A5" w:rsidTr="00E050A2">
        <w:tc>
          <w:tcPr>
            <w:tcW w:w="1324" w:type="pct"/>
            <w:shd w:val="clear" w:color="auto" w:fill="auto"/>
          </w:tcPr>
          <w:p w:rsidR="00412E63" w:rsidRPr="008665A5" w:rsidRDefault="00412E63" w:rsidP="00E050A2">
            <w:pPr>
              <w:pStyle w:val="Default"/>
            </w:pPr>
          </w:p>
        </w:tc>
        <w:tc>
          <w:tcPr>
            <w:tcW w:w="2541" w:type="pct"/>
            <w:shd w:val="clear" w:color="auto" w:fill="auto"/>
          </w:tcPr>
          <w:p w:rsidR="00412E63" w:rsidRPr="008665A5" w:rsidRDefault="00412E63" w:rsidP="00E050A2">
            <w:pPr>
              <w:pStyle w:val="Default"/>
            </w:pPr>
            <w:r w:rsidRPr="008665A5">
              <w:t>МКУК «Межпоселенческая центральная библиотека»</w:t>
            </w:r>
          </w:p>
        </w:tc>
        <w:tc>
          <w:tcPr>
            <w:tcW w:w="1135" w:type="pct"/>
            <w:shd w:val="clear" w:color="auto" w:fill="auto"/>
          </w:tcPr>
          <w:p w:rsidR="00412E63" w:rsidRPr="008665A5" w:rsidRDefault="00412E63" w:rsidP="00E050A2">
            <w:pPr>
              <w:pStyle w:val="Default"/>
            </w:pPr>
            <w:r w:rsidRPr="008665A5">
              <w:t>ПАО «Ростелеком»</w:t>
            </w:r>
          </w:p>
        </w:tc>
      </w:tr>
      <w:tr w:rsidR="00412E63" w:rsidRPr="008665A5" w:rsidTr="00E050A2">
        <w:tc>
          <w:tcPr>
            <w:tcW w:w="1324" w:type="pct"/>
            <w:shd w:val="clear" w:color="auto" w:fill="auto"/>
          </w:tcPr>
          <w:p w:rsidR="00412E63" w:rsidRPr="008665A5" w:rsidRDefault="00412E63" w:rsidP="00E050A2">
            <w:pPr>
              <w:pStyle w:val="Default"/>
            </w:pPr>
          </w:p>
        </w:tc>
        <w:tc>
          <w:tcPr>
            <w:tcW w:w="2541" w:type="pct"/>
            <w:shd w:val="clear" w:color="auto" w:fill="auto"/>
          </w:tcPr>
          <w:p w:rsidR="00412E63" w:rsidRPr="008665A5" w:rsidRDefault="00412E63" w:rsidP="00E050A2">
            <w:pPr>
              <w:pStyle w:val="Default"/>
            </w:pPr>
            <w:r w:rsidRPr="008665A5">
              <w:t>М</w:t>
            </w:r>
            <w:r>
              <w:t>Б</w:t>
            </w:r>
            <w:r w:rsidRPr="008665A5">
              <w:t>УК «Межпоселенч. передвижн. центр досуга и метод обеспечения»</w:t>
            </w:r>
          </w:p>
        </w:tc>
        <w:tc>
          <w:tcPr>
            <w:tcW w:w="1135" w:type="pct"/>
            <w:shd w:val="clear" w:color="auto" w:fill="auto"/>
          </w:tcPr>
          <w:p w:rsidR="00412E63" w:rsidRPr="008665A5" w:rsidRDefault="00412E63" w:rsidP="00E050A2">
            <w:pPr>
              <w:pStyle w:val="Default"/>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33A27">
              <w:rPr>
                <w:color w:val="000000" w:themeColor="text1"/>
              </w:rPr>
              <w:t>МБУ ДО «Детская школа искусств Дубовского муниципального района»</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33A27">
              <w:rPr>
                <w:color w:val="000000" w:themeColor="text1"/>
              </w:rPr>
              <w:t>Отделение фонда пен. и соц.страх по Вол.обл.</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33A27">
              <w:rPr>
                <w:color w:val="000000" w:themeColor="text1"/>
              </w:rPr>
              <w:t>МБУ «Дуб.редакция газеты «Сельская новь»</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33A27">
              <w:rPr>
                <w:color w:val="000000" w:themeColor="text1"/>
              </w:rPr>
              <w:t>ППК «Роскадастр»</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ФКУ «УИИ УФСИН России по Волгоградской области»</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Администрация Дубовского муниципального района</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Отдел ЗАГСа</w:t>
            </w:r>
            <w:r>
              <w:t xml:space="preserve"> </w:t>
            </w:r>
            <w:r w:rsidRPr="008665A5">
              <w:t>Администр. Дуб. муниципального района</w:t>
            </w:r>
          </w:p>
        </w:tc>
        <w:tc>
          <w:tcPr>
            <w:tcW w:w="1135" w:type="pct"/>
            <w:shd w:val="clear" w:color="auto" w:fill="auto"/>
          </w:tcPr>
          <w:p w:rsidR="00412E63" w:rsidRPr="008665A5" w:rsidRDefault="00412E63" w:rsidP="00E050A2">
            <w:pPr>
              <w:pStyle w:val="Default"/>
              <w:jc w:val="both"/>
            </w:pPr>
          </w:p>
        </w:tc>
      </w:tr>
      <w:tr w:rsidR="00412E63" w:rsidRPr="007B75C0" w:rsidTr="00E050A2">
        <w:tc>
          <w:tcPr>
            <w:tcW w:w="1324" w:type="pct"/>
            <w:shd w:val="clear" w:color="auto" w:fill="auto"/>
          </w:tcPr>
          <w:p w:rsidR="00412E63" w:rsidRPr="007B75C0" w:rsidRDefault="00412E63" w:rsidP="00E050A2">
            <w:pPr>
              <w:pStyle w:val="Default"/>
              <w:jc w:val="both"/>
            </w:pPr>
          </w:p>
        </w:tc>
        <w:tc>
          <w:tcPr>
            <w:tcW w:w="2541" w:type="pct"/>
            <w:shd w:val="clear" w:color="auto" w:fill="auto"/>
          </w:tcPr>
          <w:p w:rsidR="00412E63" w:rsidRPr="007B75C0" w:rsidRDefault="00412E63" w:rsidP="00E050A2">
            <w:pPr>
              <w:pStyle w:val="Default"/>
            </w:pPr>
            <w:r w:rsidRPr="007B75C0">
              <w:t xml:space="preserve">Комитет юстиции Волгоградской области </w:t>
            </w:r>
          </w:p>
        </w:tc>
        <w:tc>
          <w:tcPr>
            <w:tcW w:w="1135" w:type="pct"/>
            <w:shd w:val="clear" w:color="auto" w:fill="auto"/>
          </w:tcPr>
          <w:p w:rsidR="00412E63" w:rsidRPr="007B75C0"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ГКУ «МФЦ»</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ФГБУ «ЦЖКУ» Минобороны России</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ГКУ «Волг. обл. службы спасания во вн. водах»</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МКОУ СШ №1 г.</w:t>
            </w:r>
            <w:r>
              <w:t xml:space="preserve"> </w:t>
            </w:r>
            <w:r w:rsidRPr="008665A5">
              <w:t>Дубовка</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Управление ФС госуд. Регистр., кадастра</w:t>
            </w:r>
          </w:p>
        </w:tc>
        <w:tc>
          <w:tcPr>
            <w:tcW w:w="1135" w:type="pct"/>
            <w:shd w:val="clear" w:color="auto" w:fill="auto"/>
          </w:tcPr>
          <w:p w:rsidR="00412E63" w:rsidRPr="008665A5" w:rsidRDefault="00412E63" w:rsidP="00E050A2">
            <w:pPr>
              <w:pStyle w:val="Default"/>
              <w:jc w:val="both"/>
            </w:pPr>
          </w:p>
        </w:tc>
      </w:tr>
      <w:tr w:rsidR="00412E63" w:rsidRPr="008665A5" w:rsidTr="00E050A2">
        <w:tc>
          <w:tcPr>
            <w:tcW w:w="1324" w:type="pct"/>
            <w:shd w:val="clear" w:color="auto" w:fill="auto"/>
          </w:tcPr>
          <w:p w:rsidR="00412E63" w:rsidRPr="008665A5" w:rsidRDefault="00412E63" w:rsidP="00E050A2">
            <w:pPr>
              <w:pStyle w:val="Default"/>
              <w:jc w:val="both"/>
            </w:pPr>
          </w:p>
        </w:tc>
        <w:tc>
          <w:tcPr>
            <w:tcW w:w="2541" w:type="pct"/>
            <w:shd w:val="clear" w:color="auto" w:fill="auto"/>
          </w:tcPr>
          <w:p w:rsidR="00412E63" w:rsidRPr="008665A5" w:rsidRDefault="00412E63" w:rsidP="00E050A2">
            <w:pPr>
              <w:pStyle w:val="Default"/>
            </w:pPr>
            <w:r w:rsidRPr="008665A5">
              <w:t>МК ДОУ №4</w:t>
            </w:r>
          </w:p>
        </w:tc>
        <w:tc>
          <w:tcPr>
            <w:tcW w:w="1135" w:type="pct"/>
            <w:shd w:val="clear" w:color="auto" w:fill="auto"/>
          </w:tcPr>
          <w:p w:rsidR="00412E63" w:rsidRPr="008665A5" w:rsidRDefault="00412E63" w:rsidP="00E050A2">
            <w:pPr>
              <w:pStyle w:val="Default"/>
              <w:jc w:val="both"/>
            </w:pPr>
          </w:p>
        </w:tc>
      </w:tr>
    </w:tbl>
    <w:p w:rsidR="00412E63" w:rsidRDefault="00412E63" w:rsidP="00412E63">
      <w:pPr>
        <w:pStyle w:val="Default"/>
        <w:spacing w:before="240"/>
        <w:ind w:firstLine="709"/>
      </w:pPr>
      <w:r w:rsidRPr="00B748C9">
        <w:t>Котельная №2 (ул. Лазо, 57)</w:t>
      </w:r>
      <w:r w:rsidRPr="008665A5">
        <w:t>: количество потребителей: жилые многоквартирны</w:t>
      </w:r>
      <w:r>
        <w:t>е дома – 26, прочие абоненты – 4</w:t>
      </w:r>
      <w:r w:rsidRPr="008665A5">
        <w:t>. Зона действия:</w:t>
      </w:r>
    </w:p>
    <w:p w:rsidR="00412E63" w:rsidRPr="008665A5" w:rsidRDefault="00412E63" w:rsidP="00412E63">
      <w:pPr>
        <w:pStyle w:val="Default"/>
        <w:spacing w:before="240"/>
        <w:ind w:firstLine="709"/>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1"/>
        <w:gridCol w:w="3192"/>
        <w:gridCol w:w="3177"/>
      </w:tblGrid>
      <w:tr w:rsidR="00412E63" w:rsidRPr="008665A5" w:rsidTr="00E050A2">
        <w:tc>
          <w:tcPr>
            <w:tcW w:w="1672" w:type="pct"/>
            <w:shd w:val="clear" w:color="auto" w:fill="auto"/>
          </w:tcPr>
          <w:p w:rsidR="00412E63" w:rsidRPr="008665A5" w:rsidRDefault="00412E63" w:rsidP="00E050A2">
            <w:pPr>
              <w:pStyle w:val="Default"/>
            </w:pPr>
            <w:r w:rsidRPr="008665A5">
              <w:t>Население, адрес</w:t>
            </w:r>
          </w:p>
        </w:tc>
        <w:tc>
          <w:tcPr>
            <w:tcW w:w="1667" w:type="pct"/>
            <w:shd w:val="clear" w:color="auto" w:fill="auto"/>
          </w:tcPr>
          <w:p w:rsidR="00412E63" w:rsidRPr="008665A5" w:rsidRDefault="00412E63" w:rsidP="00E050A2">
            <w:pPr>
              <w:pStyle w:val="Default"/>
            </w:pPr>
            <w:r w:rsidRPr="008665A5">
              <w:t>Бюджетные потребители</w:t>
            </w:r>
          </w:p>
        </w:tc>
        <w:tc>
          <w:tcPr>
            <w:tcW w:w="1660" w:type="pct"/>
            <w:shd w:val="clear" w:color="auto" w:fill="auto"/>
          </w:tcPr>
          <w:p w:rsidR="00412E63" w:rsidRPr="008665A5" w:rsidRDefault="00412E63" w:rsidP="00E050A2">
            <w:pPr>
              <w:pStyle w:val="Default"/>
            </w:pPr>
            <w:r w:rsidRPr="008665A5">
              <w:t>Прочие</w:t>
            </w: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51 (2 эт)</w:t>
            </w:r>
          </w:p>
        </w:tc>
        <w:tc>
          <w:tcPr>
            <w:tcW w:w="1667" w:type="pct"/>
            <w:shd w:val="clear" w:color="auto" w:fill="auto"/>
          </w:tcPr>
          <w:p w:rsidR="00412E63" w:rsidRPr="008665A5" w:rsidRDefault="00412E63" w:rsidP="00E050A2">
            <w:pPr>
              <w:pStyle w:val="Default"/>
            </w:pPr>
            <w:r w:rsidRPr="008665A5">
              <w:t>МКОУ СШ №3</w:t>
            </w:r>
          </w:p>
        </w:tc>
        <w:tc>
          <w:tcPr>
            <w:tcW w:w="1660" w:type="pct"/>
            <w:shd w:val="clear" w:color="auto" w:fill="auto"/>
          </w:tcPr>
          <w:p w:rsidR="00412E63" w:rsidRPr="008665A5" w:rsidRDefault="00412E63" w:rsidP="00E050A2">
            <w:pPr>
              <w:pStyle w:val="Default"/>
            </w:pPr>
            <w:r w:rsidRPr="008665A5">
              <w:t xml:space="preserve">ИП Туманов </w:t>
            </w:r>
            <w:r>
              <w:t>В</w:t>
            </w:r>
            <w:r w:rsidRPr="008665A5">
              <w:t>.</w:t>
            </w:r>
            <w:r>
              <w:t>И</w:t>
            </w:r>
            <w:r w:rsidRPr="008665A5">
              <w:t>.</w:t>
            </w: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53 (2 эт)</w:t>
            </w:r>
          </w:p>
        </w:tc>
        <w:tc>
          <w:tcPr>
            <w:tcW w:w="1667" w:type="pct"/>
            <w:shd w:val="clear" w:color="auto" w:fill="auto"/>
          </w:tcPr>
          <w:p w:rsidR="00412E63" w:rsidRPr="008665A5" w:rsidRDefault="00412E63" w:rsidP="00E050A2">
            <w:pPr>
              <w:pStyle w:val="Default"/>
            </w:pPr>
            <w:r w:rsidRPr="008665A5">
              <w:t>МК ДОУ Д/с №7</w:t>
            </w:r>
          </w:p>
        </w:tc>
        <w:tc>
          <w:tcPr>
            <w:tcW w:w="1660" w:type="pct"/>
            <w:shd w:val="clear" w:color="auto" w:fill="auto"/>
          </w:tcPr>
          <w:p w:rsidR="00412E63" w:rsidRPr="008665A5" w:rsidRDefault="00412E63" w:rsidP="00E050A2">
            <w:pPr>
              <w:pStyle w:val="Default"/>
            </w:pPr>
            <w:r w:rsidRPr="007D437C">
              <w:rPr>
                <w:color w:val="000000" w:themeColor="text1"/>
              </w:rPr>
              <w:t>МАУ «Водоснабжение»</w:t>
            </w: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55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57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59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61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63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65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67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69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77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Гоголя ул., 79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52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lastRenderedPageBreak/>
              <w:t>Лазо ул., 56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59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60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61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62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Лазо ул., 64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Дзержинского ул., 76 (3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Дзержинского ул., 82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Дзержинского ул., 84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Юбилейная ул., 119</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Юбилейная ул., 121</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Юбилейная ул., 123 (3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r w:rsidR="00412E63" w:rsidRPr="008665A5" w:rsidTr="00E050A2">
        <w:tc>
          <w:tcPr>
            <w:tcW w:w="1672" w:type="pct"/>
            <w:shd w:val="clear" w:color="auto" w:fill="auto"/>
          </w:tcPr>
          <w:p w:rsidR="00412E63" w:rsidRPr="008665A5" w:rsidRDefault="00412E63" w:rsidP="00E050A2">
            <w:pPr>
              <w:pStyle w:val="Default"/>
            </w:pPr>
            <w:r w:rsidRPr="008665A5">
              <w:t>Юбилейная ул., 125 (2 эт)</w:t>
            </w:r>
          </w:p>
        </w:tc>
        <w:tc>
          <w:tcPr>
            <w:tcW w:w="1667" w:type="pct"/>
            <w:shd w:val="clear" w:color="auto" w:fill="auto"/>
          </w:tcPr>
          <w:p w:rsidR="00412E63" w:rsidRPr="008665A5" w:rsidRDefault="00412E63" w:rsidP="00E050A2">
            <w:pPr>
              <w:pStyle w:val="Default"/>
            </w:pPr>
          </w:p>
        </w:tc>
        <w:tc>
          <w:tcPr>
            <w:tcW w:w="1660" w:type="pct"/>
            <w:shd w:val="clear" w:color="auto" w:fill="auto"/>
          </w:tcPr>
          <w:p w:rsidR="00412E63" w:rsidRPr="008665A5" w:rsidRDefault="00412E63" w:rsidP="00E050A2">
            <w:pPr>
              <w:pStyle w:val="Default"/>
            </w:pPr>
          </w:p>
        </w:tc>
      </w:tr>
    </w:tbl>
    <w:p w:rsidR="00412E63" w:rsidRPr="008665A5" w:rsidRDefault="00412E63" w:rsidP="00412E63">
      <w:pPr>
        <w:pStyle w:val="Default"/>
      </w:pPr>
    </w:p>
    <w:p w:rsidR="00412E63" w:rsidRDefault="00412E63" w:rsidP="00412E63">
      <w:pPr>
        <w:pStyle w:val="Default"/>
      </w:pPr>
      <w:r w:rsidRPr="00B748C9">
        <w:t>Котельная № 3 (ул. 30 лет Победы, 18 А)</w:t>
      </w:r>
      <w:r w:rsidRPr="008665A5">
        <w:t>: количество потребителей: жилые многоквартирные дома - 9, прочие абоненты – 2. Зона действия:</w:t>
      </w:r>
    </w:p>
    <w:p w:rsidR="00412E63" w:rsidRDefault="00412E63" w:rsidP="00412E63">
      <w:pPr>
        <w:pStyle w:val="Default"/>
      </w:pPr>
    </w:p>
    <w:p w:rsidR="00412E63" w:rsidRPr="008665A5" w:rsidRDefault="00412E63" w:rsidP="00412E63">
      <w:pPr>
        <w:pStyle w:val="Default"/>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3"/>
        <w:gridCol w:w="4787"/>
      </w:tblGrid>
      <w:tr w:rsidR="00412E63" w:rsidRPr="008665A5" w:rsidTr="00E050A2">
        <w:tc>
          <w:tcPr>
            <w:tcW w:w="2499" w:type="pct"/>
            <w:shd w:val="clear" w:color="auto" w:fill="auto"/>
          </w:tcPr>
          <w:p w:rsidR="00412E63" w:rsidRPr="008665A5" w:rsidRDefault="00412E63" w:rsidP="00E050A2">
            <w:pPr>
              <w:pStyle w:val="Default"/>
            </w:pPr>
            <w:r w:rsidRPr="008665A5">
              <w:t>Население, адрес</w:t>
            </w:r>
          </w:p>
        </w:tc>
        <w:tc>
          <w:tcPr>
            <w:tcW w:w="2501" w:type="pct"/>
            <w:shd w:val="clear" w:color="auto" w:fill="auto"/>
          </w:tcPr>
          <w:p w:rsidR="00412E63" w:rsidRPr="008665A5" w:rsidRDefault="00412E63" w:rsidP="00E050A2">
            <w:pPr>
              <w:pStyle w:val="Default"/>
            </w:pPr>
            <w:r w:rsidRPr="008665A5">
              <w:t>Прочие</w:t>
            </w:r>
          </w:p>
        </w:tc>
      </w:tr>
      <w:tr w:rsidR="00412E63" w:rsidRPr="008665A5" w:rsidTr="00E050A2">
        <w:tc>
          <w:tcPr>
            <w:tcW w:w="2499" w:type="pct"/>
            <w:shd w:val="clear" w:color="auto" w:fill="auto"/>
          </w:tcPr>
          <w:p w:rsidR="00412E63" w:rsidRPr="008665A5" w:rsidRDefault="00412E63" w:rsidP="00E050A2">
            <w:pPr>
              <w:pStyle w:val="Default"/>
            </w:pPr>
            <w:r w:rsidRPr="008665A5">
              <w:t>30-лет Победы ул., 19 (2 эт)</w:t>
            </w:r>
          </w:p>
        </w:tc>
        <w:tc>
          <w:tcPr>
            <w:tcW w:w="2501" w:type="pct"/>
            <w:shd w:val="clear" w:color="auto" w:fill="auto"/>
          </w:tcPr>
          <w:p w:rsidR="00412E63" w:rsidRPr="008665A5" w:rsidRDefault="00412E63" w:rsidP="00E050A2">
            <w:pPr>
              <w:pStyle w:val="Default"/>
            </w:pPr>
            <w:r w:rsidRPr="008665A5">
              <w:t>ООО «Заготпромторг»</w:t>
            </w:r>
          </w:p>
        </w:tc>
      </w:tr>
      <w:tr w:rsidR="00412E63" w:rsidRPr="008665A5" w:rsidTr="00E050A2">
        <w:tc>
          <w:tcPr>
            <w:tcW w:w="2499" w:type="pct"/>
            <w:shd w:val="clear" w:color="auto" w:fill="auto"/>
          </w:tcPr>
          <w:p w:rsidR="00412E63" w:rsidRPr="008665A5" w:rsidRDefault="00412E63" w:rsidP="00E050A2">
            <w:pPr>
              <w:pStyle w:val="Default"/>
            </w:pPr>
            <w:r w:rsidRPr="008665A5">
              <w:t>30-лет Победы ул., 21 (2 эт)</w:t>
            </w:r>
          </w:p>
        </w:tc>
        <w:tc>
          <w:tcPr>
            <w:tcW w:w="2501" w:type="pct"/>
            <w:shd w:val="clear" w:color="auto" w:fill="auto"/>
          </w:tcPr>
          <w:p w:rsidR="00412E63" w:rsidRPr="008665A5" w:rsidRDefault="00412E63" w:rsidP="00E050A2">
            <w:pPr>
              <w:pStyle w:val="Default"/>
            </w:pPr>
            <w:r w:rsidRPr="008665A5">
              <w:t>ООО «Селтик»</w:t>
            </w:r>
          </w:p>
        </w:tc>
      </w:tr>
      <w:tr w:rsidR="00412E63" w:rsidRPr="008665A5" w:rsidTr="00E050A2">
        <w:tc>
          <w:tcPr>
            <w:tcW w:w="2499" w:type="pct"/>
            <w:shd w:val="clear" w:color="auto" w:fill="auto"/>
          </w:tcPr>
          <w:p w:rsidR="00412E63" w:rsidRPr="008665A5" w:rsidRDefault="00412E63" w:rsidP="00E050A2">
            <w:pPr>
              <w:pStyle w:val="Default"/>
            </w:pPr>
            <w:r w:rsidRPr="008665A5">
              <w:t>30-лет Победы ул., 23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Садовая ул., 30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Садовая ул., 32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Октябрьская ул., 35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Октябрьская ул., 37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Шишлянникова ул., 34 (2 эт)</w:t>
            </w:r>
          </w:p>
        </w:tc>
        <w:tc>
          <w:tcPr>
            <w:tcW w:w="2501" w:type="pct"/>
            <w:shd w:val="clear" w:color="auto" w:fill="auto"/>
          </w:tcPr>
          <w:p w:rsidR="00412E63" w:rsidRPr="008665A5" w:rsidRDefault="00412E63" w:rsidP="00E050A2">
            <w:pPr>
              <w:pStyle w:val="Default"/>
            </w:pPr>
          </w:p>
        </w:tc>
      </w:tr>
      <w:tr w:rsidR="00412E63" w:rsidRPr="008665A5" w:rsidTr="00E050A2">
        <w:tc>
          <w:tcPr>
            <w:tcW w:w="2499" w:type="pct"/>
            <w:shd w:val="clear" w:color="auto" w:fill="auto"/>
          </w:tcPr>
          <w:p w:rsidR="00412E63" w:rsidRPr="008665A5" w:rsidRDefault="00412E63" w:rsidP="00E050A2">
            <w:pPr>
              <w:pStyle w:val="Default"/>
            </w:pPr>
            <w:r w:rsidRPr="008665A5">
              <w:t>Шишлянникова ул., 38 (2 эт)</w:t>
            </w:r>
          </w:p>
        </w:tc>
        <w:tc>
          <w:tcPr>
            <w:tcW w:w="2501" w:type="pct"/>
            <w:shd w:val="clear" w:color="auto" w:fill="auto"/>
          </w:tcPr>
          <w:p w:rsidR="00412E63" w:rsidRPr="008665A5" w:rsidRDefault="00412E63" w:rsidP="00E050A2">
            <w:pPr>
              <w:pStyle w:val="Default"/>
            </w:pPr>
          </w:p>
        </w:tc>
      </w:tr>
    </w:tbl>
    <w:p w:rsidR="00412E63" w:rsidRPr="008665A5" w:rsidRDefault="00412E63" w:rsidP="00412E63">
      <w:pPr>
        <w:pStyle w:val="Default"/>
      </w:pPr>
    </w:p>
    <w:p w:rsidR="00412E63" w:rsidRDefault="00412E63" w:rsidP="00412E63">
      <w:pPr>
        <w:pStyle w:val="Default"/>
      </w:pPr>
      <w:r w:rsidRPr="00B748C9">
        <w:t>Котельная № 4 (ул. Почтовая, 56 А)</w:t>
      </w:r>
      <w:r w:rsidRPr="008665A5">
        <w:t xml:space="preserve">: количество потребителей: жилые многоквартирные дома - 10, частный сектор - </w:t>
      </w:r>
      <w:r>
        <w:t>1</w:t>
      </w:r>
      <w:r w:rsidRPr="008665A5">
        <w:t xml:space="preserve">, прочие абоненты – </w:t>
      </w:r>
      <w:r>
        <w:t>5</w:t>
      </w:r>
      <w:r w:rsidRPr="008665A5">
        <w:t>. Зона действия:</w:t>
      </w:r>
    </w:p>
    <w:p w:rsidR="00412E63" w:rsidRPr="008665A5" w:rsidRDefault="00412E63" w:rsidP="00412E63">
      <w:pPr>
        <w:pStyle w:val="Default"/>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4820"/>
      </w:tblGrid>
      <w:tr w:rsidR="00412E63" w:rsidRPr="008665A5" w:rsidTr="00E050A2">
        <w:tc>
          <w:tcPr>
            <w:tcW w:w="4786" w:type="dxa"/>
            <w:shd w:val="clear" w:color="auto" w:fill="auto"/>
          </w:tcPr>
          <w:p w:rsidR="00412E63" w:rsidRPr="008665A5" w:rsidRDefault="00412E63" w:rsidP="00E050A2">
            <w:pPr>
              <w:pStyle w:val="Default"/>
            </w:pPr>
            <w:r w:rsidRPr="008665A5">
              <w:t>Население, адрес</w:t>
            </w:r>
          </w:p>
        </w:tc>
        <w:tc>
          <w:tcPr>
            <w:tcW w:w="4820" w:type="dxa"/>
            <w:shd w:val="clear" w:color="auto" w:fill="auto"/>
          </w:tcPr>
          <w:p w:rsidR="00412E63" w:rsidRPr="008665A5" w:rsidRDefault="00412E63" w:rsidP="00E050A2">
            <w:pPr>
              <w:pStyle w:val="Default"/>
            </w:pPr>
            <w:r w:rsidRPr="008665A5">
              <w:t>Бюджетные потребители</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67 (2 эт)</w:t>
            </w:r>
          </w:p>
        </w:tc>
        <w:tc>
          <w:tcPr>
            <w:tcW w:w="4820" w:type="dxa"/>
            <w:shd w:val="clear" w:color="auto" w:fill="auto"/>
          </w:tcPr>
          <w:p w:rsidR="00412E63" w:rsidRPr="008665A5" w:rsidRDefault="00412E63" w:rsidP="00E050A2">
            <w:pPr>
              <w:pStyle w:val="Default"/>
            </w:pPr>
            <w:r w:rsidRPr="008665A5">
              <w:t>МК ДОУ Д/с №3</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71 (2 эт)</w:t>
            </w:r>
          </w:p>
        </w:tc>
        <w:tc>
          <w:tcPr>
            <w:tcW w:w="4820" w:type="dxa"/>
            <w:shd w:val="clear" w:color="auto" w:fill="auto"/>
          </w:tcPr>
          <w:p w:rsidR="00412E63" w:rsidRPr="008665A5" w:rsidRDefault="00412E63" w:rsidP="00E050A2">
            <w:pPr>
              <w:pStyle w:val="Default"/>
            </w:pPr>
            <w:r w:rsidRPr="008665A5">
              <w:t>МКОУ СШ №2</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79 (2 эт)</w:t>
            </w:r>
          </w:p>
        </w:tc>
        <w:tc>
          <w:tcPr>
            <w:tcW w:w="4820" w:type="dxa"/>
            <w:shd w:val="clear" w:color="auto" w:fill="auto"/>
          </w:tcPr>
          <w:p w:rsidR="00412E63" w:rsidRPr="008665A5" w:rsidRDefault="00412E63" w:rsidP="00E050A2">
            <w:pPr>
              <w:pStyle w:val="Default"/>
            </w:pPr>
            <w:r w:rsidRPr="007D437C">
              <w:rPr>
                <w:color w:val="000000" w:themeColor="text1"/>
              </w:rPr>
              <w:t>ГБПОУ «ДЗК им. А.А. Шарова»</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81 (2 эт)</w:t>
            </w:r>
          </w:p>
        </w:tc>
        <w:tc>
          <w:tcPr>
            <w:tcW w:w="4820" w:type="dxa"/>
            <w:shd w:val="clear" w:color="auto" w:fill="auto"/>
          </w:tcPr>
          <w:p w:rsidR="00412E63" w:rsidRPr="008665A5" w:rsidRDefault="00412E63" w:rsidP="00E050A2">
            <w:pPr>
              <w:pStyle w:val="Default"/>
            </w:pPr>
            <w:r w:rsidRPr="008665A5">
              <w:t>МКУ «Городское хозяйство»</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83 (2 эт)</w:t>
            </w:r>
          </w:p>
        </w:tc>
        <w:tc>
          <w:tcPr>
            <w:tcW w:w="4820" w:type="dxa"/>
            <w:shd w:val="clear" w:color="auto" w:fill="auto"/>
          </w:tcPr>
          <w:p w:rsidR="00412E63" w:rsidRPr="008665A5" w:rsidRDefault="00412E63" w:rsidP="00E050A2">
            <w:pPr>
              <w:pStyle w:val="Default"/>
            </w:pPr>
            <w:r w:rsidRPr="008665A5">
              <w:t>Отдел МВД РФ по Дубовскому району</w:t>
            </w:r>
          </w:p>
        </w:tc>
      </w:tr>
      <w:tr w:rsidR="00412E63" w:rsidRPr="008665A5" w:rsidTr="00E050A2">
        <w:tc>
          <w:tcPr>
            <w:tcW w:w="4786" w:type="dxa"/>
            <w:shd w:val="clear" w:color="auto" w:fill="auto"/>
          </w:tcPr>
          <w:p w:rsidR="00412E63" w:rsidRPr="008665A5" w:rsidRDefault="00412E63" w:rsidP="00E050A2">
            <w:pPr>
              <w:pStyle w:val="Default"/>
            </w:pPr>
            <w:r w:rsidRPr="008665A5">
              <w:t>Почтовая ул., 69 (3 эт)</w:t>
            </w:r>
          </w:p>
        </w:tc>
        <w:tc>
          <w:tcPr>
            <w:tcW w:w="4820" w:type="dxa"/>
            <w:shd w:val="clear" w:color="auto" w:fill="auto"/>
          </w:tcPr>
          <w:p w:rsidR="00412E63" w:rsidRPr="008665A5" w:rsidRDefault="00412E63" w:rsidP="00E050A2">
            <w:pPr>
              <w:pStyle w:val="Default"/>
            </w:pPr>
          </w:p>
        </w:tc>
      </w:tr>
      <w:tr w:rsidR="00412E63" w:rsidRPr="008665A5" w:rsidTr="00E050A2">
        <w:tc>
          <w:tcPr>
            <w:tcW w:w="4786" w:type="dxa"/>
            <w:shd w:val="clear" w:color="auto" w:fill="auto"/>
          </w:tcPr>
          <w:p w:rsidR="00412E63" w:rsidRPr="008665A5" w:rsidRDefault="00412E63" w:rsidP="00E050A2">
            <w:pPr>
              <w:pStyle w:val="Default"/>
            </w:pPr>
            <w:r w:rsidRPr="008665A5">
              <w:t>Котовского ул., 7 (2 эт)</w:t>
            </w:r>
          </w:p>
        </w:tc>
        <w:tc>
          <w:tcPr>
            <w:tcW w:w="4820" w:type="dxa"/>
            <w:shd w:val="clear" w:color="auto" w:fill="auto"/>
          </w:tcPr>
          <w:p w:rsidR="00412E63" w:rsidRPr="008665A5" w:rsidRDefault="00412E63" w:rsidP="00E050A2">
            <w:pPr>
              <w:pStyle w:val="Default"/>
            </w:pPr>
          </w:p>
        </w:tc>
      </w:tr>
      <w:tr w:rsidR="00412E63" w:rsidRPr="008665A5" w:rsidTr="00E050A2">
        <w:tc>
          <w:tcPr>
            <w:tcW w:w="4786" w:type="dxa"/>
            <w:shd w:val="clear" w:color="auto" w:fill="auto"/>
          </w:tcPr>
          <w:p w:rsidR="00412E63" w:rsidRPr="008665A5" w:rsidRDefault="00412E63" w:rsidP="00E050A2">
            <w:pPr>
              <w:pStyle w:val="Default"/>
            </w:pPr>
            <w:r w:rsidRPr="008665A5">
              <w:t>Котовского ул., 9 (2 эт)</w:t>
            </w:r>
          </w:p>
        </w:tc>
        <w:tc>
          <w:tcPr>
            <w:tcW w:w="4820" w:type="dxa"/>
            <w:shd w:val="clear" w:color="auto" w:fill="auto"/>
          </w:tcPr>
          <w:p w:rsidR="00412E63" w:rsidRPr="008665A5" w:rsidRDefault="00412E63" w:rsidP="00E050A2">
            <w:pPr>
              <w:pStyle w:val="Default"/>
            </w:pPr>
          </w:p>
        </w:tc>
      </w:tr>
      <w:tr w:rsidR="00412E63" w:rsidRPr="008665A5" w:rsidTr="00E050A2">
        <w:tc>
          <w:tcPr>
            <w:tcW w:w="4786" w:type="dxa"/>
            <w:shd w:val="clear" w:color="auto" w:fill="auto"/>
          </w:tcPr>
          <w:p w:rsidR="00412E63" w:rsidRPr="008665A5" w:rsidRDefault="00412E63" w:rsidP="00E050A2">
            <w:pPr>
              <w:pStyle w:val="Default"/>
            </w:pPr>
            <w:r w:rsidRPr="008665A5">
              <w:t>Котовского ул., 11 (2 эт)</w:t>
            </w:r>
          </w:p>
        </w:tc>
        <w:tc>
          <w:tcPr>
            <w:tcW w:w="4820" w:type="dxa"/>
            <w:shd w:val="clear" w:color="auto" w:fill="auto"/>
          </w:tcPr>
          <w:p w:rsidR="00412E63" w:rsidRPr="008665A5" w:rsidRDefault="00412E63" w:rsidP="00E050A2">
            <w:pPr>
              <w:pStyle w:val="Default"/>
            </w:pPr>
          </w:p>
        </w:tc>
      </w:tr>
      <w:tr w:rsidR="00412E63" w:rsidRPr="008665A5" w:rsidTr="00E050A2">
        <w:tc>
          <w:tcPr>
            <w:tcW w:w="4786" w:type="dxa"/>
            <w:shd w:val="clear" w:color="auto" w:fill="auto"/>
          </w:tcPr>
          <w:p w:rsidR="00412E63" w:rsidRPr="008665A5" w:rsidRDefault="00412E63" w:rsidP="00E050A2">
            <w:pPr>
              <w:pStyle w:val="Default"/>
            </w:pPr>
            <w:r w:rsidRPr="008665A5">
              <w:t>Краснознаменская ул., 46 (2 эт)</w:t>
            </w:r>
          </w:p>
        </w:tc>
        <w:tc>
          <w:tcPr>
            <w:tcW w:w="4820" w:type="dxa"/>
            <w:shd w:val="clear" w:color="auto" w:fill="auto"/>
          </w:tcPr>
          <w:p w:rsidR="00412E63" w:rsidRPr="008665A5" w:rsidRDefault="00412E63" w:rsidP="00E050A2">
            <w:pPr>
              <w:pStyle w:val="Default"/>
            </w:pPr>
          </w:p>
        </w:tc>
      </w:tr>
      <w:tr w:rsidR="00412E63" w:rsidRPr="008665A5" w:rsidTr="00E050A2">
        <w:tc>
          <w:tcPr>
            <w:tcW w:w="4786" w:type="dxa"/>
            <w:shd w:val="clear" w:color="auto" w:fill="auto"/>
          </w:tcPr>
          <w:p w:rsidR="00412E63" w:rsidRPr="008665A5" w:rsidRDefault="00412E63" w:rsidP="00E050A2">
            <w:pPr>
              <w:pStyle w:val="Default"/>
            </w:pPr>
            <w:r w:rsidRPr="007E70A3">
              <w:rPr>
                <w:color w:val="000000" w:themeColor="text1"/>
              </w:rPr>
              <w:t>Частный сектор надворная постройка (1 эт)</w:t>
            </w:r>
          </w:p>
        </w:tc>
        <w:tc>
          <w:tcPr>
            <w:tcW w:w="4820" w:type="dxa"/>
            <w:shd w:val="clear" w:color="auto" w:fill="auto"/>
          </w:tcPr>
          <w:p w:rsidR="00412E63" w:rsidRPr="008665A5" w:rsidRDefault="00412E63" w:rsidP="00E050A2">
            <w:pPr>
              <w:pStyle w:val="Default"/>
            </w:pPr>
          </w:p>
        </w:tc>
      </w:tr>
    </w:tbl>
    <w:p w:rsidR="00412E63" w:rsidRPr="008665A5" w:rsidRDefault="00412E63" w:rsidP="00412E63">
      <w:pPr>
        <w:pStyle w:val="Default"/>
      </w:pPr>
    </w:p>
    <w:p w:rsidR="00412E63" w:rsidRDefault="00412E63" w:rsidP="00412E63">
      <w:pPr>
        <w:pStyle w:val="Default"/>
      </w:pPr>
      <w:r w:rsidRPr="00B748C9">
        <w:t>Котельная № 5 (ул. Юбилейная, 78 Б)</w:t>
      </w:r>
      <w:r w:rsidRPr="008665A5">
        <w:t xml:space="preserve">: количество потребителей: жилые многоквартирные дома – 2, прочие абоненты - </w:t>
      </w:r>
      <w:r>
        <w:t>4</w:t>
      </w:r>
      <w:r w:rsidRPr="008665A5">
        <w:t xml:space="preserve">. Зона действия: </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6"/>
        <w:gridCol w:w="5394"/>
      </w:tblGrid>
      <w:tr w:rsidR="00412E63" w:rsidRPr="00144A94" w:rsidTr="00E050A2">
        <w:tc>
          <w:tcPr>
            <w:tcW w:w="2152" w:type="pct"/>
            <w:shd w:val="clear" w:color="auto" w:fill="auto"/>
          </w:tcPr>
          <w:p w:rsidR="00412E63" w:rsidRPr="00144A94" w:rsidRDefault="00412E63" w:rsidP="00E050A2">
            <w:pPr>
              <w:pStyle w:val="Default"/>
              <w:spacing w:after="240"/>
              <w:jc w:val="center"/>
              <w:rPr>
                <w:color w:val="auto"/>
              </w:rPr>
            </w:pPr>
            <w:r w:rsidRPr="00144A94">
              <w:rPr>
                <w:color w:val="auto"/>
              </w:rPr>
              <w:t>Население, адрес</w:t>
            </w:r>
          </w:p>
        </w:tc>
        <w:tc>
          <w:tcPr>
            <w:tcW w:w="2848" w:type="pct"/>
            <w:shd w:val="clear" w:color="auto" w:fill="auto"/>
          </w:tcPr>
          <w:p w:rsidR="00412E63" w:rsidRPr="00144A94" w:rsidRDefault="00412E63" w:rsidP="00E050A2">
            <w:pPr>
              <w:pStyle w:val="Default"/>
              <w:spacing w:after="240"/>
              <w:jc w:val="center"/>
              <w:rPr>
                <w:color w:val="auto"/>
              </w:rPr>
            </w:pPr>
            <w:r w:rsidRPr="00144A94">
              <w:rPr>
                <w:color w:val="auto"/>
              </w:rPr>
              <w:t>Бюджетные потребители</w:t>
            </w:r>
          </w:p>
        </w:tc>
      </w:tr>
      <w:tr w:rsidR="00412E63" w:rsidRPr="00144A94" w:rsidTr="00E050A2">
        <w:tc>
          <w:tcPr>
            <w:tcW w:w="2152" w:type="pct"/>
            <w:shd w:val="clear" w:color="auto" w:fill="auto"/>
          </w:tcPr>
          <w:p w:rsidR="00412E63" w:rsidRPr="00144A94" w:rsidRDefault="00412E63" w:rsidP="00E050A2">
            <w:pPr>
              <w:pStyle w:val="Default"/>
              <w:jc w:val="both"/>
              <w:rPr>
                <w:color w:val="auto"/>
              </w:rPr>
            </w:pPr>
            <w:r w:rsidRPr="00144A94">
              <w:rPr>
                <w:color w:val="auto"/>
              </w:rPr>
              <w:lastRenderedPageBreak/>
              <w:t>Юбилейная ул.,78 (5 эт)</w:t>
            </w:r>
          </w:p>
        </w:tc>
        <w:tc>
          <w:tcPr>
            <w:tcW w:w="2848" w:type="pct"/>
            <w:shd w:val="clear" w:color="auto" w:fill="auto"/>
          </w:tcPr>
          <w:p w:rsidR="00412E63" w:rsidRPr="00144A94" w:rsidRDefault="00412E63" w:rsidP="00E050A2">
            <w:pPr>
              <w:pStyle w:val="Default"/>
              <w:jc w:val="both"/>
              <w:rPr>
                <w:color w:val="auto"/>
              </w:rPr>
            </w:pPr>
            <w:r w:rsidRPr="00144A94">
              <w:rPr>
                <w:color w:val="auto"/>
              </w:rPr>
              <w:t>Следственное управление следственного комитета при прокураторе РФ Волгоградской области</w:t>
            </w:r>
          </w:p>
        </w:tc>
      </w:tr>
      <w:tr w:rsidR="00412E63" w:rsidRPr="00144A94" w:rsidTr="00E050A2">
        <w:tc>
          <w:tcPr>
            <w:tcW w:w="2152" w:type="pct"/>
            <w:shd w:val="clear" w:color="auto" w:fill="auto"/>
          </w:tcPr>
          <w:p w:rsidR="00412E63" w:rsidRPr="00144A94" w:rsidRDefault="00412E63" w:rsidP="00E050A2">
            <w:pPr>
              <w:pStyle w:val="Default"/>
              <w:jc w:val="both"/>
              <w:rPr>
                <w:color w:val="auto"/>
              </w:rPr>
            </w:pPr>
            <w:r w:rsidRPr="00144A94">
              <w:rPr>
                <w:color w:val="auto"/>
              </w:rPr>
              <w:t>Санджирова ул., 49 (5 эт)</w:t>
            </w:r>
          </w:p>
        </w:tc>
        <w:tc>
          <w:tcPr>
            <w:tcW w:w="2848" w:type="pct"/>
            <w:shd w:val="clear" w:color="auto" w:fill="auto"/>
          </w:tcPr>
          <w:p w:rsidR="00412E63" w:rsidRPr="00144A94" w:rsidRDefault="00412E63" w:rsidP="00E050A2">
            <w:pPr>
              <w:pStyle w:val="Default"/>
              <w:jc w:val="both"/>
              <w:rPr>
                <w:color w:val="auto"/>
              </w:rPr>
            </w:pPr>
            <w:r w:rsidRPr="00144A94">
              <w:rPr>
                <w:color w:val="auto"/>
              </w:rPr>
              <w:t>Прокуратура Волгоградской области</w:t>
            </w:r>
          </w:p>
        </w:tc>
      </w:tr>
      <w:tr w:rsidR="00412E63" w:rsidRPr="00144A94" w:rsidTr="00E050A2">
        <w:tc>
          <w:tcPr>
            <w:tcW w:w="2152" w:type="pct"/>
            <w:shd w:val="clear" w:color="auto" w:fill="auto"/>
          </w:tcPr>
          <w:p w:rsidR="00412E63" w:rsidRPr="00144A94" w:rsidRDefault="00412E63" w:rsidP="00E050A2">
            <w:pPr>
              <w:pStyle w:val="Default"/>
              <w:jc w:val="both"/>
              <w:rPr>
                <w:color w:val="auto"/>
              </w:rPr>
            </w:pPr>
          </w:p>
        </w:tc>
        <w:tc>
          <w:tcPr>
            <w:tcW w:w="2848" w:type="pct"/>
            <w:shd w:val="clear" w:color="auto" w:fill="auto"/>
          </w:tcPr>
          <w:p w:rsidR="00412E63" w:rsidRPr="00144A94" w:rsidRDefault="00412E63" w:rsidP="00E050A2">
            <w:pPr>
              <w:pStyle w:val="Default"/>
              <w:jc w:val="both"/>
              <w:rPr>
                <w:color w:val="auto"/>
              </w:rPr>
            </w:pPr>
            <w:r w:rsidRPr="00144A94">
              <w:rPr>
                <w:color w:val="auto"/>
              </w:rPr>
              <w:t>Межрайонная ИФНС России №5</w:t>
            </w:r>
          </w:p>
        </w:tc>
      </w:tr>
      <w:tr w:rsidR="00412E63" w:rsidRPr="00144A94" w:rsidTr="00E050A2">
        <w:tc>
          <w:tcPr>
            <w:tcW w:w="2152" w:type="pct"/>
            <w:shd w:val="clear" w:color="auto" w:fill="auto"/>
          </w:tcPr>
          <w:p w:rsidR="00412E63" w:rsidRPr="00144A94" w:rsidRDefault="00412E63" w:rsidP="00E050A2">
            <w:pPr>
              <w:pStyle w:val="Default"/>
              <w:jc w:val="both"/>
              <w:rPr>
                <w:color w:val="auto"/>
              </w:rPr>
            </w:pPr>
          </w:p>
        </w:tc>
        <w:tc>
          <w:tcPr>
            <w:tcW w:w="2848" w:type="pct"/>
            <w:shd w:val="clear" w:color="auto" w:fill="auto"/>
          </w:tcPr>
          <w:p w:rsidR="00412E63" w:rsidRPr="00144A94" w:rsidRDefault="00412E63" w:rsidP="00E050A2">
            <w:pPr>
              <w:pStyle w:val="Default"/>
              <w:jc w:val="both"/>
              <w:rPr>
                <w:color w:val="auto"/>
              </w:rPr>
            </w:pPr>
            <w:r w:rsidRPr="00144A94">
              <w:rPr>
                <w:color w:val="auto"/>
              </w:rPr>
              <w:t>Центр ГИМС МЧС России по Волгоградской области</w:t>
            </w:r>
          </w:p>
        </w:tc>
      </w:tr>
    </w:tbl>
    <w:p w:rsidR="00412E63" w:rsidRPr="00144A94" w:rsidRDefault="00412E63" w:rsidP="00412E63">
      <w:pPr>
        <w:pStyle w:val="Default"/>
        <w:rPr>
          <w:color w:val="auto"/>
        </w:rPr>
      </w:pPr>
    </w:p>
    <w:p w:rsidR="00412E63" w:rsidRPr="00144A94" w:rsidRDefault="00412E63" w:rsidP="00412E63">
      <w:pPr>
        <w:pStyle w:val="Default"/>
        <w:rPr>
          <w:color w:val="auto"/>
        </w:rPr>
      </w:pPr>
      <w:r w:rsidRPr="00144A94">
        <w:rPr>
          <w:color w:val="auto"/>
        </w:rPr>
        <w:t>Котельная № 6 автономная (ул. Юбилейная, 42 Б): количество потребителей: жилые многоквартирные дома – 1, прочие абоненты – 2. Зона действия:</w:t>
      </w:r>
    </w:p>
    <w:p w:rsidR="00412E63" w:rsidRPr="00144A94" w:rsidRDefault="00412E63" w:rsidP="00412E63">
      <w:pPr>
        <w:pStyle w:val="Default"/>
        <w:rPr>
          <w:color w:val="auto"/>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5493"/>
      </w:tblGrid>
      <w:tr w:rsidR="00412E63" w:rsidRPr="00144A94" w:rsidTr="00E050A2">
        <w:tc>
          <w:tcPr>
            <w:tcW w:w="2130" w:type="pct"/>
            <w:shd w:val="clear" w:color="auto" w:fill="auto"/>
          </w:tcPr>
          <w:p w:rsidR="00412E63" w:rsidRPr="00144A94" w:rsidRDefault="00412E63" w:rsidP="00E050A2">
            <w:pPr>
              <w:pStyle w:val="Default"/>
              <w:spacing w:after="240"/>
              <w:jc w:val="center"/>
              <w:rPr>
                <w:color w:val="auto"/>
              </w:rPr>
            </w:pPr>
            <w:r w:rsidRPr="00144A94">
              <w:rPr>
                <w:color w:val="auto"/>
              </w:rPr>
              <w:t>Население, адрес</w:t>
            </w:r>
          </w:p>
        </w:tc>
        <w:tc>
          <w:tcPr>
            <w:tcW w:w="2870" w:type="pct"/>
            <w:shd w:val="clear" w:color="auto" w:fill="auto"/>
          </w:tcPr>
          <w:p w:rsidR="00412E63" w:rsidRPr="00144A94" w:rsidRDefault="00412E63" w:rsidP="00E050A2">
            <w:pPr>
              <w:pStyle w:val="Default"/>
              <w:spacing w:after="240"/>
              <w:jc w:val="center"/>
              <w:rPr>
                <w:color w:val="auto"/>
              </w:rPr>
            </w:pPr>
            <w:r w:rsidRPr="00144A94">
              <w:rPr>
                <w:color w:val="auto"/>
              </w:rPr>
              <w:t>Бюджетные потребители</w:t>
            </w:r>
          </w:p>
        </w:tc>
      </w:tr>
      <w:tr w:rsidR="00412E63" w:rsidRPr="00144A94" w:rsidTr="00E050A2">
        <w:tc>
          <w:tcPr>
            <w:tcW w:w="2130" w:type="pct"/>
            <w:shd w:val="clear" w:color="auto" w:fill="auto"/>
          </w:tcPr>
          <w:p w:rsidR="00412E63" w:rsidRPr="00144A94" w:rsidRDefault="00412E63" w:rsidP="00E050A2">
            <w:pPr>
              <w:pStyle w:val="Default"/>
              <w:jc w:val="both"/>
              <w:rPr>
                <w:color w:val="auto"/>
              </w:rPr>
            </w:pPr>
            <w:r w:rsidRPr="00144A94">
              <w:rPr>
                <w:color w:val="auto"/>
              </w:rPr>
              <w:t>Юбилейная ул.,40 (2 эт)</w:t>
            </w:r>
          </w:p>
        </w:tc>
        <w:tc>
          <w:tcPr>
            <w:tcW w:w="2870" w:type="pct"/>
            <w:shd w:val="clear" w:color="auto" w:fill="auto"/>
          </w:tcPr>
          <w:p w:rsidR="00412E63" w:rsidRPr="00144A94" w:rsidRDefault="00412E63" w:rsidP="00E050A2">
            <w:pPr>
              <w:pStyle w:val="Default"/>
              <w:jc w:val="both"/>
              <w:rPr>
                <w:color w:val="auto"/>
              </w:rPr>
            </w:pPr>
            <w:r w:rsidRPr="00144A94">
              <w:rPr>
                <w:color w:val="auto"/>
              </w:rPr>
              <w:t>Управление ФС гос регист., кадастр. и каротогр.</w:t>
            </w:r>
          </w:p>
        </w:tc>
      </w:tr>
      <w:tr w:rsidR="00412E63" w:rsidRPr="00144A94" w:rsidTr="00E050A2">
        <w:tc>
          <w:tcPr>
            <w:tcW w:w="2130" w:type="pct"/>
            <w:shd w:val="clear" w:color="auto" w:fill="auto"/>
          </w:tcPr>
          <w:p w:rsidR="00412E63" w:rsidRPr="00144A94" w:rsidRDefault="00412E63" w:rsidP="00E050A2">
            <w:pPr>
              <w:pStyle w:val="Default"/>
              <w:jc w:val="both"/>
              <w:rPr>
                <w:color w:val="auto"/>
              </w:rPr>
            </w:pPr>
          </w:p>
        </w:tc>
        <w:tc>
          <w:tcPr>
            <w:tcW w:w="2870" w:type="pct"/>
            <w:shd w:val="clear" w:color="auto" w:fill="auto"/>
          </w:tcPr>
          <w:p w:rsidR="00412E63" w:rsidRPr="00144A94" w:rsidRDefault="00412E63" w:rsidP="00E050A2">
            <w:pPr>
              <w:pStyle w:val="Default"/>
              <w:jc w:val="both"/>
              <w:rPr>
                <w:color w:val="auto"/>
              </w:rPr>
            </w:pPr>
            <w:r w:rsidRPr="00144A94">
              <w:rPr>
                <w:color w:val="auto"/>
              </w:rPr>
              <w:t>МКУ «ХЭС»</w:t>
            </w:r>
          </w:p>
        </w:tc>
      </w:tr>
      <w:tr w:rsidR="00412E63" w:rsidRPr="00144A94" w:rsidTr="00E050A2">
        <w:tc>
          <w:tcPr>
            <w:tcW w:w="2130" w:type="pct"/>
            <w:shd w:val="clear" w:color="auto" w:fill="auto"/>
          </w:tcPr>
          <w:p w:rsidR="00412E63" w:rsidRPr="00144A94" w:rsidRDefault="00412E63" w:rsidP="00E050A2">
            <w:pPr>
              <w:pStyle w:val="Default"/>
              <w:jc w:val="both"/>
              <w:rPr>
                <w:color w:val="auto"/>
              </w:rPr>
            </w:pPr>
          </w:p>
        </w:tc>
        <w:tc>
          <w:tcPr>
            <w:tcW w:w="2870" w:type="pct"/>
            <w:shd w:val="clear" w:color="auto" w:fill="auto"/>
          </w:tcPr>
          <w:p w:rsidR="00412E63" w:rsidRPr="00144A94" w:rsidRDefault="00412E63" w:rsidP="00E050A2">
            <w:pPr>
              <w:pStyle w:val="Default"/>
              <w:jc w:val="both"/>
              <w:rPr>
                <w:color w:val="auto"/>
              </w:rPr>
            </w:pPr>
            <w:r w:rsidRPr="00144A94">
              <w:rPr>
                <w:color w:val="auto"/>
              </w:rPr>
              <w:t>Федеральное казначейство</w:t>
            </w:r>
          </w:p>
        </w:tc>
      </w:tr>
      <w:tr w:rsidR="00412E63" w:rsidRPr="00144A94" w:rsidTr="00E050A2">
        <w:tc>
          <w:tcPr>
            <w:tcW w:w="2130" w:type="pct"/>
            <w:shd w:val="clear" w:color="auto" w:fill="auto"/>
          </w:tcPr>
          <w:p w:rsidR="00412E63" w:rsidRPr="00144A94" w:rsidRDefault="00412E63" w:rsidP="00E050A2">
            <w:pPr>
              <w:pStyle w:val="Default"/>
              <w:jc w:val="both"/>
              <w:rPr>
                <w:color w:val="auto"/>
              </w:rPr>
            </w:pPr>
          </w:p>
        </w:tc>
        <w:tc>
          <w:tcPr>
            <w:tcW w:w="2870" w:type="pct"/>
            <w:shd w:val="clear" w:color="auto" w:fill="auto"/>
          </w:tcPr>
          <w:p w:rsidR="00412E63" w:rsidRPr="00144A94" w:rsidRDefault="00412E63" w:rsidP="00E050A2">
            <w:pPr>
              <w:pStyle w:val="Default"/>
              <w:jc w:val="both"/>
              <w:rPr>
                <w:color w:val="auto"/>
              </w:rPr>
            </w:pPr>
            <w:r w:rsidRPr="00144A94">
              <w:rPr>
                <w:color w:val="auto"/>
              </w:rPr>
              <w:t>ФССП</w:t>
            </w:r>
          </w:p>
        </w:tc>
      </w:tr>
    </w:tbl>
    <w:p w:rsidR="00412E63" w:rsidRPr="00144A94" w:rsidRDefault="00412E63" w:rsidP="00412E63">
      <w:pPr>
        <w:pStyle w:val="Default"/>
        <w:rPr>
          <w:color w:val="auto"/>
        </w:rPr>
      </w:pPr>
    </w:p>
    <w:p w:rsidR="00412E63" w:rsidRPr="00144A94" w:rsidRDefault="00412E63" w:rsidP="00412E63">
      <w:pPr>
        <w:pStyle w:val="Default"/>
        <w:rPr>
          <w:color w:val="auto"/>
        </w:rPr>
      </w:pPr>
      <w:r w:rsidRPr="00144A94">
        <w:rPr>
          <w:color w:val="auto"/>
        </w:rPr>
        <w:t>Котельная № 7 (ул. Северная, 15 А): количество потребителей: жилые многоквартирные дома - 13, прочие абоненты – 13. Зона действия:</w:t>
      </w:r>
    </w:p>
    <w:p w:rsidR="00412E63" w:rsidRPr="00144A94" w:rsidRDefault="00412E63" w:rsidP="00412E63">
      <w:pPr>
        <w:pStyle w:val="Default"/>
        <w:rPr>
          <w:color w:val="auto"/>
        </w:rPr>
      </w:pPr>
    </w:p>
    <w:tbl>
      <w:tblPr>
        <w:tblW w:w="98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4110"/>
        <w:gridCol w:w="2894"/>
      </w:tblGrid>
      <w:tr w:rsidR="00412E63" w:rsidRPr="00144A94" w:rsidTr="00E050A2">
        <w:tc>
          <w:tcPr>
            <w:tcW w:w="2802" w:type="dxa"/>
            <w:shd w:val="clear" w:color="auto" w:fill="auto"/>
          </w:tcPr>
          <w:p w:rsidR="00412E63" w:rsidRPr="00144A94" w:rsidRDefault="00412E63" w:rsidP="00E050A2">
            <w:pPr>
              <w:pStyle w:val="Default"/>
              <w:spacing w:after="240"/>
              <w:jc w:val="center"/>
              <w:rPr>
                <w:color w:val="auto"/>
              </w:rPr>
            </w:pPr>
            <w:r w:rsidRPr="00144A94">
              <w:rPr>
                <w:color w:val="auto"/>
              </w:rPr>
              <w:t>Население, адрес</w:t>
            </w:r>
          </w:p>
        </w:tc>
        <w:tc>
          <w:tcPr>
            <w:tcW w:w="4110" w:type="dxa"/>
            <w:shd w:val="clear" w:color="auto" w:fill="auto"/>
          </w:tcPr>
          <w:p w:rsidR="00412E63" w:rsidRPr="00144A94" w:rsidRDefault="00412E63" w:rsidP="00E050A2">
            <w:pPr>
              <w:pStyle w:val="Default"/>
              <w:spacing w:after="240"/>
              <w:jc w:val="center"/>
              <w:rPr>
                <w:color w:val="auto"/>
              </w:rPr>
            </w:pPr>
            <w:r w:rsidRPr="00144A94">
              <w:rPr>
                <w:color w:val="auto"/>
              </w:rPr>
              <w:t>Бюджетные потребители</w:t>
            </w:r>
          </w:p>
        </w:tc>
        <w:tc>
          <w:tcPr>
            <w:tcW w:w="2894" w:type="dxa"/>
            <w:shd w:val="clear" w:color="auto" w:fill="auto"/>
          </w:tcPr>
          <w:p w:rsidR="00412E63" w:rsidRPr="00144A94" w:rsidRDefault="00412E63" w:rsidP="00E050A2">
            <w:pPr>
              <w:pStyle w:val="Default"/>
              <w:spacing w:after="240"/>
              <w:jc w:val="center"/>
              <w:rPr>
                <w:color w:val="auto"/>
              </w:rPr>
            </w:pPr>
            <w:r w:rsidRPr="00144A94">
              <w:rPr>
                <w:color w:val="auto"/>
              </w:rPr>
              <w:t>Прочие</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Лазо ул., 49 (2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ГБУ ВО Центр госуд. кадастр. оценки</w:t>
            </w:r>
          </w:p>
        </w:tc>
        <w:tc>
          <w:tcPr>
            <w:tcW w:w="2894" w:type="dxa"/>
            <w:shd w:val="clear" w:color="auto" w:fill="auto"/>
          </w:tcPr>
          <w:p w:rsidR="00412E63" w:rsidRPr="00144A94" w:rsidRDefault="00412E63" w:rsidP="00E050A2">
            <w:pPr>
              <w:pStyle w:val="Default"/>
              <w:jc w:val="both"/>
              <w:rPr>
                <w:color w:val="auto"/>
              </w:rPr>
            </w:pPr>
            <w:r w:rsidRPr="00144A94">
              <w:rPr>
                <w:color w:val="auto"/>
              </w:rPr>
              <w:t>ИП Грянникова Л.В.»</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Лазо ул., 51 (5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МК ДОУ Д/с №4</w:t>
            </w:r>
          </w:p>
        </w:tc>
        <w:tc>
          <w:tcPr>
            <w:tcW w:w="2894" w:type="dxa"/>
            <w:shd w:val="clear" w:color="auto" w:fill="auto"/>
          </w:tcPr>
          <w:p w:rsidR="00412E63" w:rsidRPr="00144A94" w:rsidRDefault="00412E63" w:rsidP="00E050A2">
            <w:pPr>
              <w:pStyle w:val="Default"/>
              <w:jc w:val="both"/>
              <w:rPr>
                <w:color w:val="auto"/>
              </w:rPr>
            </w:pPr>
            <w:r w:rsidRPr="00144A94">
              <w:rPr>
                <w:color w:val="auto"/>
              </w:rPr>
              <w:t>МП «ТС и К г. Дубовки»</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38 (2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ГБУЗ «Дубовская ЦРБ»</w:t>
            </w:r>
          </w:p>
        </w:tc>
        <w:tc>
          <w:tcPr>
            <w:tcW w:w="2894" w:type="dxa"/>
            <w:shd w:val="clear" w:color="auto" w:fill="auto"/>
          </w:tcPr>
          <w:p w:rsidR="00412E63" w:rsidRPr="00144A94" w:rsidRDefault="00412E63" w:rsidP="00E050A2">
            <w:pPr>
              <w:pStyle w:val="Default"/>
              <w:jc w:val="both"/>
              <w:rPr>
                <w:color w:val="auto"/>
              </w:rPr>
            </w:pPr>
            <w:r w:rsidRPr="00144A94">
              <w:rPr>
                <w:color w:val="auto"/>
              </w:rPr>
              <w:t>МАУ «Водоснабжение»</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17 (2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ГАУЗ «Клиническая стоматологическая поликлиника №3»</w:t>
            </w:r>
          </w:p>
        </w:tc>
        <w:tc>
          <w:tcPr>
            <w:tcW w:w="2894" w:type="dxa"/>
            <w:shd w:val="clear" w:color="auto" w:fill="auto"/>
          </w:tcPr>
          <w:p w:rsidR="00412E63" w:rsidRPr="00144A94" w:rsidRDefault="00412E63" w:rsidP="00E050A2">
            <w:pPr>
              <w:pStyle w:val="Default"/>
              <w:jc w:val="both"/>
              <w:rPr>
                <w:color w:val="auto"/>
              </w:rPr>
            </w:pPr>
            <w:r w:rsidRPr="00144A94">
              <w:rPr>
                <w:color w:val="auto"/>
              </w:rPr>
              <w:t>ООО «Селтик»</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19 (2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Отдел МВД России по Дубовскому району</w:t>
            </w:r>
          </w:p>
        </w:tc>
        <w:tc>
          <w:tcPr>
            <w:tcW w:w="2894" w:type="dxa"/>
            <w:shd w:val="clear" w:color="auto" w:fill="auto"/>
          </w:tcPr>
          <w:p w:rsidR="00412E63" w:rsidRPr="00144A94" w:rsidRDefault="00412E63" w:rsidP="00E050A2">
            <w:pPr>
              <w:pStyle w:val="Default"/>
              <w:jc w:val="both"/>
              <w:rPr>
                <w:color w:val="auto"/>
              </w:rPr>
            </w:pPr>
            <w:r w:rsidRPr="00144A94">
              <w:rPr>
                <w:color w:val="auto"/>
              </w:rPr>
              <w:t>Жеребцова М.Г.</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21 (2 эт)</w:t>
            </w:r>
          </w:p>
        </w:tc>
        <w:tc>
          <w:tcPr>
            <w:tcW w:w="4110" w:type="dxa"/>
            <w:shd w:val="clear" w:color="auto" w:fill="auto"/>
          </w:tcPr>
          <w:p w:rsidR="00412E63" w:rsidRPr="00144A94" w:rsidRDefault="00412E63" w:rsidP="00E050A2">
            <w:pPr>
              <w:pStyle w:val="Default"/>
              <w:jc w:val="both"/>
              <w:rPr>
                <w:color w:val="auto"/>
              </w:rPr>
            </w:pPr>
            <w:r w:rsidRPr="00144A94">
              <w:rPr>
                <w:color w:val="auto"/>
              </w:rPr>
              <w:t>МКУ «Городское хозяйство»</w:t>
            </w:r>
          </w:p>
        </w:tc>
        <w:tc>
          <w:tcPr>
            <w:tcW w:w="2894" w:type="dxa"/>
            <w:shd w:val="clear" w:color="auto" w:fill="auto"/>
          </w:tcPr>
          <w:p w:rsidR="00412E63" w:rsidRPr="00144A94" w:rsidRDefault="00412E63" w:rsidP="00E050A2">
            <w:pPr>
              <w:pStyle w:val="Default"/>
              <w:jc w:val="both"/>
              <w:rPr>
                <w:color w:val="auto"/>
              </w:rPr>
            </w:pPr>
            <w:r w:rsidRPr="00144A94">
              <w:rPr>
                <w:color w:val="auto"/>
              </w:rPr>
              <w:t>ПАО «Сбербанк России»</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40 (2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r w:rsidRPr="00144A94">
              <w:rPr>
                <w:color w:val="auto"/>
              </w:rPr>
              <w:t>ИП Модина А.Н.</w:t>
            </w: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Северная ул., 42 (2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Московская ул., 59 (5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Московская ул., 61 (5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Московская ул., 63 (2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Московская ул., 65 (2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r w:rsidR="00412E63" w:rsidRPr="00144A94" w:rsidTr="00E050A2">
        <w:tc>
          <w:tcPr>
            <w:tcW w:w="2802" w:type="dxa"/>
            <w:shd w:val="clear" w:color="auto" w:fill="auto"/>
          </w:tcPr>
          <w:p w:rsidR="00412E63" w:rsidRPr="00144A94" w:rsidRDefault="00412E63" w:rsidP="00E050A2">
            <w:pPr>
              <w:rPr>
                <w:rFonts w:ascii="Times New Roman" w:hAnsi="Times New Roman"/>
              </w:rPr>
            </w:pPr>
            <w:r w:rsidRPr="00144A94">
              <w:rPr>
                <w:rFonts w:ascii="Times New Roman" w:hAnsi="Times New Roman"/>
              </w:rPr>
              <w:t>Рабочая ул., 2а (3 эт)</w:t>
            </w:r>
          </w:p>
        </w:tc>
        <w:tc>
          <w:tcPr>
            <w:tcW w:w="4110" w:type="dxa"/>
            <w:shd w:val="clear" w:color="auto" w:fill="auto"/>
          </w:tcPr>
          <w:p w:rsidR="00412E63" w:rsidRPr="00144A94" w:rsidRDefault="00412E63" w:rsidP="00E050A2">
            <w:pPr>
              <w:pStyle w:val="Default"/>
              <w:jc w:val="both"/>
              <w:rPr>
                <w:color w:val="auto"/>
              </w:rPr>
            </w:pPr>
          </w:p>
        </w:tc>
        <w:tc>
          <w:tcPr>
            <w:tcW w:w="2894" w:type="dxa"/>
            <w:shd w:val="clear" w:color="auto" w:fill="auto"/>
          </w:tcPr>
          <w:p w:rsidR="00412E63" w:rsidRPr="00144A94" w:rsidRDefault="00412E63" w:rsidP="00E050A2">
            <w:pPr>
              <w:pStyle w:val="Default"/>
              <w:jc w:val="both"/>
              <w:rPr>
                <w:color w:val="auto"/>
              </w:rPr>
            </w:pPr>
          </w:p>
        </w:tc>
      </w:tr>
    </w:tbl>
    <w:p w:rsidR="00412E63" w:rsidRPr="00144A94" w:rsidRDefault="00412E63" w:rsidP="00412E63">
      <w:pPr>
        <w:pStyle w:val="Default"/>
        <w:rPr>
          <w:color w:val="auto"/>
        </w:rPr>
      </w:pPr>
    </w:p>
    <w:p w:rsidR="00412E63" w:rsidRPr="008B0C93" w:rsidRDefault="00412E63" w:rsidP="00412E63">
      <w:pPr>
        <w:pStyle w:val="Default"/>
        <w:spacing w:after="120"/>
        <w:jc w:val="both"/>
        <w:rPr>
          <w:color w:val="auto"/>
        </w:rPr>
      </w:pPr>
      <w:r w:rsidRPr="008B0C93">
        <w:rPr>
          <w:color w:val="auto"/>
        </w:rPr>
        <w:t xml:space="preserve">Котельная №8 (ул. Магистральная, 10): количество потребителей: жилые многоквартирные дома (общежития) - 2, прочие абоненты - 1 (учебный корпус, гараж). </w:t>
      </w:r>
    </w:p>
    <w:p w:rsidR="00412E63" w:rsidRPr="00144A94" w:rsidRDefault="00412E63" w:rsidP="00412E63">
      <w:pPr>
        <w:pStyle w:val="Default"/>
        <w:spacing w:after="120"/>
        <w:jc w:val="both"/>
        <w:rPr>
          <w:b/>
          <w:color w:val="auto"/>
        </w:rPr>
      </w:pPr>
    </w:p>
    <w:p w:rsidR="00412E63" w:rsidRPr="00144A94" w:rsidRDefault="00412E63" w:rsidP="00412E63">
      <w:pPr>
        <w:pStyle w:val="Default"/>
        <w:rPr>
          <w:color w:val="auto"/>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1"/>
        <w:gridCol w:w="5812"/>
      </w:tblGrid>
      <w:tr w:rsidR="00412E63" w:rsidRPr="00144A94" w:rsidTr="00E050A2">
        <w:tc>
          <w:tcPr>
            <w:tcW w:w="3681" w:type="dxa"/>
            <w:shd w:val="clear" w:color="auto" w:fill="auto"/>
          </w:tcPr>
          <w:p w:rsidR="00412E63" w:rsidRPr="00144A94" w:rsidRDefault="00412E63" w:rsidP="00E050A2">
            <w:pPr>
              <w:pStyle w:val="Default"/>
              <w:rPr>
                <w:color w:val="auto"/>
              </w:rPr>
            </w:pPr>
            <w:r w:rsidRPr="00144A94">
              <w:rPr>
                <w:color w:val="auto"/>
              </w:rPr>
              <w:t>Население, адрес</w:t>
            </w:r>
          </w:p>
        </w:tc>
        <w:tc>
          <w:tcPr>
            <w:tcW w:w="5812" w:type="dxa"/>
            <w:shd w:val="clear" w:color="auto" w:fill="auto"/>
          </w:tcPr>
          <w:p w:rsidR="00412E63" w:rsidRPr="00144A94" w:rsidRDefault="00412E63" w:rsidP="00E050A2">
            <w:pPr>
              <w:pStyle w:val="Default"/>
              <w:rPr>
                <w:color w:val="auto"/>
              </w:rPr>
            </w:pPr>
            <w:r w:rsidRPr="00144A94">
              <w:rPr>
                <w:color w:val="auto"/>
              </w:rPr>
              <w:t>Бюджетные потребители</w:t>
            </w:r>
          </w:p>
        </w:tc>
      </w:tr>
      <w:tr w:rsidR="00412E63" w:rsidRPr="00144A94" w:rsidTr="00E050A2">
        <w:tc>
          <w:tcPr>
            <w:tcW w:w="3681" w:type="dxa"/>
            <w:shd w:val="clear" w:color="auto" w:fill="auto"/>
          </w:tcPr>
          <w:p w:rsidR="00412E63" w:rsidRPr="00144A94" w:rsidRDefault="00412E63" w:rsidP="00E050A2">
            <w:pPr>
              <w:pStyle w:val="Default"/>
              <w:rPr>
                <w:color w:val="auto"/>
              </w:rPr>
            </w:pPr>
            <w:r w:rsidRPr="00144A94">
              <w:rPr>
                <w:color w:val="auto"/>
              </w:rPr>
              <w:t>Магистральная ул., 12 (5 эт.)</w:t>
            </w:r>
          </w:p>
        </w:tc>
        <w:tc>
          <w:tcPr>
            <w:tcW w:w="5812" w:type="dxa"/>
            <w:shd w:val="clear" w:color="auto" w:fill="auto"/>
          </w:tcPr>
          <w:p w:rsidR="00412E63" w:rsidRPr="00144A94" w:rsidRDefault="00412E63" w:rsidP="00E050A2">
            <w:pPr>
              <w:pStyle w:val="Default"/>
              <w:rPr>
                <w:color w:val="auto"/>
              </w:rPr>
            </w:pPr>
            <w:r w:rsidRPr="00144A94">
              <w:rPr>
                <w:color w:val="auto"/>
              </w:rPr>
              <w:t>ГБПОУ «ДЗК им. А.А. Шарова»,ул. Магистральная ул., 10 (учебный корпус, гараж), Магистральная ул., 14 (5 эт. общежитие)</w:t>
            </w:r>
          </w:p>
        </w:tc>
      </w:tr>
    </w:tbl>
    <w:p w:rsidR="00412E63" w:rsidRPr="00144A94" w:rsidRDefault="00412E63" w:rsidP="00412E63">
      <w:pPr>
        <w:pStyle w:val="Default"/>
        <w:rPr>
          <w:color w:val="auto"/>
        </w:rPr>
      </w:pPr>
    </w:p>
    <w:p w:rsidR="00412E63" w:rsidRPr="00144A94" w:rsidRDefault="00412E63" w:rsidP="00412E63">
      <w:pPr>
        <w:pStyle w:val="Default"/>
        <w:rPr>
          <w:color w:val="auto"/>
        </w:rPr>
      </w:pPr>
    </w:p>
    <w:p w:rsidR="00412E63" w:rsidRPr="00144A94" w:rsidRDefault="00412E63" w:rsidP="00412E63">
      <w:pPr>
        <w:pStyle w:val="Default"/>
        <w:ind w:firstLine="709"/>
        <w:jc w:val="both"/>
        <w:rPr>
          <w:color w:val="auto"/>
        </w:rPr>
      </w:pPr>
      <w:r w:rsidRPr="00144A94">
        <w:rPr>
          <w:color w:val="auto"/>
        </w:rPr>
        <w:t>Распределение земель при территориальном планировании г. Дубовка:</w:t>
      </w:r>
    </w:p>
    <w:p w:rsidR="00412E63" w:rsidRPr="00144A94" w:rsidRDefault="00412E63" w:rsidP="00412E63">
      <w:pPr>
        <w:pStyle w:val="Default"/>
        <w:jc w:val="center"/>
        <w:rPr>
          <w:color w:val="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448"/>
        <w:gridCol w:w="1092"/>
        <w:gridCol w:w="1242"/>
        <w:gridCol w:w="1092"/>
        <w:gridCol w:w="1321"/>
        <w:gridCol w:w="1857"/>
      </w:tblGrid>
      <w:tr w:rsidR="00412E63" w:rsidRPr="00144A94" w:rsidTr="00E050A2">
        <w:trPr>
          <w:trHeight w:val="483"/>
        </w:trPr>
        <w:tc>
          <w:tcPr>
            <w:tcW w:w="353" w:type="pct"/>
            <w:vMerge w:val="restart"/>
          </w:tcPr>
          <w:p w:rsidR="00412E63" w:rsidRPr="00144A94" w:rsidRDefault="00412E63" w:rsidP="00E050A2">
            <w:pPr>
              <w:pStyle w:val="Default"/>
              <w:rPr>
                <w:color w:val="auto"/>
              </w:rPr>
            </w:pPr>
            <w:r w:rsidRPr="00144A94">
              <w:rPr>
                <w:color w:val="auto"/>
              </w:rPr>
              <w:t>№ п/п</w:t>
            </w:r>
          </w:p>
        </w:tc>
        <w:tc>
          <w:tcPr>
            <w:tcW w:w="1376" w:type="pct"/>
            <w:vMerge w:val="restart"/>
          </w:tcPr>
          <w:p w:rsidR="00412E63" w:rsidRPr="00144A94" w:rsidRDefault="00412E63" w:rsidP="00E050A2">
            <w:pPr>
              <w:pStyle w:val="Default"/>
              <w:rPr>
                <w:color w:val="auto"/>
              </w:rPr>
            </w:pPr>
            <w:r w:rsidRPr="00144A94">
              <w:rPr>
                <w:color w:val="auto"/>
              </w:rPr>
              <w:t>Наименование функциональных зон</w:t>
            </w:r>
          </w:p>
        </w:tc>
        <w:tc>
          <w:tcPr>
            <w:tcW w:w="2285" w:type="pct"/>
            <w:gridSpan w:val="4"/>
          </w:tcPr>
          <w:p w:rsidR="00412E63" w:rsidRPr="00144A94" w:rsidRDefault="00412E63" w:rsidP="00E050A2">
            <w:pPr>
              <w:pStyle w:val="Default"/>
              <w:rPr>
                <w:color w:val="auto"/>
              </w:rPr>
            </w:pPr>
            <w:r w:rsidRPr="00144A94">
              <w:rPr>
                <w:color w:val="auto"/>
              </w:rPr>
              <w:t>Площадь на расчетный срок</w:t>
            </w:r>
          </w:p>
        </w:tc>
        <w:tc>
          <w:tcPr>
            <w:tcW w:w="986" w:type="pct"/>
            <w:vMerge w:val="restart"/>
          </w:tcPr>
          <w:p w:rsidR="00412E63" w:rsidRPr="00144A94" w:rsidRDefault="00412E63" w:rsidP="00E050A2">
            <w:pPr>
              <w:pStyle w:val="Default"/>
              <w:rPr>
                <w:color w:val="auto"/>
              </w:rPr>
            </w:pPr>
            <w:r w:rsidRPr="00144A94">
              <w:rPr>
                <w:color w:val="auto"/>
              </w:rPr>
              <w:t xml:space="preserve">Параметры </w:t>
            </w:r>
          </w:p>
          <w:p w:rsidR="00412E63" w:rsidRPr="00144A94" w:rsidRDefault="00412E63" w:rsidP="00E050A2">
            <w:pPr>
              <w:pStyle w:val="Default"/>
              <w:rPr>
                <w:color w:val="auto"/>
              </w:rPr>
            </w:pPr>
            <w:r w:rsidRPr="00144A94">
              <w:rPr>
                <w:color w:val="auto"/>
              </w:rPr>
              <w:t>(Высотность, плотность застройки)</w:t>
            </w:r>
          </w:p>
        </w:tc>
      </w:tr>
      <w:tr w:rsidR="00412E63" w:rsidRPr="00144A94" w:rsidTr="00E050A2">
        <w:trPr>
          <w:trHeight w:val="363"/>
        </w:trPr>
        <w:tc>
          <w:tcPr>
            <w:tcW w:w="353" w:type="pct"/>
            <w:vMerge/>
          </w:tcPr>
          <w:p w:rsidR="00412E63" w:rsidRPr="00144A94" w:rsidRDefault="00412E63" w:rsidP="00E050A2">
            <w:pPr>
              <w:pStyle w:val="Default"/>
              <w:rPr>
                <w:color w:val="auto"/>
              </w:rPr>
            </w:pPr>
          </w:p>
        </w:tc>
        <w:tc>
          <w:tcPr>
            <w:tcW w:w="1376" w:type="pct"/>
            <w:vMerge/>
          </w:tcPr>
          <w:p w:rsidR="00412E63" w:rsidRPr="00144A94" w:rsidRDefault="00412E63" w:rsidP="00E050A2">
            <w:pPr>
              <w:pStyle w:val="Default"/>
              <w:rPr>
                <w:color w:val="auto"/>
              </w:rPr>
            </w:pPr>
          </w:p>
        </w:tc>
        <w:tc>
          <w:tcPr>
            <w:tcW w:w="563" w:type="pct"/>
          </w:tcPr>
          <w:p w:rsidR="00412E63" w:rsidRPr="00144A94" w:rsidRDefault="00412E63" w:rsidP="00E050A2">
            <w:pPr>
              <w:pStyle w:val="Default"/>
              <w:rPr>
                <w:color w:val="auto"/>
              </w:rPr>
            </w:pPr>
            <w:r w:rsidRPr="00144A94">
              <w:rPr>
                <w:color w:val="auto"/>
              </w:rPr>
              <w:t>В границах нп</w:t>
            </w:r>
          </w:p>
        </w:tc>
        <w:tc>
          <w:tcPr>
            <w:tcW w:w="563" w:type="pct"/>
          </w:tcPr>
          <w:p w:rsidR="00412E63" w:rsidRPr="00144A94" w:rsidRDefault="00412E63" w:rsidP="00E050A2">
            <w:pPr>
              <w:pStyle w:val="Default"/>
              <w:rPr>
                <w:color w:val="auto"/>
              </w:rPr>
            </w:pPr>
            <w:r w:rsidRPr="00144A94">
              <w:rPr>
                <w:color w:val="auto"/>
              </w:rPr>
              <w:t>За границами нп</w:t>
            </w:r>
          </w:p>
        </w:tc>
        <w:tc>
          <w:tcPr>
            <w:tcW w:w="633" w:type="pct"/>
            <w:vMerge w:val="restart"/>
          </w:tcPr>
          <w:p w:rsidR="00412E63" w:rsidRPr="00144A94" w:rsidRDefault="00412E63" w:rsidP="00E050A2">
            <w:pPr>
              <w:pStyle w:val="Default"/>
              <w:rPr>
                <w:color w:val="auto"/>
              </w:rPr>
            </w:pPr>
            <w:r w:rsidRPr="00144A94">
              <w:rPr>
                <w:color w:val="auto"/>
              </w:rPr>
              <w:t>%</w:t>
            </w:r>
          </w:p>
          <w:p w:rsidR="00412E63" w:rsidRPr="00144A94" w:rsidRDefault="00412E63" w:rsidP="00E050A2">
            <w:pPr>
              <w:pStyle w:val="Default"/>
              <w:rPr>
                <w:color w:val="auto"/>
              </w:rPr>
            </w:pPr>
            <w:r w:rsidRPr="00144A94">
              <w:rPr>
                <w:color w:val="auto"/>
              </w:rPr>
              <w:t xml:space="preserve"> в границах нп</w:t>
            </w:r>
          </w:p>
        </w:tc>
        <w:tc>
          <w:tcPr>
            <w:tcW w:w="526" w:type="pct"/>
            <w:vMerge w:val="restart"/>
          </w:tcPr>
          <w:p w:rsidR="00412E63" w:rsidRPr="00144A94" w:rsidRDefault="00412E63" w:rsidP="00E050A2">
            <w:pPr>
              <w:pStyle w:val="Default"/>
              <w:rPr>
                <w:color w:val="auto"/>
              </w:rPr>
            </w:pPr>
            <w:r w:rsidRPr="00144A94">
              <w:rPr>
                <w:color w:val="auto"/>
              </w:rPr>
              <w:t>% в территории поселения</w:t>
            </w:r>
          </w:p>
        </w:tc>
        <w:tc>
          <w:tcPr>
            <w:tcW w:w="986" w:type="pct"/>
            <w:vMerge/>
          </w:tcPr>
          <w:p w:rsidR="00412E63" w:rsidRPr="00144A94" w:rsidRDefault="00412E63" w:rsidP="00E050A2">
            <w:pPr>
              <w:pStyle w:val="Default"/>
              <w:rPr>
                <w:color w:val="auto"/>
              </w:rPr>
            </w:pPr>
          </w:p>
        </w:tc>
      </w:tr>
      <w:tr w:rsidR="00412E63" w:rsidRPr="00144A94" w:rsidTr="00E050A2">
        <w:trPr>
          <w:trHeight w:val="363"/>
        </w:trPr>
        <w:tc>
          <w:tcPr>
            <w:tcW w:w="353" w:type="pct"/>
            <w:vMerge/>
          </w:tcPr>
          <w:p w:rsidR="00412E63" w:rsidRPr="00144A94" w:rsidRDefault="00412E63" w:rsidP="00E050A2">
            <w:pPr>
              <w:pStyle w:val="Default"/>
              <w:rPr>
                <w:color w:val="auto"/>
              </w:rPr>
            </w:pPr>
          </w:p>
        </w:tc>
        <w:tc>
          <w:tcPr>
            <w:tcW w:w="1376" w:type="pct"/>
            <w:vMerge/>
          </w:tcPr>
          <w:p w:rsidR="00412E63" w:rsidRPr="00144A94" w:rsidRDefault="00412E63" w:rsidP="00E050A2">
            <w:pPr>
              <w:pStyle w:val="Default"/>
              <w:rPr>
                <w:color w:val="auto"/>
              </w:rPr>
            </w:pPr>
          </w:p>
        </w:tc>
        <w:tc>
          <w:tcPr>
            <w:tcW w:w="563" w:type="pct"/>
          </w:tcPr>
          <w:p w:rsidR="00412E63" w:rsidRPr="00144A94" w:rsidRDefault="00412E63" w:rsidP="00E050A2">
            <w:pPr>
              <w:pStyle w:val="Default"/>
              <w:rPr>
                <w:color w:val="auto"/>
              </w:rPr>
            </w:pPr>
            <w:r w:rsidRPr="00144A94">
              <w:rPr>
                <w:color w:val="auto"/>
              </w:rPr>
              <w:t>га</w:t>
            </w:r>
          </w:p>
        </w:tc>
        <w:tc>
          <w:tcPr>
            <w:tcW w:w="563" w:type="pct"/>
          </w:tcPr>
          <w:p w:rsidR="00412E63" w:rsidRPr="00144A94" w:rsidRDefault="00412E63" w:rsidP="00E050A2">
            <w:pPr>
              <w:pStyle w:val="Default"/>
              <w:rPr>
                <w:color w:val="auto"/>
              </w:rPr>
            </w:pPr>
            <w:r w:rsidRPr="00144A94">
              <w:rPr>
                <w:color w:val="auto"/>
              </w:rPr>
              <w:t>га</w:t>
            </w:r>
          </w:p>
        </w:tc>
        <w:tc>
          <w:tcPr>
            <w:tcW w:w="633" w:type="pct"/>
            <w:vMerge/>
          </w:tcPr>
          <w:p w:rsidR="00412E63" w:rsidRPr="00144A94" w:rsidRDefault="00412E63" w:rsidP="00E050A2">
            <w:pPr>
              <w:pStyle w:val="Default"/>
              <w:rPr>
                <w:color w:val="auto"/>
              </w:rPr>
            </w:pPr>
          </w:p>
        </w:tc>
        <w:tc>
          <w:tcPr>
            <w:tcW w:w="526" w:type="pct"/>
            <w:vMerge/>
          </w:tcPr>
          <w:p w:rsidR="00412E63" w:rsidRPr="00144A94" w:rsidRDefault="00412E63" w:rsidP="00E050A2">
            <w:pPr>
              <w:pStyle w:val="Default"/>
              <w:rPr>
                <w:color w:val="auto"/>
              </w:rPr>
            </w:pPr>
          </w:p>
        </w:tc>
        <w:tc>
          <w:tcPr>
            <w:tcW w:w="986" w:type="pct"/>
            <w:vMerge/>
          </w:tcPr>
          <w:p w:rsidR="00412E63" w:rsidRPr="00144A94" w:rsidRDefault="00412E63" w:rsidP="00E050A2">
            <w:pPr>
              <w:pStyle w:val="Default"/>
              <w:rPr>
                <w:color w:val="auto"/>
              </w:rPr>
            </w:pP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w:t>
            </w:r>
          </w:p>
        </w:tc>
        <w:tc>
          <w:tcPr>
            <w:tcW w:w="1376" w:type="pct"/>
            <w:vAlign w:val="center"/>
          </w:tcPr>
          <w:p w:rsidR="00412E63" w:rsidRPr="00144A94" w:rsidRDefault="00412E63" w:rsidP="00E050A2">
            <w:pPr>
              <w:pStyle w:val="Default"/>
              <w:rPr>
                <w:color w:val="auto"/>
              </w:rPr>
            </w:pPr>
            <w:r w:rsidRPr="00144A94">
              <w:rPr>
                <w:color w:val="auto"/>
              </w:rPr>
              <w:t>Зона застройки домами усадебного типа</w:t>
            </w:r>
          </w:p>
        </w:tc>
        <w:tc>
          <w:tcPr>
            <w:tcW w:w="563" w:type="pct"/>
            <w:vAlign w:val="center"/>
          </w:tcPr>
          <w:p w:rsidR="00412E63" w:rsidRPr="00144A94" w:rsidRDefault="00412E63" w:rsidP="00E050A2">
            <w:pPr>
              <w:pStyle w:val="Default"/>
              <w:rPr>
                <w:color w:val="auto"/>
              </w:rPr>
            </w:pPr>
            <w:r w:rsidRPr="00144A94">
              <w:rPr>
                <w:color w:val="auto"/>
              </w:rPr>
              <w:t>388,9</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16,3</w:t>
            </w:r>
          </w:p>
        </w:tc>
        <w:tc>
          <w:tcPr>
            <w:tcW w:w="526" w:type="pct"/>
            <w:vAlign w:val="center"/>
          </w:tcPr>
          <w:p w:rsidR="00412E63" w:rsidRPr="00144A94" w:rsidRDefault="00412E63" w:rsidP="00E050A2">
            <w:pPr>
              <w:pStyle w:val="Default"/>
              <w:rPr>
                <w:color w:val="auto"/>
              </w:rPr>
            </w:pPr>
            <w:r w:rsidRPr="00144A94">
              <w:rPr>
                <w:color w:val="auto"/>
              </w:rPr>
              <w:t>4,8</w:t>
            </w:r>
          </w:p>
        </w:tc>
        <w:tc>
          <w:tcPr>
            <w:tcW w:w="986" w:type="pct"/>
            <w:vAlign w:val="center"/>
          </w:tcPr>
          <w:p w:rsidR="00412E63" w:rsidRPr="00144A94" w:rsidRDefault="00412E63" w:rsidP="00E050A2">
            <w:pPr>
              <w:pStyle w:val="Default"/>
              <w:rPr>
                <w:color w:val="auto"/>
              </w:rPr>
            </w:pPr>
            <w:r w:rsidRPr="00144A94">
              <w:rPr>
                <w:color w:val="auto"/>
              </w:rPr>
              <w:t>3 этажа, 30 %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2.</w:t>
            </w:r>
          </w:p>
        </w:tc>
        <w:tc>
          <w:tcPr>
            <w:tcW w:w="1376" w:type="pct"/>
            <w:vAlign w:val="center"/>
          </w:tcPr>
          <w:p w:rsidR="00412E63" w:rsidRPr="00144A94" w:rsidRDefault="00412E63" w:rsidP="00E050A2">
            <w:pPr>
              <w:pStyle w:val="Default"/>
              <w:rPr>
                <w:color w:val="auto"/>
              </w:rPr>
            </w:pPr>
            <w:r w:rsidRPr="00144A94">
              <w:rPr>
                <w:color w:val="auto"/>
              </w:rPr>
              <w:t>Зона застройки многоэтажными жилыми домами</w:t>
            </w:r>
          </w:p>
        </w:tc>
        <w:tc>
          <w:tcPr>
            <w:tcW w:w="563" w:type="pct"/>
            <w:vAlign w:val="center"/>
          </w:tcPr>
          <w:p w:rsidR="00412E63" w:rsidRPr="00144A94" w:rsidRDefault="00412E63" w:rsidP="00E050A2">
            <w:pPr>
              <w:pStyle w:val="Default"/>
              <w:rPr>
                <w:color w:val="auto"/>
              </w:rPr>
            </w:pPr>
            <w:r w:rsidRPr="00144A94">
              <w:rPr>
                <w:color w:val="auto"/>
              </w:rPr>
              <w:t>19,3</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0,8</w:t>
            </w:r>
          </w:p>
        </w:tc>
        <w:tc>
          <w:tcPr>
            <w:tcW w:w="526" w:type="pct"/>
            <w:vAlign w:val="center"/>
          </w:tcPr>
          <w:p w:rsidR="00412E63" w:rsidRPr="00144A94" w:rsidRDefault="00412E63" w:rsidP="00E050A2">
            <w:pPr>
              <w:pStyle w:val="Default"/>
              <w:rPr>
                <w:color w:val="auto"/>
              </w:rPr>
            </w:pPr>
            <w:r w:rsidRPr="00144A94">
              <w:rPr>
                <w:color w:val="auto"/>
              </w:rPr>
              <w:t>0,2</w:t>
            </w:r>
          </w:p>
        </w:tc>
        <w:tc>
          <w:tcPr>
            <w:tcW w:w="986" w:type="pct"/>
            <w:vAlign w:val="center"/>
          </w:tcPr>
          <w:p w:rsidR="00412E63" w:rsidRPr="00144A94" w:rsidRDefault="00412E63" w:rsidP="00E050A2">
            <w:pPr>
              <w:pStyle w:val="Default"/>
              <w:rPr>
                <w:color w:val="auto"/>
              </w:rPr>
            </w:pPr>
            <w:r w:rsidRPr="00144A94">
              <w:rPr>
                <w:color w:val="auto"/>
              </w:rPr>
              <w:t>3 этажа, 40 %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3.</w:t>
            </w:r>
          </w:p>
        </w:tc>
        <w:tc>
          <w:tcPr>
            <w:tcW w:w="1376" w:type="pct"/>
            <w:vAlign w:val="center"/>
          </w:tcPr>
          <w:p w:rsidR="00412E63" w:rsidRPr="00144A94" w:rsidRDefault="00412E63" w:rsidP="00E050A2">
            <w:pPr>
              <w:pStyle w:val="Default"/>
              <w:rPr>
                <w:color w:val="auto"/>
              </w:rPr>
            </w:pPr>
            <w:r w:rsidRPr="00144A94">
              <w:rPr>
                <w:color w:val="auto"/>
              </w:rPr>
              <w:t>Зона застройки образовательными объектами</w:t>
            </w:r>
          </w:p>
        </w:tc>
        <w:tc>
          <w:tcPr>
            <w:tcW w:w="563" w:type="pct"/>
            <w:vAlign w:val="center"/>
          </w:tcPr>
          <w:p w:rsidR="00412E63" w:rsidRPr="00144A94" w:rsidRDefault="00412E63" w:rsidP="00E050A2">
            <w:pPr>
              <w:pStyle w:val="Default"/>
              <w:rPr>
                <w:color w:val="auto"/>
              </w:rPr>
            </w:pPr>
            <w:r w:rsidRPr="00144A94">
              <w:rPr>
                <w:color w:val="auto"/>
              </w:rPr>
              <w:t>22,2</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0,8</w:t>
            </w:r>
          </w:p>
        </w:tc>
        <w:tc>
          <w:tcPr>
            <w:tcW w:w="526" w:type="pct"/>
            <w:vAlign w:val="center"/>
          </w:tcPr>
          <w:p w:rsidR="00412E63" w:rsidRPr="00144A94" w:rsidRDefault="00412E63" w:rsidP="00E050A2">
            <w:pPr>
              <w:pStyle w:val="Default"/>
              <w:rPr>
                <w:color w:val="auto"/>
              </w:rPr>
            </w:pPr>
            <w:r w:rsidRPr="00144A94">
              <w:rPr>
                <w:color w:val="auto"/>
              </w:rPr>
              <w:t>0,3</w:t>
            </w:r>
          </w:p>
        </w:tc>
        <w:tc>
          <w:tcPr>
            <w:tcW w:w="986" w:type="pct"/>
            <w:vAlign w:val="center"/>
          </w:tcPr>
          <w:p w:rsidR="00412E63" w:rsidRPr="00144A94" w:rsidRDefault="00412E63" w:rsidP="00E050A2">
            <w:pPr>
              <w:pStyle w:val="Default"/>
              <w:rPr>
                <w:color w:val="auto"/>
              </w:rPr>
            </w:pPr>
            <w:r w:rsidRPr="00144A94">
              <w:rPr>
                <w:color w:val="auto"/>
              </w:rPr>
              <w:t>4 этажа, 20 %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4.</w:t>
            </w:r>
          </w:p>
        </w:tc>
        <w:tc>
          <w:tcPr>
            <w:tcW w:w="1376" w:type="pct"/>
            <w:vAlign w:val="center"/>
          </w:tcPr>
          <w:p w:rsidR="00412E63" w:rsidRPr="00144A94" w:rsidRDefault="00412E63" w:rsidP="00E050A2">
            <w:pPr>
              <w:pStyle w:val="Default"/>
              <w:rPr>
                <w:color w:val="auto"/>
              </w:rPr>
            </w:pPr>
            <w:r w:rsidRPr="00144A94">
              <w:rPr>
                <w:color w:val="auto"/>
              </w:rPr>
              <w:t>Зона застройки объектами торгово-транспортного обслуживания</w:t>
            </w:r>
          </w:p>
        </w:tc>
        <w:tc>
          <w:tcPr>
            <w:tcW w:w="563" w:type="pct"/>
            <w:vAlign w:val="center"/>
          </w:tcPr>
          <w:p w:rsidR="00412E63" w:rsidRPr="00144A94" w:rsidRDefault="00412E63" w:rsidP="00E050A2">
            <w:pPr>
              <w:pStyle w:val="Default"/>
              <w:rPr>
                <w:color w:val="auto"/>
              </w:rPr>
            </w:pPr>
            <w:r w:rsidRPr="00144A94">
              <w:rPr>
                <w:color w:val="auto"/>
              </w:rPr>
              <w:t>50,0</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2,0</w:t>
            </w:r>
          </w:p>
        </w:tc>
        <w:tc>
          <w:tcPr>
            <w:tcW w:w="526" w:type="pct"/>
            <w:vAlign w:val="center"/>
          </w:tcPr>
          <w:p w:rsidR="00412E63" w:rsidRPr="00144A94" w:rsidRDefault="00412E63" w:rsidP="00E050A2">
            <w:pPr>
              <w:pStyle w:val="Default"/>
              <w:rPr>
                <w:color w:val="auto"/>
              </w:rPr>
            </w:pPr>
            <w:r w:rsidRPr="00144A94">
              <w:rPr>
                <w:color w:val="auto"/>
              </w:rPr>
              <w:t>0,6</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5.</w:t>
            </w:r>
          </w:p>
        </w:tc>
        <w:tc>
          <w:tcPr>
            <w:tcW w:w="1376" w:type="pct"/>
            <w:vAlign w:val="center"/>
          </w:tcPr>
          <w:p w:rsidR="00412E63" w:rsidRPr="00144A94" w:rsidRDefault="00412E63" w:rsidP="00E050A2">
            <w:pPr>
              <w:pStyle w:val="Default"/>
              <w:rPr>
                <w:color w:val="auto"/>
              </w:rPr>
            </w:pPr>
            <w:r w:rsidRPr="00144A94">
              <w:rPr>
                <w:color w:val="auto"/>
              </w:rPr>
              <w:t>Зона застройки спортивными сооружениями</w:t>
            </w:r>
          </w:p>
        </w:tc>
        <w:tc>
          <w:tcPr>
            <w:tcW w:w="563" w:type="pct"/>
            <w:vAlign w:val="center"/>
          </w:tcPr>
          <w:p w:rsidR="00412E63" w:rsidRPr="00144A94" w:rsidRDefault="00412E63" w:rsidP="00E050A2">
            <w:pPr>
              <w:pStyle w:val="Default"/>
              <w:rPr>
                <w:color w:val="auto"/>
              </w:rPr>
            </w:pPr>
            <w:r w:rsidRPr="00144A94">
              <w:rPr>
                <w:color w:val="auto"/>
              </w:rPr>
              <w:t>11,0</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0,5</w:t>
            </w:r>
          </w:p>
        </w:tc>
        <w:tc>
          <w:tcPr>
            <w:tcW w:w="526" w:type="pct"/>
            <w:vAlign w:val="center"/>
          </w:tcPr>
          <w:p w:rsidR="00412E63" w:rsidRPr="00144A94" w:rsidRDefault="00412E63" w:rsidP="00E050A2">
            <w:pPr>
              <w:pStyle w:val="Default"/>
              <w:rPr>
                <w:color w:val="auto"/>
              </w:rPr>
            </w:pPr>
            <w:r w:rsidRPr="00144A94">
              <w:rPr>
                <w:color w:val="auto"/>
              </w:rPr>
              <w:t>0,1</w:t>
            </w:r>
          </w:p>
        </w:tc>
        <w:tc>
          <w:tcPr>
            <w:tcW w:w="986" w:type="pct"/>
            <w:vAlign w:val="center"/>
          </w:tcPr>
          <w:p w:rsidR="00412E63" w:rsidRPr="00144A94" w:rsidRDefault="00412E63" w:rsidP="00E050A2">
            <w:pPr>
              <w:pStyle w:val="Default"/>
              <w:rPr>
                <w:color w:val="auto"/>
              </w:rPr>
            </w:pPr>
            <w:r w:rsidRPr="00144A94">
              <w:rPr>
                <w:color w:val="auto"/>
              </w:rPr>
              <w:t>2 этажа, 10 %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6.</w:t>
            </w:r>
          </w:p>
        </w:tc>
        <w:tc>
          <w:tcPr>
            <w:tcW w:w="1376" w:type="pct"/>
            <w:vAlign w:val="center"/>
          </w:tcPr>
          <w:p w:rsidR="00412E63" w:rsidRPr="00144A94" w:rsidRDefault="00412E63" w:rsidP="00E050A2">
            <w:pPr>
              <w:pStyle w:val="Default"/>
              <w:rPr>
                <w:color w:val="auto"/>
              </w:rPr>
            </w:pPr>
            <w:r w:rsidRPr="00144A94">
              <w:rPr>
                <w:color w:val="auto"/>
              </w:rPr>
              <w:t>Многофункциональная общественно-жилая зона</w:t>
            </w:r>
          </w:p>
        </w:tc>
        <w:tc>
          <w:tcPr>
            <w:tcW w:w="563" w:type="pct"/>
            <w:vAlign w:val="center"/>
          </w:tcPr>
          <w:p w:rsidR="00412E63" w:rsidRPr="00144A94" w:rsidRDefault="00412E63" w:rsidP="00E050A2">
            <w:pPr>
              <w:pStyle w:val="Default"/>
              <w:rPr>
                <w:color w:val="auto"/>
              </w:rPr>
            </w:pPr>
            <w:r w:rsidRPr="00144A94">
              <w:rPr>
                <w:color w:val="auto"/>
              </w:rPr>
              <w:t>70,1</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3,0</w:t>
            </w:r>
          </w:p>
        </w:tc>
        <w:tc>
          <w:tcPr>
            <w:tcW w:w="526" w:type="pct"/>
            <w:vAlign w:val="center"/>
          </w:tcPr>
          <w:p w:rsidR="00412E63" w:rsidRPr="00144A94" w:rsidRDefault="00412E63" w:rsidP="00E050A2">
            <w:pPr>
              <w:pStyle w:val="Default"/>
              <w:rPr>
                <w:color w:val="auto"/>
              </w:rPr>
            </w:pPr>
            <w:r w:rsidRPr="00144A94">
              <w:rPr>
                <w:color w:val="auto"/>
              </w:rPr>
              <w:t>0,9</w:t>
            </w:r>
          </w:p>
        </w:tc>
        <w:tc>
          <w:tcPr>
            <w:tcW w:w="986" w:type="pct"/>
            <w:vAlign w:val="center"/>
          </w:tcPr>
          <w:p w:rsidR="00412E63" w:rsidRPr="00144A94" w:rsidRDefault="00412E63" w:rsidP="00E050A2">
            <w:pPr>
              <w:pStyle w:val="Default"/>
              <w:rPr>
                <w:color w:val="auto"/>
              </w:rPr>
            </w:pPr>
            <w:r w:rsidRPr="00144A94">
              <w:rPr>
                <w:color w:val="auto"/>
              </w:rPr>
              <w:t>3 этажа, 40 %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7.</w:t>
            </w:r>
          </w:p>
        </w:tc>
        <w:tc>
          <w:tcPr>
            <w:tcW w:w="1376" w:type="pct"/>
            <w:vAlign w:val="center"/>
          </w:tcPr>
          <w:p w:rsidR="00412E63" w:rsidRPr="00144A94" w:rsidRDefault="00412E63" w:rsidP="00E050A2">
            <w:pPr>
              <w:pStyle w:val="Default"/>
              <w:rPr>
                <w:color w:val="auto"/>
              </w:rPr>
            </w:pPr>
            <w:r w:rsidRPr="00144A94">
              <w:rPr>
                <w:color w:val="auto"/>
              </w:rPr>
              <w:t>Общественно-деловая зона исторического центра</w:t>
            </w:r>
          </w:p>
        </w:tc>
        <w:tc>
          <w:tcPr>
            <w:tcW w:w="563" w:type="pct"/>
            <w:vAlign w:val="center"/>
          </w:tcPr>
          <w:p w:rsidR="00412E63" w:rsidRPr="00144A94" w:rsidRDefault="00412E63" w:rsidP="00E050A2">
            <w:pPr>
              <w:pStyle w:val="Default"/>
              <w:rPr>
                <w:color w:val="auto"/>
              </w:rPr>
            </w:pPr>
            <w:r w:rsidRPr="00144A94">
              <w:rPr>
                <w:color w:val="auto"/>
              </w:rPr>
              <w:t>11,0</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0,5</w:t>
            </w:r>
          </w:p>
        </w:tc>
        <w:tc>
          <w:tcPr>
            <w:tcW w:w="526" w:type="pct"/>
            <w:vAlign w:val="center"/>
          </w:tcPr>
          <w:p w:rsidR="00412E63" w:rsidRPr="00144A94" w:rsidRDefault="00412E63" w:rsidP="00E050A2">
            <w:pPr>
              <w:pStyle w:val="Default"/>
              <w:rPr>
                <w:color w:val="auto"/>
              </w:rPr>
            </w:pPr>
            <w:r w:rsidRPr="00144A94">
              <w:rPr>
                <w:color w:val="auto"/>
              </w:rPr>
              <w:t>0,1</w:t>
            </w:r>
          </w:p>
        </w:tc>
        <w:tc>
          <w:tcPr>
            <w:tcW w:w="986" w:type="pct"/>
            <w:vAlign w:val="center"/>
          </w:tcPr>
          <w:p w:rsidR="00412E63" w:rsidRPr="00144A94" w:rsidRDefault="00412E63" w:rsidP="00E050A2">
            <w:pPr>
              <w:pStyle w:val="Default"/>
              <w:rPr>
                <w:color w:val="auto"/>
              </w:rPr>
            </w:pPr>
            <w:r w:rsidRPr="00144A94">
              <w:rPr>
                <w:color w:val="auto"/>
              </w:rPr>
              <w:t>3 этажа, 40 %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8.</w:t>
            </w:r>
          </w:p>
          <w:p w:rsidR="00412E63" w:rsidRPr="00144A94" w:rsidRDefault="00412E63" w:rsidP="00E050A2">
            <w:pPr>
              <w:pStyle w:val="Default"/>
              <w:rPr>
                <w:color w:val="auto"/>
              </w:rPr>
            </w:pPr>
          </w:p>
        </w:tc>
        <w:tc>
          <w:tcPr>
            <w:tcW w:w="1376" w:type="pct"/>
            <w:vAlign w:val="center"/>
          </w:tcPr>
          <w:p w:rsidR="00412E63" w:rsidRPr="00144A94" w:rsidRDefault="00412E63" w:rsidP="00E050A2">
            <w:pPr>
              <w:pStyle w:val="Default"/>
              <w:rPr>
                <w:color w:val="auto"/>
              </w:rPr>
            </w:pPr>
            <w:r w:rsidRPr="00144A94">
              <w:rPr>
                <w:color w:val="auto"/>
              </w:rPr>
              <w:t>Зона застройки производственными объектами</w:t>
            </w:r>
          </w:p>
        </w:tc>
        <w:tc>
          <w:tcPr>
            <w:tcW w:w="563" w:type="pct"/>
            <w:vAlign w:val="center"/>
          </w:tcPr>
          <w:p w:rsidR="00412E63" w:rsidRPr="00144A94" w:rsidRDefault="00412E63" w:rsidP="00E050A2">
            <w:pPr>
              <w:pStyle w:val="Default"/>
              <w:rPr>
                <w:color w:val="auto"/>
              </w:rPr>
            </w:pPr>
            <w:r w:rsidRPr="00144A94">
              <w:rPr>
                <w:color w:val="auto"/>
              </w:rPr>
              <w:t>97,0</w:t>
            </w:r>
          </w:p>
        </w:tc>
        <w:tc>
          <w:tcPr>
            <w:tcW w:w="563" w:type="pct"/>
            <w:vAlign w:val="center"/>
          </w:tcPr>
          <w:p w:rsidR="00412E63" w:rsidRPr="00144A94" w:rsidRDefault="00412E63" w:rsidP="00E050A2">
            <w:pPr>
              <w:pStyle w:val="Default"/>
              <w:rPr>
                <w:color w:val="auto"/>
              </w:rPr>
            </w:pPr>
            <w:r w:rsidRPr="00144A94">
              <w:rPr>
                <w:color w:val="auto"/>
              </w:rPr>
              <w:t>0,3</w:t>
            </w:r>
          </w:p>
        </w:tc>
        <w:tc>
          <w:tcPr>
            <w:tcW w:w="633" w:type="pct"/>
            <w:vAlign w:val="center"/>
          </w:tcPr>
          <w:p w:rsidR="00412E63" w:rsidRPr="00144A94" w:rsidRDefault="00412E63" w:rsidP="00E050A2">
            <w:pPr>
              <w:pStyle w:val="Default"/>
              <w:rPr>
                <w:color w:val="auto"/>
              </w:rPr>
            </w:pPr>
            <w:r w:rsidRPr="00144A94">
              <w:rPr>
                <w:color w:val="auto"/>
              </w:rPr>
              <w:t>4,0</w:t>
            </w:r>
          </w:p>
        </w:tc>
        <w:tc>
          <w:tcPr>
            <w:tcW w:w="526" w:type="pct"/>
            <w:vAlign w:val="center"/>
          </w:tcPr>
          <w:p w:rsidR="00412E63" w:rsidRPr="00144A94" w:rsidRDefault="00412E63" w:rsidP="00E050A2">
            <w:pPr>
              <w:pStyle w:val="Default"/>
              <w:rPr>
                <w:color w:val="auto"/>
              </w:rPr>
            </w:pPr>
            <w:r w:rsidRPr="00144A94">
              <w:rPr>
                <w:color w:val="auto"/>
              </w:rPr>
              <w:t>1,2</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9.</w:t>
            </w:r>
          </w:p>
        </w:tc>
        <w:tc>
          <w:tcPr>
            <w:tcW w:w="1376" w:type="pct"/>
            <w:vAlign w:val="center"/>
          </w:tcPr>
          <w:p w:rsidR="00412E63" w:rsidRPr="00144A94" w:rsidRDefault="00412E63" w:rsidP="00E050A2">
            <w:pPr>
              <w:pStyle w:val="Default"/>
              <w:rPr>
                <w:color w:val="auto"/>
              </w:rPr>
            </w:pPr>
            <w:r w:rsidRPr="00144A94">
              <w:rPr>
                <w:color w:val="auto"/>
              </w:rPr>
              <w:t>Санитарно-производственная зона</w:t>
            </w:r>
          </w:p>
        </w:tc>
        <w:tc>
          <w:tcPr>
            <w:tcW w:w="563" w:type="pct"/>
            <w:vAlign w:val="center"/>
          </w:tcPr>
          <w:p w:rsidR="00412E63" w:rsidRPr="00144A94" w:rsidRDefault="00412E63" w:rsidP="00E050A2">
            <w:pPr>
              <w:pStyle w:val="Default"/>
              <w:rPr>
                <w:color w:val="auto"/>
              </w:rPr>
            </w:pPr>
            <w:r w:rsidRPr="00144A94">
              <w:rPr>
                <w:color w:val="auto"/>
              </w:rPr>
              <w:t>256,5</w:t>
            </w:r>
          </w:p>
        </w:tc>
        <w:tc>
          <w:tcPr>
            <w:tcW w:w="563" w:type="pct"/>
            <w:vAlign w:val="center"/>
          </w:tcPr>
          <w:p w:rsidR="00412E63" w:rsidRPr="00144A94" w:rsidRDefault="00412E63" w:rsidP="00E050A2">
            <w:pPr>
              <w:pStyle w:val="Default"/>
              <w:rPr>
                <w:color w:val="auto"/>
              </w:rPr>
            </w:pPr>
            <w:r w:rsidRPr="00144A94">
              <w:rPr>
                <w:color w:val="auto"/>
              </w:rPr>
              <w:t>398,5</w:t>
            </w:r>
          </w:p>
        </w:tc>
        <w:tc>
          <w:tcPr>
            <w:tcW w:w="633" w:type="pct"/>
            <w:vAlign w:val="center"/>
          </w:tcPr>
          <w:p w:rsidR="00412E63" w:rsidRPr="00144A94" w:rsidRDefault="00412E63" w:rsidP="00E050A2">
            <w:pPr>
              <w:pStyle w:val="Default"/>
              <w:rPr>
                <w:color w:val="auto"/>
              </w:rPr>
            </w:pPr>
            <w:r w:rsidRPr="00144A94">
              <w:rPr>
                <w:color w:val="auto"/>
              </w:rPr>
              <w:t>10,7</w:t>
            </w:r>
          </w:p>
        </w:tc>
        <w:tc>
          <w:tcPr>
            <w:tcW w:w="526" w:type="pct"/>
            <w:vAlign w:val="center"/>
          </w:tcPr>
          <w:p w:rsidR="00412E63" w:rsidRPr="00144A94" w:rsidRDefault="00412E63" w:rsidP="00E050A2">
            <w:pPr>
              <w:pStyle w:val="Default"/>
              <w:rPr>
                <w:color w:val="auto"/>
              </w:rPr>
            </w:pPr>
            <w:r w:rsidRPr="00144A94">
              <w:rPr>
                <w:color w:val="auto"/>
              </w:rPr>
              <w:t>8,1</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10</w:t>
            </w:r>
          </w:p>
        </w:tc>
        <w:tc>
          <w:tcPr>
            <w:tcW w:w="1376" w:type="pct"/>
            <w:vAlign w:val="center"/>
          </w:tcPr>
          <w:p w:rsidR="00412E63" w:rsidRPr="00144A94" w:rsidRDefault="00412E63" w:rsidP="00E050A2">
            <w:pPr>
              <w:pStyle w:val="Default"/>
              <w:rPr>
                <w:color w:val="auto"/>
              </w:rPr>
            </w:pPr>
            <w:r w:rsidRPr="00144A94">
              <w:rPr>
                <w:color w:val="auto"/>
              </w:rPr>
              <w:t>Производственно-складская зона</w:t>
            </w:r>
          </w:p>
        </w:tc>
        <w:tc>
          <w:tcPr>
            <w:tcW w:w="563" w:type="pct"/>
            <w:vAlign w:val="center"/>
          </w:tcPr>
          <w:p w:rsidR="00412E63" w:rsidRPr="00144A94" w:rsidRDefault="00412E63" w:rsidP="00E050A2">
            <w:pPr>
              <w:pStyle w:val="Default"/>
              <w:rPr>
                <w:color w:val="auto"/>
              </w:rPr>
            </w:pPr>
            <w:r w:rsidRPr="00144A94">
              <w:rPr>
                <w:color w:val="auto"/>
              </w:rPr>
              <w:t>30,1</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1,2</w:t>
            </w:r>
          </w:p>
        </w:tc>
        <w:tc>
          <w:tcPr>
            <w:tcW w:w="526" w:type="pct"/>
            <w:vAlign w:val="center"/>
          </w:tcPr>
          <w:p w:rsidR="00412E63" w:rsidRPr="00144A94" w:rsidRDefault="00412E63" w:rsidP="00E050A2">
            <w:pPr>
              <w:pStyle w:val="Default"/>
              <w:rPr>
                <w:color w:val="auto"/>
              </w:rPr>
            </w:pPr>
            <w:r w:rsidRPr="00144A94">
              <w:rPr>
                <w:color w:val="auto"/>
              </w:rPr>
              <w:t>0,3</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11</w:t>
            </w:r>
          </w:p>
        </w:tc>
        <w:tc>
          <w:tcPr>
            <w:tcW w:w="1376" w:type="pct"/>
            <w:vAlign w:val="center"/>
          </w:tcPr>
          <w:p w:rsidR="00412E63" w:rsidRPr="00144A94" w:rsidRDefault="00412E63" w:rsidP="00E050A2">
            <w:pPr>
              <w:pStyle w:val="Default"/>
              <w:rPr>
                <w:color w:val="auto"/>
              </w:rPr>
            </w:pPr>
            <w:r w:rsidRPr="00144A94">
              <w:rPr>
                <w:color w:val="auto"/>
              </w:rPr>
              <w:t xml:space="preserve">Смешанная зона </w:t>
            </w:r>
            <w:r w:rsidRPr="00144A94">
              <w:rPr>
                <w:color w:val="auto"/>
              </w:rPr>
              <w:lastRenderedPageBreak/>
              <w:t>застройки объектами производственного и жилого назначения</w:t>
            </w:r>
          </w:p>
        </w:tc>
        <w:tc>
          <w:tcPr>
            <w:tcW w:w="563" w:type="pct"/>
            <w:vAlign w:val="center"/>
          </w:tcPr>
          <w:p w:rsidR="00412E63" w:rsidRPr="00144A94" w:rsidRDefault="00412E63" w:rsidP="00E050A2">
            <w:pPr>
              <w:pStyle w:val="Default"/>
              <w:rPr>
                <w:color w:val="auto"/>
              </w:rPr>
            </w:pPr>
            <w:r w:rsidRPr="00144A94">
              <w:rPr>
                <w:color w:val="auto"/>
              </w:rPr>
              <w:lastRenderedPageBreak/>
              <w:t>61,6</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2,5</w:t>
            </w:r>
          </w:p>
        </w:tc>
        <w:tc>
          <w:tcPr>
            <w:tcW w:w="526" w:type="pct"/>
            <w:vAlign w:val="center"/>
          </w:tcPr>
          <w:p w:rsidR="00412E63" w:rsidRPr="00144A94" w:rsidRDefault="00412E63" w:rsidP="00E050A2">
            <w:pPr>
              <w:pStyle w:val="Default"/>
              <w:rPr>
                <w:color w:val="auto"/>
              </w:rPr>
            </w:pPr>
            <w:r w:rsidRPr="00144A94">
              <w:rPr>
                <w:color w:val="auto"/>
              </w:rPr>
              <w:t>0,8</w:t>
            </w:r>
          </w:p>
        </w:tc>
        <w:tc>
          <w:tcPr>
            <w:tcW w:w="986" w:type="pct"/>
            <w:vAlign w:val="center"/>
          </w:tcPr>
          <w:p w:rsidR="00412E63" w:rsidRPr="00144A94" w:rsidRDefault="00412E63" w:rsidP="00E050A2">
            <w:pPr>
              <w:pStyle w:val="Default"/>
              <w:rPr>
                <w:color w:val="auto"/>
              </w:rPr>
            </w:pPr>
            <w:r w:rsidRPr="00144A94">
              <w:rPr>
                <w:color w:val="auto"/>
              </w:rPr>
              <w:t>3 этажа, 30 %</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lastRenderedPageBreak/>
              <w:t>12</w:t>
            </w:r>
          </w:p>
        </w:tc>
        <w:tc>
          <w:tcPr>
            <w:tcW w:w="1376" w:type="pct"/>
            <w:vAlign w:val="center"/>
          </w:tcPr>
          <w:p w:rsidR="00412E63" w:rsidRPr="00144A94" w:rsidRDefault="00412E63" w:rsidP="00E050A2">
            <w:pPr>
              <w:pStyle w:val="Default"/>
              <w:rPr>
                <w:color w:val="auto"/>
              </w:rPr>
            </w:pPr>
            <w:r w:rsidRPr="00144A94">
              <w:rPr>
                <w:color w:val="auto"/>
              </w:rPr>
              <w:t>Зона захоронений, кладбищ, очистных сооружений</w:t>
            </w:r>
          </w:p>
        </w:tc>
        <w:tc>
          <w:tcPr>
            <w:tcW w:w="563" w:type="pct"/>
            <w:vAlign w:val="center"/>
          </w:tcPr>
          <w:p w:rsidR="00412E63" w:rsidRPr="00144A94" w:rsidRDefault="00412E63" w:rsidP="00E050A2">
            <w:pPr>
              <w:pStyle w:val="Default"/>
              <w:rPr>
                <w:color w:val="auto"/>
              </w:rPr>
            </w:pPr>
            <w:r w:rsidRPr="00144A94">
              <w:rPr>
                <w:color w:val="auto"/>
              </w:rPr>
              <w:t>91,0</w:t>
            </w:r>
          </w:p>
        </w:tc>
        <w:tc>
          <w:tcPr>
            <w:tcW w:w="563" w:type="pct"/>
            <w:vAlign w:val="center"/>
          </w:tcPr>
          <w:p w:rsidR="00412E63" w:rsidRPr="00144A94" w:rsidRDefault="00412E63" w:rsidP="00E050A2">
            <w:pPr>
              <w:pStyle w:val="Default"/>
              <w:rPr>
                <w:color w:val="auto"/>
              </w:rPr>
            </w:pPr>
            <w:r w:rsidRPr="00144A94">
              <w:rPr>
                <w:color w:val="auto"/>
              </w:rPr>
              <w:t>13,4</w:t>
            </w:r>
          </w:p>
        </w:tc>
        <w:tc>
          <w:tcPr>
            <w:tcW w:w="633" w:type="pct"/>
            <w:vAlign w:val="center"/>
          </w:tcPr>
          <w:p w:rsidR="00412E63" w:rsidRPr="00144A94" w:rsidRDefault="00412E63" w:rsidP="00E050A2">
            <w:pPr>
              <w:pStyle w:val="Default"/>
              <w:rPr>
                <w:color w:val="auto"/>
              </w:rPr>
            </w:pPr>
            <w:r w:rsidRPr="00144A94">
              <w:rPr>
                <w:color w:val="auto"/>
              </w:rPr>
              <w:t>3,7</w:t>
            </w:r>
          </w:p>
        </w:tc>
        <w:tc>
          <w:tcPr>
            <w:tcW w:w="526" w:type="pct"/>
            <w:vAlign w:val="center"/>
          </w:tcPr>
          <w:p w:rsidR="00412E63" w:rsidRPr="00144A94" w:rsidRDefault="00412E63" w:rsidP="00E050A2">
            <w:pPr>
              <w:pStyle w:val="Default"/>
              <w:rPr>
                <w:color w:val="auto"/>
              </w:rPr>
            </w:pPr>
            <w:r w:rsidRPr="00144A94">
              <w:rPr>
                <w:color w:val="auto"/>
              </w:rPr>
              <w:t>1,3</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13</w:t>
            </w:r>
          </w:p>
        </w:tc>
        <w:tc>
          <w:tcPr>
            <w:tcW w:w="1376" w:type="pct"/>
            <w:vAlign w:val="center"/>
          </w:tcPr>
          <w:p w:rsidR="00412E63" w:rsidRPr="00144A94" w:rsidRDefault="00412E63" w:rsidP="00E050A2">
            <w:pPr>
              <w:pStyle w:val="Default"/>
              <w:rPr>
                <w:color w:val="auto"/>
              </w:rPr>
            </w:pPr>
            <w:r w:rsidRPr="00144A94">
              <w:rPr>
                <w:color w:val="auto"/>
              </w:rPr>
              <w:t>Зона застройки объектами инженерной и транспортной инфраструктуры</w:t>
            </w:r>
          </w:p>
        </w:tc>
        <w:tc>
          <w:tcPr>
            <w:tcW w:w="563" w:type="pct"/>
            <w:vAlign w:val="center"/>
          </w:tcPr>
          <w:p w:rsidR="00412E63" w:rsidRPr="00144A94" w:rsidRDefault="00412E63" w:rsidP="00E050A2">
            <w:pPr>
              <w:pStyle w:val="Default"/>
              <w:rPr>
                <w:color w:val="auto"/>
              </w:rPr>
            </w:pPr>
            <w:r w:rsidRPr="00144A94">
              <w:rPr>
                <w:color w:val="auto"/>
              </w:rPr>
              <w:t>282,4</w:t>
            </w:r>
          </w:p>
        </w:tc>
        <w:tc>
          <w:tcPr>
            <w:tcW w:w="563" w:type="pct"/>
            <w:vAlign w:val="center"/>
          </w:tcPr>
          <w:p w:rsidR="00412E63" w:rsidRPr="00144A94" w:rsidRDefault="00412E63" w:rsidP="00E050A2">
            <w:pPr>
              <w:pStyle w:val="Default"/>
              <w:rPr>
                <w:color w:val="auto"/>
              </w:rPr>
            </w:pPr>
            <w:r w:rsidRPr="00144A94">
              <w:rPr>
                <w:color w:val="auto"/>
              </w:rPr>
              <w:t>53,7</w:t>
            </w:r>
          </w:p>
        </w:tc>
        <w:tc>
          <w:tcPr>
            <w:tcW w:w="633" w:type="pct"/>
            <w:vAlign w:val="center"/>
          </w:tcPr>
          <w:p w:rsidR="00412E63" w:rsidRPr="00144A94" w:rsidRDefault="00412E63" w:rsidP="00E050A2">
            <w:pPr>
              <w:pStyle w:val="Default"/>
              <w:rPr>
                <w:color w:val="auto"/>
              </w:rPr>
            </w:pPr>
            <w:r w:rsidRPr="00144A94">
              <w:rPr>
                <w:color w:val="auto"/>
              </w:rPr>
              <w:t>12,0</w:t>
            </w:r>
          </w:p>
        </w:tc>
        <w:tc>
          <w:tcPr>
            <w:tcW w:w="526" w:type="pct"/>
            <w:vAlign w:val="center"/>
          </w:tcPr>
          <w:p w:rsidR="00412E63" w:rsidRPr="00144A94" w:rsidRDefault="00412E63" w:rsidP="00E050A2">
            <w:pPr>
              <w:pStyle w:val="Default"/>
              <w:rPr>
                <w:color w:val="auto"/>
              </w:rPr>
            </w:pPr>
            <w:r w:rsidRPr="00144A94">
              <w:rPr>
                <w:color w:val="auto"/>
              </w:rPr>
              <w:t>4,2</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14</w:t>
            </w:r>
          </w:p>
        </w:tc>
        <w:tc>
          <w:tcPr>
            <w:tcW w:w="1376" w:type="pct"/>
            <w:vAlign w:val="center"/>
          </w:tcPr>
          <w:p w:rsidR="00412E63" w:rsidRPr="00144A94" w:rsidRDefault="00412E63" w:rsidP="00E050A2">
            <w:pPr>
              <w:pStyle w:val="Default"/>
              <w:rPr>
                <w:color w:val="auto"/>
              </w:rPr>
            </w:pPr>
            <w:r w:rsidRPr="00144A94">
              <w:rPr>
                <w:color w:val="auto"/>
              </w:rPr>
              <w:t>Зона сельскохозяйственного назначения</w:t>
            </w:r>
          </w:p>
        </w:tc>
        <w:tc>
          <w:tcPr>
            <w:tcW w:w="563" w:type="pct"/>
            <w:vAlign w:val="center"/>
          </w:tcPr>
          <w:p w:rsidR="00412E63" w:rsidRPr="00144A94" w:rsidRDefault="00412E63" w:rsidP="00E050A2">
            <w:pPr>
              <w:pStyle w:val="Default"/>
              <w:rPr>
                <w:color w:val="auto"/>
              </w:rPr>
            </w:pPr>
            <w:r w:rsidRPr="00144A94">
              <w:rPr>
                <w:color w:val="auto"/>
              </w:rPr>
              <w:t>-</w:t>
            </w:r>
          </w:p>
        </w:tc>
        <w:tc>
          <w:tcPr>
            <w:tcW w:w="563" w:type="pct"/>
            <w:vAlign w:val="center"/>
          </w:tcPr>
          <w:p w:rsidR="00412E63" w:rsidRPr="00144A94" w:rsidRDefault="00412E63" w:rsidP="00E050A2">
            <w:pPr>
              <w:pStyle w:val="Default"/>
              <w:rPr>
                <w:color w:val="auto"/>
              </w:rPr>
            </w:pPr>
            <w:r w:rsidRPr="00144A94">
              <w:rPr>
                <w:color w:val="auto"/>
              </w:rPr>
              <w:t>1559,4</w:t>
            </w:r>
          </w:p>
        </w:tc>
        <w:tc>
          <w:tcPr>
            <w:tcW w:w="633" w:type="pct"/>
            <w:vAlign w:val="center"/>
          </w:tcPr>
          <w:p w:rsidR="00412E63" w:rsidRPr="00144A94" w:rsidRDefault="00412E63" w:rsidP="00E050A2">
            <w:pPr>
              <w:pStyle w:val="Default"/>
              <w:rPr>
                <w:color w:val="auto"/>
              </w:rPr>
            </w:pPr>
            <w:r w:rsidRPr="00144A94">
              <w:rPr>
                <w:color w:val="auto"/>
              </w:rPr>
              <w:t>-</w:t>
            </w:r>
          </w:p>
        </w:tc>
        <w:tc>
          <w:tcPr>
            <w:tcW w:w="526" w:type="pct"/>
            <w:vAlign w:val="center"/>
          </w:tcPr>
          <w:p w:rsidR="00412E63" w:rsidRPr="00144A94" w:rsidRDefault="00412E63" w:rsidP="00E050A2">
            <w:pPr>
              <w:pStyle w:val="Default"/>
              <w:rPr>
                <w:color w:val="auto"/>
              </w:rPr>
            </w:pPr>
            <w:r w:rsidRPr="00144A94">
              <w:rPr>
                <w:color w:val="auto"/>
              </w:rPr>
              <w:t>20,0</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15</w:t>
            </w:r>
          </w:p>
        </w:tc>
        <w:tc>
          <w:tcPr>
            <w:tcW w:w="1376" w:type="pct"/>
            <w:vAlign w:val="center"/>
          </w:tcPr>
          <w:p w:rsidR="00412E63" w:rsidRPr="00144A94" w:rsidRDefault="00412E63" w:rsidP="00E050A2">
            <w:pPr>
              <w:pStyle w:val="Default"/>
              <w:rPr>
                <w:color w:val="auto"/>
              </w:rPr>
            </w:pPr>
            <w:r w:rsidRPr="00144A94">
              <w:rPr>
                <w:color w:val="auto"/>
              </w:rPr>
              <w:t>Зона сельскохозяйственного использования</w:t>
            </w:r>
          </w:p>
        </w:tc>
        <w:tc>
          <w:tcPr>
            <w:tcW w:w="563" w:type="pct"/>
            <w:vAlign w:val="center"/>
          </w:tcPr>
          <w:p w:rsidR="00412E63" w:rsidRPr="00144A94" w:rsidRDefault="00412E63" w:rsidP="00E050A2">
            <w:pPr>
              <w:pStyle w:val="Default"/>
              <w:rPr>
                <w:color w:val="auto"/>
              </w:rPr>
            </w:pPr>
            <w:r w:rsidRPr="00144A94">
              <w:rPr>
                <w:color w:val="auto"/>
              </w:rPr>
              <w:t>173,6</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7,3</w:t>
            </w:r>
          </w:p>
        </w:tc>
        <w:tc>
          <w:tcPr>
            <w:tcW w:w="526" w:type="pct"/>
            <w:vAlign w:val="center"/>
          </w:tcPr>
          <w:p w:rsidR="00412E63" w:rsidRPr="00144A94" w:rsidRDefault="00412E63" w:rsidP="00E050A2">
            <w:pPr>
              <w:pStyle w:val="Default"/>
              <w:rPr>
                <w:color w:val="auto"/>
              </w:rPr>
            </w:pPr>
            <w:r w:rsidRPr="00144A94">
              <w:rPr>
                <w:color w:val="auto"/>
              </w:rPr>
              <w:t>2,1</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16</w:t>
            </w:r>
          </w:p>
        </w:tc>
        <w:tc>
          <w:tcPr>
            <w:tcW w:w="1376" w:type="pct"/>
            <w:vAlign w:val="center"/>
          </w:tcPr>
          <w:p w:rsidR="00412E63" w:rsidRPr="00144A94" w:rsidRDefault="00412E63" w:rsidP="00E050A2">
            <w:pPr>
              <w:pStyle w:val="Default"/>
              <w:rPr>
                <w:color w:val="auto"/>
              </w:rPr>
            </w:pPr>
            <w:r w:rsidRPr="00144A94">
              <w:rPr>
                <w:color w:val="auto"/>
              </w:rPr>
              <w:t>Зона сельскохозяйственного производства</w:t>
            </w:r>
          </w:p>
        </w:tc>
        <w:tc>
          <w:tcPr>
            <w:tcW w:w="563" w:type="pct"/>
            <w:vAlign w:val="center"/>
          </w:tcPr>
          <w:p w:rsidR="00412E63" w:rsidRPr="00144A94" w:rsidRDefault="00412E63" w:rsidP="00E050A2">
            <w:pPr>
              <w:pStyle w:val="Default"/>
              <w:rPr>
                <w:color w:val="auto"/>
              </w:rPr>
            </w:pPr>
            <w:r w:rsidRPr="00144A94">
              <w:rPr>
                <w:color w:val="auto"/>
              </w:rPr>
              <w:t>25,0</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1,1</w:t>
            </w:r>
          </w:p>
        </w:tc>
        <w:tc>
          <w:tcPr>
            <w:tcW w:w="526" w:type="pct"/>
            <w:vAlign w:val="center"/>
          </w:tcPr>
          <w:p w:rsidR="00412E63" w:rsidRPr="00144A94" w:rsidRDefault="00412E63" w:rsidP="00E050A2">
            <w:pPr>
              <w:pStyle w:val="Default"/>
              <w:rPr>
                <w:color w:val="auto"/>
              </w:rPr>
            </w:pPr>
            <w:r w:rsidRPr="00144A94">
              <w:rPr>
                <w:color w:val="auto"/>
              </w:rPr>
              <w:t>0,3</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17</w:t>
            </w:r>
          </w:p>
        </w:tc>
        <w:tc>
          <w:tcPr>
            <w:tcW w:w="1376" w:type="pct"/>
            <w:vAlign w:val="center"/>
          </w:tcPr>
          <w:p w:rsidR="00412E63" w:rsidRPr="00144A94" w:rsidRDefault="00412E63" w:rsidP="00E050A2">
            <w:pPr>
              <w:pStyle w:val="Default"/>
              <w:rPr>
                <w:color w:val="auto"/>
              </w:rPr>
            </w:pPr>
            <w:r w:rsidRPr="00144A94">
              <w:rPr>
                <w:color w:val="auto"/>
              </w:rPr>
              <w:t>Зона садоводства</w:t>
            </w:r>
          </w:p>
          <w:p w:rsidR="00412E63" w:rsidRPr="00144A94" w:rsidRDefault="00412E63" w:rsidP="00E050A2">
            <w:pPr>
              <w:pStyle w:val="Default"/>
              <w:rPr>
                <w:color w:val="auto"/>
              </w:rPr>
            </w:pPr>
          </w:p>
        </w:tc>
        <w:tc>
          <w:tcPr>
            <w:tcW w:w="563" w:type="pct"/>
            <w:vAlign w:val="center"/>
          </w:tcPr>
          <w:p w:rsidR="00412E63" w:rsidRPr="00144A94" w:rsidRDefault="00412E63" w:rsidP="00E050A2">
            <w:pPr>
              <w:pStyle w:val="Default"/>
              <w:rPr>
                <w:color w:val="auto"/>
              </w:rPr>
            </w:pPr>
            <w:r w:rsidRPr="00144A94">
              <w:rPr>
                <w:color w:val="auto"/>
              </w:rPr>
              <w:t>95,5</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4,1</w:t>
            </w:r>
          </w:p>
        </w:tc>
        <w:tc>
          <w:tcPr>
            <w:tcW w:w="526" w:type="pct"/>
            <w:vAlign w:val="center"/>
          </w:tcPr>
          <w:p w:rsidR="00412E63" w:rsidRPr="00144A94" w:rsidRDefault="00412E63" w:rsidP="00E050A2">
            <w:pPr>
              <w:pStyle w:val="Default"/>
              <w:rPr>
                <w:color w:val="auto"/>
              </w:rPr>
            </w:pPr>
            <w:r w:rsidRPr="00144A94">
              <w:rPr>
                <w:color w:val="auto"/>
              </w:rPr>
              <w:t>1,2</w:t>
            </w:r>
          </w:p>
        </w:tc>
        <w:tc>
          <w:tcPr>
            <w:tcW w:w="986" w:type="pct"/>
            <w:vAlign w:val="center"/>
          </w:tcPr>
          <w:p w:rsidR="00412E63" w:rsidRPr="00144A94" w:rsidRDefault="00412E63" w:rsidP="00E050A2">
            <w:pPr>
              <w:pStyle w:val="Default"/>
              <w:rPr>
                <w:color w:val="auto"/>
              </w:rPr>
            </w:pPr>
            <w:r w:rsidRPr="00144A94">
              <w:rPr>
                <w:color w:val="auto"/>
              </w:rPr>
              <w:t>3 этажа, 20%</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18</w:t>
            </w:r>
          </w:p>
        </w:tc>
        <w:tc>
          <w:tcPr>
            <w:tcW w:w="1376" w:type="pct"/>
            <w:vAlign w:val="center"/>
          </w:tcPr>
          <w:p w:rsidR="00412E63" w:rsidRPr="00144A94" w:rsidRDefault="00412E63" w:rsidP="00E050A2">
            <w:pPr>
              <w:pStyle w:val="Default"/>
              <w:rPr>
                <w:color w:val="auto"/>
              </w:rPr>
            </w:pPr>
            <w:r w:rsidRPr="00144A94">
              <w:rPr>
                <w:color w:val="auto"/>
              </w:rPr>
              <w:t>Зона зеленых насаждений общего пользования</w:t>
            </w:r>
          </w:p>
        </w:tc>
        <w:tc>
          <w:tcPr>
            <w:tcW w:w="563" w:type="pct"/>
            <w:vAlign w:val="center"/>
          </w:tcPr>
          <w:p w:rsidR="00412E63" w:rsidRPr="00144A94" w:rsidRDefault="00412E63" w:rsidP="00E050A2">
            <w:pPr>
              <w:pStyle w:val="Default"/>
              <w:rPr>
                <w:color w:val="auto"/>
              </w:rPr>
            </w:pPr>
            <w:r w:rsidRPr="00144A94">
              <w:rPr>
                <w:color w:val="auto"/>
              </w:rPr>
              <w:t>135,3</w:t>
            </w:r>
          </w:p>
        </w:tc>
        <w:tc>
          <w:tcPr>
            <w:tcW w:w="563" w:type="pct"/>
            <w:vAlign w:val="center"/>
          </w:tcPr>
          <w:p w:rsidR="00412E63" w:rsidRPr="00144A94" w:rsidRDefault="00412E63" w:rsidP="00E050A2">
            <w:pPr>
              <w:pStyle w:val="Default"/>
              <w:rPr>
                <w:color w:val="auto"/>
              </w:rPr>
            </w:pPr>
            <w:r w:rsidRPr="00144A94">
              <w:rPr>
                <w:color w:val="auto"/>
              </w:rPr>
              <w:t>39,0</w:t>
            </w:r>
          </w:p>
        </w:tc>
        <w:tc>
          <w:tcPr>
            <w:tcW w:w="633" w:type="pct"/>
            <w:vAlign w:val="center"/>
          </w:tcPr>
          <w:p w:rsidR="00412E63" w:rsidRPr="00144A94" w:rsidRDefault="00412E63" w:rsidP="00E050A2">
            <w:pPr>
              <w:pStyle w:val="Default"/>
              <w:rPr>
                <w:color w:val="auto"/>
              </w:rPr>
            </w:pPr>
            <w:r w:rsidRPr="00144A94">
              <w:rPr>
                <w:color w:val="auto"/>
              </w:rPr>
              <w:t>5,6</w:t>
            </w:r>
          </w:p>
        </w:tc>
        <w:tc>
          <w:tcPr>
            <w:tcW w:w="526" w:type="pct"/>
            <w:vAlign w:val="center"/>
          </w:tcPr>
          <w:p w:rsidR="00412E63" w:rsidRPr="00144A94" w:rsidRDefault="00412E63" w:rsidP="00E050A2">
            <w:pPr>
              <w:pStyle w:val="Default"/>
              <w:rPr>
                <w:color w:val="auto"/>
              </w:rPr>
            </w:pPr>
            <w:r w:rsidRPr="00144A94">
              <w:rPr>
                <w:color w:val="auto"/>
              </w:rPr>
              <w:t>2,1</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19</w:t>
            </w:r>
          </w:p>
        </w:tc>
        <w:tc>
          <w:tcPr>
            <w:tcW w:w="1376" w:type="pct"/>
            <w:vAlign w:val="center"/>
          </w:tcPr>
          <w:p w:rsidR="00412E63" w:rsidRPr="00144A94" w:rsidRDefault="00412E63" w:rsidP="00E050A2">
            <w:pPr>
              <w:pStyle w:val="Default"/>
              <w:rPr>
                <w:color w:val="auto"/>
              </w:rPr>
            </w:pPr>
            <w:r w:rsidRPr="00144A94">
              <w:rPr>
                <w:color w:val="auto"/>
              </w:rPr>
              <w:t>Зона средозащитных зеленых насаждений</w:t>
            </w:r>
          </w:p>
        </w:tc>
        <w:tc>
          <w:tcPr>
            <w:tcW w:w="563" w:type="pct"/>
            <w:vAlign w:val="center"/>
          </w:tcPr>
          <w:p w:rsidR="00412E63" w:rsidRPr="00144A94" w:rsidRDefault="00412E63" w:rsidP="00E050A2">
            <w:pPr>
              <w:pStyle w:val="Default"/>
              <w:rPr>
                <w:color w:val="auto"/>
              </w:rPr>
            </w:pPr>
            <w:r w:rsidRPr="00144A94">
              <w:rPr>
                <w:color w:val="auto"/>
              </w:rPr>
              <w:t>212,7</w:t>
            </w:r>
          </w:p>
        </w:tc>
        <w:tc>
          <w:tcPr>
            <w:tcW w:w="563" w:type="pct"/>
            <w:vAlign w:val="center"/>
          </w:tcPr>
          <w:p w:rsidR="00412E63" w:rsidRPr="00144A94" w:rsidRDefault="00412E63" w:rsidP="00E050A2">
            <w:pPr>
              <w:pStyle w:val="Default"/>
              <w:rPr>
                <w:color w:val="auto"/>
              </w:rPr>
            </w:pPr>
            <w:r w:rsidRPr="00144A94">
              <w:rPr>
                <w:color w:val="auto"/>
              </w:rPr>
              <w:t>72,3</w:t>
            </w:r>
          </w:p>
        </w:tc>
        <w:tc>
          <w:tcPr>
            <w:tcW w:w="633" w:type="pct"/>
            <w:vAlign w:val="center"/>
          </w:tcPr>
          <w:p w:rsidR="00412E63" w:rsidRPr="00144A94" w:rsidRDefault="00412E63" w:rsidP="00E050A2">
            <w:pPr>
              <w:pStyle w:val="Default"/>
              <w:rPr>
                <w:color w:val="auto"/>
              </w:rPr>
            </w:pPr>
            <w:r w:rsidRPr="00144A94">
              <w:rPr>
                <w:color w:val="auto"/>
              </w:rPr>
              <w:t>9,0</w:t>
            </w:r>
          </w:p>
        </w:tc>
        <w:tc>
          <w:tcPr>
            <w:tcW w:w="526" w:type="pct"/>
            <w:vAlign w:val="center"/>
          </w:tcPr>
          <w:p w:rsidR="00412E63" w:rsidRPr="00144A94" w:rsidRDefault="00412E63" w:rsidP="00E050A2">
            <w:pPr>
              <w:pStyle w:val="Default"/>
              <w:rPr>
                <w:color w:val="auto"/>
              </w:rPr>
            </w:pPr>
            <w:r w:rsidRPr="00144A94">
              <w:rPr>
                <w:color w:val="auto"/>
              </w:rPr>
              <w:t>3,5</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20</w:t>
            </w:r>
          </w:p>
        </w:tc>
        <w:tc>
          <w:tcPr>
            <w:tcW w:w="1376" w:type="pct"/>
            <w:vAlign w:val="center"/>
          </w:tcPr>
          <w:p w:rsidR="00412E63" w:rsidRPr="00144A94" w:rsidRDefault="00412E63" w:rsidP="00E050A2">
            <w:pPr>
              <w:pStyle w:val="Default"/>
              <w:rPr>
                <w:color w:val="auto"/>
              </w:rPr>
            </w:pPr>
            <w:r w:rsidRPr="00144A94">
              <w:rPr>
                <w:color w:val="auto"/>
              </w:rPr>
              <w:t>Зона рекреационно-оздоровительных территорий и объектов</w:t>
            </w:r>
          </w:p>
        </w:tc>
        <w:tc>
          <w:tcPr>
            <w:tcW w:w="563" w:type="pct"/>
            <w:vAlign w:val="center"/>
          </w:tcPr>
          <w:p w:rsidR="00412E63" w:rsidRPr="00144A94" w:rsidRDefault="00412E63" w:rsidP="00E050A2">
            <w:pPr>
              <w:pStyle w:val="Default"/>
              <w:rPr>
                <w:color w:val="auto"/>
              </w:rPr>
            </w:pPr>
            <w:r w:rsidRPr="00144A94">
              <w:rPr>
                <w:color w:val="auto"/>
              </w:rPr>
              <w:t>287,5</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12,0</w:t>
            </w:r>
          </w:p>
        </w:tc>
        <w:tc>
          <w:tcPr>
            <w:tcW w:w="526" w:type="pct"/>
            <w:vAlign w:val="center"/>
          </w:tcPr>
          <w:p w:rsidR="00412E63" w:rsidRPr="00144A94" w:rsidRDefault="00412E63" w:rsidP="00E050A2">
            <w:pPr>
              <w:pStyle w:val="Default"/>
              <w:rPr>
                <w:color w:val="auto"/>
              </w:rPr>
            </w:pPr>
            <w:r w:rsidRPr="00144A94">
              <w:rPr>
                <w:color w:val="auto"/>
              </w:rPr>
              <w:t>3,6</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21</w:t>
            </w:r>
          </w:p>
        </w:tc>
        <w:tc>
          <w:tcPr>
            <w:tcW w:w="1376" w:type="pct"/>
            <w:vAlign w:val="center"/>
          </w:tcPr>
          <w:p w:rsidR="00412E63" w:rsidRPr="00144A94" w:rsidRDefault="00412E63" w:rsidP="00E050A2">
            <w:pPr>
              <w:pStyle w:val="Default"/>
              <w:rPr>
                <w:color w:val="auto"/>
              </w:rPr>
            </w:pPr>
            <w:r w:rsidRPr="00144A94">
              <w:rPr>
                <w:color w:val="auto"/>
              </w:rPr>
              <w:t>Зона набережной</w:t>
            </w:r>
          </w:p>
          <w:p w:rsidR="00412E63" w:rsidRPr="00144A94" w:rsidRDefault="00412E63" w:rsidP="00E050A2">
            <w:pPr>
              <w:pStyle w:val="Default"/>
              <w:rPr>
                <w:color w:val="auto"/>
              </w:rPr>
            </w:pPr>
          </w:p>
        </w:tc>
        <w:tc>
          <w:tcPr>
            <w:tcW w:w="563" w:type="pct"/>
            <w:vAlign w:val="center"/>
          </w:tcPr>
          <w:p w:rsidR="00412E63" w:rsidRPr="00144A94" w:rsidRDefault="00412E63" w:rsidP="00E050A2">
            <w:pPr>
              <w:pStyle w:val="Default"/>
              <w:rPr>
                <w:color w:val="auto"/>
              </w:rPr>
            </w:pPr>
            <w:r w:rsidRPr="00144A94">
              <w:rPr>
                <w:color w:val="auto"/>
              </w:rPr>
              <w:t>46,7</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1,8</w:t>
            </w:r>
          </w:p>
        </w:tc>
        <w:tc>
          <w:tcPr>
            <w:tcW w:w="526" w:type="pct"/>
            <w:vAlign w:val="center"/>
          </w:tcPr>
          <w:p w:rsidR="00412E63" w:rsidRPr="00144A94" w:rsidRDefault="00412E63" w:rsidP="00E050A2">
            <w:pPr>
              <w:pStyle w:val="Default"/>
              <w:rPr>
                <w:color w:val="auto"/>
              </w:rPr>
            </w:pPr>
            <w:r w:rsidRPr="00144A94">
              <w:rPr>
                <w:color w:val="auto"/>
              </w:rPr>
              <w:t>0,6</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22</w:t>
            </w:r>
          </w:p>
        </w:tc>
        <w:tc>
          <w:tcPr>
            <w:tcW w:w="1376" w:type="pct"/>
            <w:vAlign w:val="center"/>
          </w:tcPr>
          <w:p w:rsidR="00412E63" w:rsidRPr="00144A94" w:rsidRDefault="00412E63" w:rsidP="00E050A2">
            <w:pPr>
              <w:pStyle w:val="Default"/>
              <w:rPr>
                <w:color w:val="auto"/>
              </w:rPr>
            </w:pPr>
            <w:r w:rsidRPr="00144A94">
              <w:rPr>
                <w:color w:val="auto"/>
              </w:rPr>
              <w:t>Зона водной акватории</w:t>
            </w:r>
          </w:p>
          <w:p w:rsidR="00412E63" w:rsidRPr="00144A94" w:rsidRDefault="00412E63" w:rsidP="00E050A2">
            <w:pPr>
              <w:pStyle w:val="Default"/>
              <w:rPr>
                <w:color w:val="auto"/>
              </w:rPr>
            </w:pPr>
          </w:p>
        </w:tc>
        <w:tc>
          <w:tcPr>
            <w:tcW w:w="563" w:type="pct"/>
            <w:vAlign w:val="center"/>
          </w:tcPr>
          <w:p w:rsidR="00412E63" w:rsidRPr="00144A94" w:rsidRDefault="00412E63" w:rsidP="00E050A2">
            <w:pPr>
              <w:pStyle w:val="Default"/>
              <w:rPr>
                <w:color w:val="auto"/>
              </w:rPr>
            </w:pPr>
            <w:r w:rsidRPr="00144A94">
              <w:rPr>
                <w:color w:val="auto"/>
              </w:rPr>
              <w:t>1,8</w:t>
            </w:r>
          </w:p>
        </w:tc>
        <w:tc>
          <w:tcPr>
            <w:tcW w:w="563" w:type="pct"/>
            <w:vAlign w:val="center"/>
          </w:tcPr>
          <w:p w:rsidR="00412E63" w:rsidRPr="00144A94" w:rsidRDefault="00412E63" w:rsidP="00E050A2">
            <w:pPr>
              <w:pStyle w:val="Default"/>
              <w:rPr>
                <w:color w:val="auto"/>
              </w:rPr>
            </w:pPr>
            <w:r w:rsidRPr="00144A94">
              <w:rPr>
                <w:color w:val="auto"/>
              </w:rPr>
              <w:t>4518,0</w:t>
            </w:r>
          </w:p>
        </w:tc>
        <w:tc>
          <w:tcPr>
            <w:tcW w:w="633" w:type="pct"/>
            <w:vAlign w:val="center"/>
          </w:tcPr>
          <w:p w:rsidR="00412E63" w:rsidRPr="00144A94" w:rsidRDefault="00412E63" w:rsidP="00E050A2">
            <w:pPr>
              <w:pStyle w:val="Default"/>
              <w:rPr>
                <w:color w:val="auto"/>
              </w:rPr>
            </w:pPr>
            <w:r w:rsidRPr="00144A94">
              <w:rPr>
                <w:color w:val="auto"/>
              </w:rPr>
              <w:t>0,1</w:t>
            </w:r>
          </w:p>
        </w:tc>
        <w:tc>
          <w:tcPr>
            <w:tcW w:w="526" w:type="pct"/>
            <w:vAlign w:val="center"/>
          </w:tcPr>
          <w:p w:rsidR="00412E63" w:rsidRPr="00144A94" w:rsidRDefault="00412E63" w:rsidP="00E050A2">
            <w:pPr>
              <w:pStyle w:val="Default"/>
              <w:rPr>
                <w:color w:val="auto"/>
              </w:rPr>
            </w:pPr>
            <w:r w:rsidRPr="00144A94">
              <w:rPr>
                <w:color w:val="auto"/>
              </w:rPr>
              <w:t>40</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rPr>
          <w:trHeight w:val="548"/>
        </w:trPr>
        <w:tc>
          <w:tcPr>
            <w:tcW w:w="353" w:type="pct"/>
            <w:vAlign w:val="center"/>
          </w:tcPr>
          <w:p w:rsidR="00412E63" w:rsidRPr="00144A94" w:rsidRDefault="00412E63" w:rsidP="00E050A2">
            <w:pPr>
              <w:pStyle w:val="Default"/>
              <w:rPr>
                <w:color w:val="auto"/>
              </w:rPr>
            </w:pPr>
            <w:r w:rsidRPr="00144A94">
              <w:rPr>
                <w:color w:val="auto"/>
              </w:rPr>
              <w:t>23</w:t>
            </w:r>
          </w:p>
        </w:tc>
        <w:tc>
          <w:tcPr>
            <w:tcW w:w="1376" w:type="pct"/>
            <w:vAlign w:val="center"/>
          </w:tcPr>
          <w:p w:rsidR="00412E63" w:rsidRPr="00144A94" w:rsidRDefault="00412E63" w:rsidP="00E050A2">
            <w:pPr>
              <w:pStyle w:val="Default"/>
              <w:rPr>
                <w:color w:val="auto"/>
              </w:rPr>
            </w:pPr>
            <w:r w:rsidRPr="00144A94">
              <w:rPr>
                <w:color w:val="auto"/>
              </w:rPr>
              <w:t>Зона лесного фонда</w:t>
            </w:r>
          </w:p>
          <w:p w:rsidR="00412E63" w:rsidRPr="00144A94" w:rsidRDefault="00412E63" w:rsidP="00E050A2">
            <w:pPr>
              <w:pStyle w:val="Default"/>
              <w:rPr>
                <w:color w:val="auto"/>
              </w:rPr>
            </w:pPr>
          </w:p>
        </w:tc>
        <w:tc>
          <w:tcPr>
            <w:tcW w:w="563" w:type="pct"/>
            <w:vAlign w:val="center"/>
          </w:tcPr>
          <w:p w:rsidR="00412E63" w:rsidRPr="00144A94" w:rsidRDefault="00412E63" w:rsidP="00E050A2">
            <w:pPr>
              <w:pStyle w:val="Default"/>
              <w:rPr>
                <w:color w:val="auto"/>
              </w:rPr>
            </w:pPr>
            <w:r w:rsidRPr="00144A94">
              <w:rPr>
                <w:color w:val="auto"/>
              </w:rPr>
              <w:t>-</w:t>
            </w:r>
          </w:p>
        </w:tc>
        <w:tc>
          <w:tcPr>
            <w:tcW w:w="563" w:type="pct"/>
            <w:vAlign w:val="center"/>
          </w:tcPr>
          <w:p w:rsidR="00412E63" w:rsidRPr="00144A94" w:rsidRDefault="00412E63" w:rsidP="00E050A2">
            <w:pPr>
              <w:pStyle w:val="Default"/>
              <w:rPr>
                <w:color w:val="auto"/>
              </w:rPr>
            </w:pPr>
            <w:r w:rsidRPr="00144A94">
              <w:rPr>
                <w:color w:val="auto"/>
              </w:rPr>
              <w:t>362,8</w:t>
            </w:r>
          </w:p>
        </w:tc>
        <w:tc>
          <w:tcPr>
            <w:tcW w:w="633" w:type="pct"/>
            <w:vAlign w:val="center"/>
          </w:tcPr>
          <w:p w:rsidR="00412E63" w:rsidRPr="00144A94" w:rsidRDefault="00412E63" w:rsidP="00E050A2">
            <w:pPr>
              <w:pStyle w:val="Default"/>
              <w:rPr>
                <w:color w:val="auto"/>
              </w:rPr>
            </w:pPr>
            <w:r w:rsidRPr="00144A94">
              <w:rPr>
                <w:color w:val="auto"/>
              </w:rPr>
              <w:t>-</w:t>
            </w:r>
          </w:p>
        </w:tc>
        <w:tc>
          <w:tcPr>
            <w:tcW w:w="526" w:type="pct"/>
            <w:vAlign w:val="center"/>
          </w:tcPr>
          <w:p w:rsidR="00412E63" w:rsidRPr="00144A94" w:rsidRDefault="00412E63" w:rsidP="00E050A2">
            <w:pPr>
              <w:pStyle w:val="Default"/>
              <w:rPr>
                <w:color w:val="auto"/>
              </w:rPr>
            </w:pPr>
            <w:r w:rsidRPr="00144A94">
              <w:rPr>
                <w:color w:val="auto"/>
              </w:rPr>
              <w:t>4,5</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r w:rsidR="00412E63" w:rsidRPr="00144A94" w:rsidTr="00E050A2">
        <w:tc>
          <w:tcPr>
            <w:tcW w:w="353" w:type="pct"/>
            <w:vAlign w:val="center"/>
          </w:tcPr>
          <w:p w:rsidR="00412E63" w:rsidRPr="00144A94" w:rsidRDefault="00412E63" w:rsidP="00E050A2">
            <w:pPr>
              <w:pStyle w:val="Default"/>
              <w:rPr>
                <w:color w:val="auto"/>
              </w:rPr>
            </w:pPr>
            <w:r w:rsidRPr="00144A94">
              <w:rPr>
                <w:color w:val="auto"/>
              </w:rPr>
              <w:t>24</w:t>
            </w:r>
          </w:p>
        </w:tc>
        <w:tc>
          <w:tcPr>
            <w:tcW w:w="1376" w:type="pct"/>
            <w:vAlign w:val="center"/>
          </w:tcPr>
          <w:p w:rsidR="00412E63" w:rsidRPr="00144A94" w:rsidRDefault="00412E63" w:rsidP="00E050A2">
            <w:pPr>
              <w:pStyle w:val="Default"/>
              <w:rPr>
                <w:color w:val="auto"/>
              </w:rPr>
            </w:pPr>
            <w:r w:rsidRPr="00144A94">
              <w:rPr>
                <w:color w:val="auto"/>
              </w:rPr>
              <w:t>Зона застройки культовыми зданиями и сооружениями</w:t>
            </w:r>
          </w:p>
        </w:tc>
        <w:tc>
          <w:tcPr>
            <w:tcW w:w="563" w:type="pct"/>
            <w:vAlign w:val="center"/>
          </w:tcPr>
          <w:p w:rsidR="00412E63" w:rsidRPr="00144A94" w:rsidRDefault="00412E63" w:rsidP="00E050A2">
            <w:pPr>
              <w:pStyle w:val="Default"/>
              <w:rPr>
                <w:color w:val="auto"/>
              </w:rPr>
            </w:pPr>
            <w:r w:rsidRPr="00144A94">
              <w:rPr>
                <w:color w:val="auto"/>
              </w:rPr>
              <w:t>24,6</w:t>
            </w:r>
          </w:p>
        </w:tc>
        <w:tc>
          <w:tcPr>
            <w:tcW w:w="563" w:type="pct"/>
            <w:vAlign w:val="center"/>
          </w:tcPr>
          <w:p w:rsidR="00412E63" w:rsidRPr="00144A94" w:rsidRDefault="00412E63" w:rsidP="00E050A2">
            <w:pPr>
              <w:pStyle w:val="Default"/>
              <w:rPr>
                <w:color w:val="auto"/>
              </w:rPr>
            </w:pPr>
            <w:r w:rsidRPr="00144A94">
              <w:rPr>
                <w:color w:val="auto"/>
              </w:rPr>
              <w:t>-</w:t>
            </w:r>
          </w:p>
        </w:tc>
        <w:tc>
          <w:tcPr>
            <w:tcW w:w="633" w:type="pct"/>
            <w:vAlign w:val="center"/>
          </w:tcPr>
          <w:p w:rsidR="00412E63" w:rsidRPr="00144A94" w:rsidRDefault="00412E63" w:rsidP="00E050A2">
            <w:pPr>
              <w:pStyle w:val="Default"/>
              <w:rPr>
                <w:color w:val="auto"/>
              </w:rPr>
            </w:pPr>
            <w:r w:rsidRPr="00144A94">
              <w:rPr>
                <w:color w:val="auto"/>
              </w:rPr>
              <w:t>1,0</w:t>
            </w:r>
          </w:p>
        </w:tc>
        <w:tc>
          <w:tcPr>
            <w:tcW w:w="526" w:type="pct"/>
            <w:vAlign w:val="center"/>
          </w:tcPr>
          <w:p w:rsidR="00412E63" w:rsidRPr="00144A94" w:rsidRDefault="00412E63" w:rsidP="00E050A2">
            <w:pPr>
              <w:pStyle w:val="Default"/>
              <w:rPr>
                <w:color w:val="auto"/>
              </w:rPr>
            </w:pPr>
            <w:r w:rsidRPr="00144A94">
              <w:rPr>
                <w:color w:val="auto"/>
              </w:rPr>
              <w:t>-</w:t>
            </w:r>
          </w:p>
        </w:tc>
        <w:tc>
          <w:tcPr>
            <w:tcW w:w="986" w:type="pct"/>
            <w:vAlign w:val="center"/>
          </w:tcPr>
          <w:p w:rsidR="00412E63" w:rsidRPr="00144A94" w:rsidRDefault="00412E63" w:rsidP="00E050A2">
            <w:pPr>
              <w:pStyle w:val="Default"/>
              <w:rPr>
                <w:color w:val="auto"/>
              </w:rPr>
            </w:pPr>
            <w:r w:rsidRPr="00144A94">
              <w:rPr>
                <w:color w:val="auto"/>
              </w:rPr>
              <w:t>Не устанавливаются</w:t>
            </w:r>
          </w:p>
        </w:tc>
      </w:tr>
    </w:tbl>
    <w:p w:rsidR="00412E63" w:rsidRPr="00144A94" w:rsidRDefault="00412E63" w:rsidP="00412E63">
      <w:pPr>
        <w:spacing w:after="0" w:line="240" w:lineRule="auto"/>
        <w:ind w:firstLine="709"/>
        <w:jc w:val="both"/>
        <w:rPr>
          <w:rFonts w:ascii="Times New Roman" w:hAnsi="Times New Roman"/>
          <w:b/>
          <w:sz w:val="24"/>
          <w:szCs w:val="24"/>
        </w:rPr>
      </w:pPr>
    </w:p>
    <w:p w:rsidR="00412E63" w:rsidRPr="00144A94" w:rsidRDefault="00412E63" w:rsidP="00412E63">
      <w:pPr>
        <w:spacing w:after="0" w:line="240" w:lineRule="auto"/>
        <w:ind w:firstLine="709"/>
        <w:jc w:val="both"/>
        <w:rPr>
          <w:rFonts w:ascii="Times New Roman" w:hAnsi="Times New Roman"/>
          <w:b/>
          <w:sz w:val="24"/>
          <w:szCs w:val="24"/>
          <w:shd w:val="clear" w:color="auto" w:fill="FFFFFF"/>
        </w:rPr>
      </w:pPr>
      <w:r w:rsidRPr="00144A94">
        <w:rPr>
          <w:rFonts w:ascii="Times New Roman" w:hAnsi="Times New Roman"/>
          <w:b/>
          <w:sz w:val="24"/>
          <w:szCs w:val="24"/>
        </w:rPr>
        <w:t xml:space="preserve">1.2. </w:t>
      </w:r>
      <w:r w:rsidRPr="00144A94">
        <w:rPr>
          <w:rFonts w:ascii="Times New Roman" w:hAnsi="Times New Roman"/>
          <w:b/>
          <w:sz w:val="24"/>
          <w:szCs w:val="24"/>
          <w:shd w:val="clear" w:color="auto" w:fill="FFFFFF"/>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rsidR="00412E63" w:rsidRDefault="00412E63" w:rsidP="00412E63">
      <w:pPr>
        <w:pStyle w:val="Default"/>
        <w:ind w:firstLine="709"/>
        <w:jc w:val="both"/>
      </w:pPr>
      <w:r w:rsidRPr="00144A94">
        <w:rPr>
          <w:color w:val="auto"/>
        </w:rPr>
        <w:lastRenderedPageBreak/>
        <w:t>Приростов площади строительных фондов в зоне действия централиз</w:t>
      </w:r>
      <w:r>
        <w:t>ованной системы отопления на расчетный период данной схемы теплоснабжения не ожидается. Перспективные объемы потребления тепловой энергии останутся без изменения, либо уменьшатся за счет перехода абонентов на индивидуальную систему теплоснабжения.</w:t>
      </w:r>
    </w:p>
    <w:p w:rsidR="00412E63" w:rsidRPr="00115004" w:rsidRDefault="00412E63" w:rsidP="00412E63">
      <w:pPr>
        <w:pStyle w:val="Default"/>
        <w:ind w:firstLine="709"/>
        <w:jc w:val="both"/>
        <w:sectPr w:rsidR="00412E63" w:rsidRPr="00115004" w:rsidSect="00412E63">
          <w:footerReference w:type="default" r:id="rId9"/>
          <w:pgSz w:w="11906" w:h="16838"/>
          <w:pgMar w:top="1560" w:right="851" w:bottom="993" w:left="1701" w:header="709" w:footer="709" w:gutter="0"/>
          <w:pgNumType w:start="1"/>
          <w:cols w:space="708"/>
          <w:titlePg/>
          <w:docGrid w:linePitch="360"/>
        </w:sectPr>
      </w:pPr>
      <w:r>
        <w:t>Существующий баланс потребления тепловой энергии представлен ниже.</w:t>
      </w:r>
    </w:p>
    <w:p w:rsidR="00412E63" w:rsidRPr="00835720" w:rsidRDefault="00412E63" w:rsidP="00412E63">
      <w:pPr>
        <w:spacing w:after="0" w:line="240" w:lineRule="auto"/>
        <w:jc w:val="both"/>
        <w:rPr>
          <w:rFonts w:ascii="Times New Roman" w:hAnsi="Times New Roman"/>
          <w:b/>
          <w:color w:val="000000"/>
          <w:sz w:val="24"/>
          <w:szCs w:val="24"/>
          <w:shd w:val="clear" w:color="auto" w:fill="FFFFFF"/>
        </w:rPr>
      </w:pPr>
    </w:p>
    <w:tbl>
      <w:tblPr>
        <w:tblW w:w="4993" w:type="pct"/>
        <w:tblInd w:w="10" w:type="dxa"/>
        <w:tblLayout w:type="fixed"/>
        <w:tblLook w:val="04A0" w:firstRow="1" w:lastRow="0" w:firstColumn="1" w:lastColumn="0" w:noHBand="0" w:noVBand="1"/>
      </w:tblPr>
      <w:tblGrid>
        <w:gridCol w:w="2884"/>
        <w:gridCol w:w="1205"/>
        <w:gridCol w:w="1045"/>
        <w:gridCol w:w="1267"/>
        <w:gridCol w:w="1270"/>
        <w:gridCol w:w="1270"/>
        <w:gridCol w:w="1261"/>
        <w:gridCol w:w="1267"/>
        <w:gridCol w:w="1273"/>
        <w:gridCol w:w="1057"/>
        <w:gridCol w:w="966"/>
      </w:tblGrid>
      <w:tr w:rsidR="00412E63" w:rsidRPr="00835720" w:rsidTr="00E050A2">
        <w:trPr>
          <w:trHeight w:val="288"/>
        </w:trPr>
        <w:tc>
          <w:tcPr>
            <w:tcW w:w="4315" w:type="pct"/>
            <w:gridSpan w:val="9"/>
            <w:tcBorders>
              <w:top w:val="nil"/>
              <w:left w:val="nil"/>
              <w:bottom w:val="nil"/>
              <w:right w:val="nil"/>
            </w:tcBorders>
            <w:shd w:val="clear" w:color="auto" w:fill="auto"/>
            <w:noWrap/>
            <w:vAlign w:val="bottom"/>
            <w:hideMark/>
          </w:tcPr>
          <w:p w:rsidR="00412E63" w:rsidRPr="00835720" w:rsidRDefault="00412E63" w:rsidP="00E050A2">
            <w:pPr>
              <w:spacing w:after="0" w:line="240" w:lineRule="auto"/>
              <w:jc w:val="center"/>
              <w:rPr>
                <w:rFonts w:ascii="Times New Roman" w:hAnsi="Times New Roman"/>
                <w:sz w:val="24"/>
                <w:szCs w:val="24"/>
              </w:rPr>
            </w:pPr>
            <w:r w:rsidRPr="000A6AAB">
              <w:rPr>
                <w:rFonts w:ascii="Times New Roman" w:hAnsi="Times New Roman"/>
                <w:color w:val="000000" w:themeColor="text1"/>
                <w:sz w:val="24"/>
                <w:szCs w:val="24"/>
              </w:rPr>
              <w:t>Баланс тепловой энергии на период с 202</w:t>
            </w:r>
            <w:r>
              <w:rPr>
                <w:rFonts w:ascii="Times New Roman" w:hAnsi="Times New Roman"/>
                <w:color w:val="000000" w:themeColor="text1"/>
                <w:sz w:val="24"/>
                <w:szCs w:val="24"/>
              </w:rPr>
              <w:t>4</w:t>
            </w:r>
            <w:r w:rsidRPr="000A6AAB">
              <w:rPr>
                <w:rFonts w:ascii="Times New Roman" w:hAnsi="Times New Roman"/>
                <w:color w:val="000000" w:themeColor="text1"/>
                <w:sz w:val="24"/>
                <w:szCs w:val="24"/>
              </w:rPr>
              <w:t xml:space="preserve"> г. по 202</w:t>
            </w:r>
            <w:r>
              <w:rPr>
                <w:rFonts w:ascii="Times New Roman" w:hAnsi="Times New Roman"/>
                <w:color w:val="000000" w:themeColor="text1"/>
                <w:sz w:val="24"/>
                <w:szCs w:val="24"/>
              </w:rPr>
              <w:t>8</w:t>
            </w:r>
            <w:r w:rsidRPr="000A6AAB">
              <w:rPr>
                <w:rFonts w:ascii="Times New Roman" w:hAnsi="Times New Roman"/>
                <w:color w:val="000000" w:themeColor="text1"/>
                <w:sz w:val="24"/>
                <w:szCs w:val="24"/>
              </w:rPr>
              <w:t xml:space="preserve"> г. (тыс.  Гкал).</w:t>
            </w:r>
          </w:p>
        </w:tc>
        <w:tc>
          <w:tcPr>
            <w:tcW w:w="358"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eastAsia="Times New Roman" w:cs="Calibri"/>
                <w:color w:val="000000"/>
              </w:rPr>
            </w:pPr>
          </w:p>
        </w:tc>
        <w:tc>
          <w:tcPr>
            <w:tcW w:w="327"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eastAsia="Times New Roman" w:hAnsi="Times New Roman"/>
                <w:sz w:val="20"/>
                <w:szCs w:val="20"/>
              </w:rPr>
            </w:pPr>
          </w:p>
        </w:tc>
      </w:tr>
      <w:tr w:rsidR="00412E63" w:rsidRPr="00835720" w:rsidTr="00E050A2">
        <w:trPr>
          <w:trHeight w:val="288"/>
        </w:trPr>
        <w:tc>
          <w:tcPr>
            <w:tcW w:w="3028" w:type="pct"/>
            <w:gridSpan w:val="6"/>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hAnsi="Times New Roman"/>
                <w:sz w:val="24"/>
                <w:szCs w:val="24"/>
              </w:rPr>
            </w:pPr>
          </w:p>
        </w:tc>
        <w:tc>
          <w:tcPr>
            <w:tcW w:w="427"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eastAsia="Times New Roman" w:cs="Calibri"/>
                <w:color w:val="000000"/>
              </w:rPr>
            </w:pPr>
          </w:p>
        </w:tc>
        <w:tc>
          <w:tcPr>
            <w:tcW w:w="429"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eastAsia="Times New Roman" w:hAnsi="Times New Roman"/>
                <w:sz w:val="20"/>
                <w:szCs w:val="20"/>
              </w:rPr>
            </w:pPr>
          </w:p>
        </w:tc>
        <w:tc>
          <w:tcPr>
            <w:tcW w:w="431"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eastAsia="Times New Roman" w:hAnsi="Times New Roman"/>
                <w:sz w:val="20"/>
                <w:szCs w:val="20"/>
              </w:rPr>
            </w:pPr>
          </w:p>
        </w:tc>
        <w:tc>
          <w:tcPr>
            <w:tcW w:w="358"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eastAsia="Times New Roman" w:hAnsi="Times New Roman"/>
                <w:sz w:val="20"/>
                <w:szCs w:val="20"/>
              </w:rPr>
            </w:pPr>
          </w:p>
        </w:tc>
        <w:tc>
          <w:tcPr>
            <w:tcW w:w="327" w:type="pct"/>
            <w:tcBorders>
              <w:top w:val="nil"/>
              <w:left w:val="nil"/>
              <w:bottom w:val="nil"/>
              <w:right w:val="nil"/>
            </w:tcBorders>
            <w:shd w:val="clear" w:color="auto" w:fill="auto"/>
            <w:noWrap/>
            <w:vAlign w:val="bottom"/>
            <w:hideMark/>
          </w:tcPr>
          <w:p w:rsidR="00412E63" w:rsidRPr="00835720" w:rsidRDefault="00412E63" w:rsidP="00E050A2">
            <w:pPr>
              <w:spacing w:after="0" w:line="240" w:lineRule="auto"/>
              <w:rPr>
                <w:rFonts w:ascii="Times New Roman" w:eastAsia="Times New Roman" w:hAnsi="Times New Roman"/>
                <w:sz w:val="20"/>
                <w:szCs w:val="20"/>
              </w:rPr>
            </w:pPr>
          </w:p>
        </w:tc>
      </w:tr>
      <w:tr w:rsidR="00412E63" w:rsidRPr="00835720" w:rsidTr="00E050A2">
        <w:trPr>
          <w:trHeight w:val="480"/>
        </w:trPr>
        <w:tc>
          <w:tcPr>
            <w:tcW w:w="977" w:type="pct"/>
            <w:tcBorders>
              <w:top w:val="single" w:sz="4" w:space="0" w:color="auto"/>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w:t>
            </w:r>
          </w:p>
        </w:tc>
        <w:tc>
          <w:tcPr>
            <w:tcW w:w="762"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2D0CAA" w:rsidRDefault="00412E63" w:rsidP="00E050A2">
            <w:pPr>
              <w:jc w:val="center"/>
            </w:pPr>
            <w:r w:rsidRPr="002D0CAA">
              <w:t>2024 г.</w:t>
            </w:r>
          </w:p>
        </w:tc>
        <w:tc>
          <w:tcPr>
            <w:tcW w:w="859"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2D0CAA" w:rsidRDefault="00412E63" w:rsidP="00E050A2">
            <w:pPr>
              <w:jc w:val="center"/>
            </w:pPr>
            <w:r w:rsidRPr="002D0CAA">
              <w:t>2025 г.</w:t>
            </w:r>
          </w:p>
        </w:tc>
        <w:tc>
          <w:tcPr>
            <w:tcW w:w="857"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2D0CAA" w:rsidRDefault="00412E63" w:rsidP="00E050A2">
            <w:pPr>
              <w:jc w:val="center"/>
            </w:pPr>
            <w:r w:rsidRPr="002D0CAA">
              <w:t>2026 г.</w:t>
            </w:r>
          </w:p>
        </w:tc>
        <w:tc>
          <w:tcPr>
            <w:tcW w:w="860"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2D0CAA" w:rsidRDefault="00412E63" w:rsidP="00E050A2">
            <w:pPr>
              <w:jc w:val="center"/>
            </w:pPr>
            <w:r w:rsidRPr="002D0CAA">
              <w:t>2027 г.</w:t>
            </w:r>
          </w:p>
        </w:tc>
        <w:tc>
          <w:tcPr>
            <w:tcW w:w="685" w:type="pct"/>
            <w:gridSpan w:val="2"/>
            <w:tcBorders>
              <w:top w:val="single" w:sz="4" w:space="0" w:color="auto"/>
              <w:left w:val="nil"/>
              <w:bottom w:val="single" w:sz="4" w:space="0" w:color="auto"/>
              <w:right w:val="single" w:sz="4" w:space="0" w:color="000000"/>
            </w:tcBorders>
            <w:shd w:val="clear" w:color="auto" w:fill="auto"/>
            <w:noWrap/>
            <w:hideMark/>
          </w:tcPr>
          <w:p w:rsidR="00412E63" w:rsidRPr="002D0CAA" w:rsidRDefault="00412E63" w:rsidP="00E050A2">
            <w:pPr>
              <w:jc w:val="center"/>
            </w:pPr>
            <w:r w:rsidRPr="002D0CAA">
              <w:t>2028 г.</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всего</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в.т. ГВС</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всего</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в.т. ГВС</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всего</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в.т. ГВС</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всего</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в.т. ГВС</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всего</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в.т. ГВС</w:t>
            </w:r>
          </w:p>
        </w:tc>
      </w:tr>
      <w:tr w:rsidR="00412E63" w:rsidRPr="00835720" w:rsidTr="00E050A2">
        <w:trPr>
          <w:trHeight w:val="405"/>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Выработка, тыс. Гкал</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19,379</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0,786</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21,941</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0,962</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22,919</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0,962</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22,919</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0,962</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22,919</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0,962</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Собственные нужды кот.</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0,452</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0,018</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0,512</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0,023</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0,535</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0,023</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0,535</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0,023</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0,535</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0,023</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Потери в сетях</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2,242</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0,085</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2,538</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0,018</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2,557</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0,018</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2,557</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0,018</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2,557</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0,018</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Реализация, тыс. Гкал</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16,685</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0,683</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18,891</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0,921</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19,827</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0,921</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19,827</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0,921</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19,827</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0,921</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в т. ч. </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население</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11,905</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0,669</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13,108</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0,897</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13,518</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0,897</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13,518</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0,897</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13,518</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0,897</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бюджет </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3,766</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0,014</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4,707</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0,024</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5,233</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0,024</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5,233</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0,024</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5,233</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0,024</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прочие</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0,870</w:t>
            </w:r>
          </w:p>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0,933</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w:t>
            </w:r>
          </w:p>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0,933</w:t>
            </w:r>
          </w:p>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w:t>
            </w:r>
          </w:p>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0,933</w:t>
            </w:r>
          </w:p>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w:t>
            </w:r>
          </w:p>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0,933</w:t>
            </w:r>
          </w:p>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r w:rsidRPr="002D0CAA">
              <w:t>0</w:t>
            </w:r>
          </w:p>
        </w:tc>
      </w:tr>
      <w:tr w:rsidR="00412E63" w:rsidRPr="00835720" w:rsidTr="00E050A2">
        <w:trPr>
          <w:trHeight w:val="288"/>
        </w:trPr>
        <w:tc>
          <w:tcPr>
            <w:tcW w:w="977" w:type="pct"/>
            <w:tcBorders>
              <w:top w:val="nil"/>
              <w:left w:val="single" w:sz="4" w:space="0" w:color="auto"/>
              <w:bottom w:val="single" w:sz="4" w:space="0" w:color="auto"/>
              <w:right w:val="single" w:sz="4" w:space="0" w:color="auto"/>
            </w:tcBorders>
            <w:shd w:val="clear" w:color="auto" w:fill="auto"/>
            <w:noWrap/>
            <w:hideMark/>
          </w:tcPr>
          <w:p w:rsidR="00412E63" w:rsidRPr="002D0CAA" w:rsidRDefault="00412E63" w:rsidP="00E050A2">
            <w:r w:rsidRPr="002D0CAA">
              <w:t xml:space="preserve">     собственное     </w:t>
            </w:r>
            <w:r>
              <w:t>потребл.</w:t>
            </w:r>
          </w:p>
        </w:tc>
        <w:tc>
          <w:tcPr>
            <w:tcW w:w="408"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54"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0"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7"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29"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431"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58"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c>
          <w:tcPr>
            <w:tcW w:w="327" w:type="pct"/>
            <w:tcBorders>
              <w:top w:val="nil"/>
              <w:left w:val="nil"/>
              <w:bottom w:val="single" w:sz="4" w:space="0" w:color="auto"/>
              <w:right w:val="single" w:sz="4" w:space="0" w:color="auto"/>
            </w:tcBorders>
            <w:shd w:val="clear" w:color="auto" w:fill="auto"/>
            <w:noWrap/>
            <w:hideMark/>
          </w:tcPr>
          <w:p w:rsidR="00412E63" w:rsidRPr="002D0CAA" w:rsidRDefault="00412E63" w:rsidP="00E050A2"/>
        </w:tc>
      </w:tr>
    </w:tbl>
    <w:p w:rsidR="00412E63" w:rsidRPr="00835720" w:rsidRDefault="00412E63" w:rsidP="00412E63">
      <w:pPr>
        <w:spacing w:after="0" w:line="240" w:lineRule="auto"/>
        <w:ind w:firstLine="709"/>
        <w:jc w:val="both"/>
        <w:rPr>
          <w:rFonts w:ascii="Times New Roman" w:hAnsi="Times New Roman"/>
          <w:b/>
          <w:color w:val="000000"/>
          <w:sz w:val="24"/>
          <w:szCs w:val="24"/>
        </w:rPr>
      </w:pPr>
    </w:p>
    <w:p w:rsidR="00412E63" w:rsidRPr="00835720" w:rsidRDefault="00412E63" w:rsidP="00412E63">
      <w:pPr>
        <w:spacing w:after="0" w:line="240" w:lineRule="auto"/>
        <w:ind w:firstLine="709"/>
        <w:jc w:val="both"/>
        <w:rPr>
          <w:rFonts w:ascii="Times New Roman" w:hAnsi="Times New Roman"/>
          <w:b/>
          <w:color w:val="000000"/>
          <w:sz w:val="24"/>
          <w:szCs w:val="24"/>
        </w:rPr>
      </w:pPr>
    </w:p>
    <w:p w:rsidR="00412E63" w:rsidRDefault="00412E63" w:rsidP="00412E63">
      <w:pPr>
        <w:spacing w:after="0" w:line="240" w:lineRule="auto"/>
        <w:ind w:firstLine="709"/>
        <w:jc w:val="both"/>
        <w:rPr>
          <w:rFonts w:ascii="Times New Roman" w:hAnsi="Times New Roman"/>
          <w:b/>
          <w:color w:val="FFFFFF" w:themeColor="background1"/>
          <w:sz w:val="24"/>
          <w:szCs w:val="24"/>
        </w:rPr>
      </w:pPr>
      <w:r w:rsidRPr="00115004">
        <w:rPr>
          <w:rFonts w:ascii="Times New Roman" w:hAnsi="Times New Roman"/>
          <w:b/>
          <w:color w:val="FFFFFF" w:themeColor="background1"/>
          <w:sz w:val="24"/>
          <w:szCs w:val="24"/>
        </w:rPr>
        <w:t>!</w:t>
      </w:r>
    </w:p>
    <w:p w:rsidR="00412E63" w:rsidRPr="0074436D" w:rsidRDefault="00412E63" w:rsidP="00412E63">
      <w:pPr>
        <w:rPr>
          <w:rFonts w:ascii="Times New Roman" w:hAnsi="Times New Roman"/>
          <w:sz w:val="24"/>
          <w:szCs w:val="24"/>
        </w:rPr>
      </w:pPr>
    </w:p>
    <w:p w:rsidR="00412E63" w:rsidRPr="0074436D" w:rsidRDefault="00412E63" w:rsidP="00412E63">
      <w:pPr>
        <w:rPr>
          <w:rFonts w:ascii="Times New Roman" w:hAnsi="Times New Roman"/>
          <w:sz w:val="24"/>
          <w:szCs w:val="24"/>
        </w:rPr>
      </w:pPr>
    </w:p>
    <w:p w:rsidR="00412E63" w:rsidRPr="0074436D" w:rsidRDefault="00412E63" w:rsidP="00412E63">
      <w:pPr>
        <w:tabs>
          <w:tab w:val="left" w:pos="6360"/>
        </w:tabs>
        <w:rPr>
          <w:rFonts w:ascii="Times New Roman" w:hAnsi="Times New Roman"/>
          <w:sz w:val="24"/>
          <w:szCs w:val="24"/>
        </w:rPr>
        <w:sectPr w:rsidR="00412E63" w:rsidRPr="0074436D" w:rsidSect="00211E8B">
          <w:footerReference w:type="first" r:id="rId10"/>
          <w:pgSz w:w="16838" w:h="11906" w:orient="landscape"/>
          <w:pgMar w:top="1701" w:right="1134" w:bottom="851" w:left="1134" w:header="709" w:footer="709" w:gutter="0"/>
          <w:cols w:space="708"/>
          <w:titlePg/>
          <w:docGrid w:linePitch="360"/>
        </w:sectPr>
      </w:pPr>
      <w:r>
        <w:rPr>
          <w:rFonts w:ascii="Times New Roman" w:hAnsi="Times New Roman"/>
          <w:sz w:val="24"/>
          <w:szCs w:val="24"/>
        </w:rPr>
        <w:lastRenderedPageBreak/>
        <w:tab/>
      </w:r>
    </w:p>
    <w:p w:rsidR="00412E63" w:rsidRDefault="00412E63" w:rsidP="00412E63">
      <w:pPr>
        <w:spacing w:after="0" w:line="240" w:lineRule="auto"/>
        <w:ind w:firstLine="709"/>
        <w:jc w:val="both"/>
        <w:rPr>
          <w:rFonts w:ascii="Times New Roman" w:hAnsi="Times New Roman"/>
          <w:b/>
          <w:color w:val="000000"/>
          <w:sz w:val="24"/>
          <w:szCs w:val="24"/>
        </w:rPr>
      </w:pPr>
    </w:p>
    <w:p w:rsidR="00412E63" w:rsidRDefault="00412E63" w:rsidP="00412E63">
      <w:pPr>
        <w:spacing w:after="0" w:line="240" w:lineRule="auto"/>
        <w:ind w:firstLine="709"/>
        <w:jc w:val="both"/>
        <w:rPr>
          <w:rFonts w:ascii="Times New Roman" w:hAnsi="Times New Roman"/>
          <w:b/>
          <w:sz w:val="24"/>
          <w:szCs w:val="24"/>
          <w:shd w:val="clear" w:color="auto" w:fill="FFFFFF"/>
        </w:rPr>
      </w:pPr>
      <w:r w:rsidRPr="00115004">
        <w:rPr>
          <w:rFonts w:ascii="Times New Roman" w:hAnsi="Times New Roman"/>
          <w:b/>
          <w:color w:val="000000"/>
          <w:sz w:val="24"/>
          <w:szCs w:val="24"/>
        </w:rPr>
        <w:t>1.3</w:t>
      </w:r>
      <w:r>
        <w:rPr>
          <w:rFonts w:ascii="Times New Roman" w:hAnsi="Times New Roman"/>
          <w:b/>
          <w:color w:val="000000"/>
          <w:sz w:val="24"/>
          <w:szCs w:val="24"/>
        </w:rPr>
        <w:t xml:space="preserve">. </w:t>
      </w:r>
      <w:r w:rsidRPr="00115004">
        <w:rPr>
          <w:rFonts w:ascii="Times New Roman" w:hAnsi="Times New Roman"/>
          <w:b/>
          <w:color w:val="000000"/>
          <w:sz w:val="24"/>
          <w:szCs w:val="24"/>
        </w:rPr>
        <w:t xml:space="preserve">Существующие и перспективные объемы </w:t>
      </w:r>
      <w:r w:rsidRPr="00115004">
        <w:rPr>
          <w:rFonts w:ascii="Times New Roman" w:hAnsi="Times New Roman"/>
          <w:b/>
          <w:color w:val="000000"/>
          <w:sz w:val="24"/>
          <w:szCs w:val="24"/>
          <w:shd w:val="clear" w:color="auto" w:fill="FFFFFF"/>
        </w:rPr>
        <w:t xml:space="preserve">потребления тепловой энергии (мощности) и теплоносителя объектами, </w:t>
      </w:r>
      <w:r w:rsidRPr="00115004">
        <w:rPr>
          <w:rFonts w:ascii="Times New Roman" w:hAnsi="Times New Roman"/>
          <w:b/>
          <w:sz w:val="24"/>
          <w:szCs w:val="24"/>
          <w:shd w:val="clear" w:color="auto" w:fill="FFFFFF"/>
        </w:rPr>
        <w:t>расположенными в производственных зонах, на каждом этапе.</w:t>
      </w:r>
    </w:p>
    <w:p w:rsidR="00412E63" w:rsidRPr="00835720" w:rsidRDefault="00412E63" w:rsidP="00412E63">
      <w:pPr>
        <w:spacing w:after="0" w:line="240" w:lineRule="auto"/>
        <w:ind w:firstLine="709"/>
        <w:jc w:val="both"/>
        <w:rPr>
          <w:rFonts w:ascii="Times New Roman" w:hAnsi="Times New Roman"/>
          <w:b/>
          <w:sz w:val="24"/>
          <w:szCs w:val="24"/>
          <w:shd w:val="clear" w:color="auto" w:fill="FFFFFF"/>
        </w:rPr>
      </w:pPr>
    </w:p>
    <w:p w:rsidR="00412E63"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Из анализа исходной информации, проектов строительства новых и/или реконструкции существующих промышленных предприятий с использованием тепловой энергии в технологических процессах не выявлено. Согласно материалам Генерального плана обеспечение технологических процессов тепловой энергией в перспективе будет осуществляться от собственных источников теплоснабжения.</w:t>
      </w:r>
    </w:p>
    <w:p w:rsidR="00412E63" w:rsidRDefault="00412E63" w:rsidP="00412E63">
      <w:pPr>
        <w:spacing w:after="0" w:line="240" w:lineRule="auto"/>
        <w:ind w:firstLine="709"/>
        <w:jc w:val="both"/>
        <w:rPr>
          <w:rFonts w:ascii="Times New Roman" w:hAnsi="Times New Roman"/>
          <w:sz w:val="24"/>
          <w:szCs w:val="24"/>
        </w:rPr>
      </w:pPr>
    </w:p>
    <w:p w:rsidR="00412E63" w:rsidRPr="00A60639" w:rsidRDefault="00412E63" w:rsidP="00412E63">
      <w:pPr>
        <w:spacing w:line="240" w:lineRule="auto"/>
        <w:ind w:firstLine="709"/>
        <w:jc w:val="both"/>
        <w:rPr>
          <w:rFonts w:ascii="Times New Roman" w:hAnsi="Times New Roman"/>
          <w:b/>
          <w:color w:val="000000"/>
          <w:sz w:val="24"/>
          <w:szCs w:val="24"/>
        </w:rPr>
      </w:pPr>
      <w:r w:rsidRPr="00A60639">
        <w:rPr>
          <w:rFonts w:ascii="Times New Roman" w:hAnsi="Times New Roman"/>
          <w:b/>
          <w:color w:val="000000"/>
          <w:sz w:val="24"/>
          <w:szCs w:val="24"/>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 поселению.</w:t>
      </w:r>
    </w:p>
    <w:p w:rsidR="00412E63" w:rsidRPr="00835720" w:rsidRDefault="00412E63" w:rsidP="00412E63">
      <w:pPr>
        <w:spacing w:after="0" w:line="240" w:lineRule="auto"/>
        <w:ind w:firstLine="709"/>
        <w:jc w:val="both"/>
        <w:rPr>
          <w:rFonts w:ascii="Times New Roman" w:hAnsi="Times New Roman"/>
          <w:sz w:val="24"/>
          <w:szCs w:val="24"/>
        </w:rPr>
      </w:pPr>
      <w:r>
        <w:rPr>
          <w:rFonts w:ascii="Times New Roman" w:hAnsi="Times New Roman"/>
          <w:sz w:val="24"/>
          <w:szCs w:val="24"/>
        </w:rPr>
        <w:t>Существующие и перспективные величины средневзвешенной плотности</w:t>
      </w:r>
      <w:r w:rsidRPr="00A60639">
        <w:rPr>
          <w:rFonts w:ascii="Times New Roman" w:hAnsi="Times New Roman"/>
          <w:sz w:val="24"/>
          <w:szCs w:val="24"/>
        </w:rPr>
        <w:t xml:space="preserve"> тепловой нагрузки не </w:t>
      </w:r>
      <w:r>
        <w:rPr>
          <w:rFonts w:ascii="Times New Roman" w:hAnsi="Times New Roman"/>
          <w:sz w:val="24"/>
          <w:szCs w:val="24"/>
        </w:rPr>
        <w:t>определены</w:t>
      </w:r>
      <w:r w:rsidRPr="00A60639">
        <w:rPr>
          <w:rFonts w:ascii="Times New Roman" w:hAnsi="Times New Roman"/>
          <w:sz w:val="24"/>
          <w:szCs w:val="24"/>
        </w:rPr>
        <w:t xml:space="preserve"> ввиду отсутствия площади действия источника тепловой энергии.</w:t>
      </w:r>
      <w:r w:rsidRPr="00FF1B86">
        <w:rPr>
          <w:rFonts w:ascii="Times New Roman" w:hAnsi="Times New Roman"/>
          <w:sz w:val="24"/>
          <w:szCs w:val="24"/>
        </w:rPr>
        <w:t xml:space="preserve"> </w:t>
      </w:r>
    </w:p>
    <w:p w:rsidR="00412E63" w:rsidRPr="00115004" w:rsidRDefault="00412E63" w:rsidP="00412E63">
      <w:pPr>
        <w:pStyle w:val="1"/>
        <w:spacing w:before="240" w:after="240" w:line="240" w:lineRule="auto"/>
        <w:jc w:val="center"/>
        <w:rPr>
          <w:rFonts w:ascii="Times New Roman" w:hAnsi="Times New Roman"/>
          <w:color w:val="auto"/>
          <w:sz w:val="24"/>
          <w:szCs w:val="24"/>
        </w:rPr>
      </w:pPr>
      <w:r w:rsidRPr="00835720">
        <w:rPr>
          <w:rFonts w:ascii="Times New Roman" w:hAnsi="Times New Roman"/>
        </w:rPr>
        <w:br w:type="page"/>
      </w:r>
      <w:bookmarkStart w:id="2" w:name="_Toc39459756"/>
      <w:r>
        <w:rPr>
          <w:rFonts w:ascii="Times New Roman" w:hAnsi="Times New Roman"/>
          <w:color w:val="auto"/>
          <w:sz w:val="24"/>
          <w:szCs w:val="24"/>
        </w:rPr>
        <w:lastRenderedPageBreak/>
        <w:t xml:space="preserve">РАЗДЕЛ 2. </w:t>
      </w:r>
      <w:r w:rsidRPr="007E7ADE">
        <w:rPr>
          <w:rFonts w:ascii="Times New Roman" w:hAnsi="Times New Roman"/>
          <w:color w:val="auto"/>
          <w:sz w:val="24"/>
          <w:szCs w:val="24"/>
        </w:rPr>
        <w:t>СУЩЕСТВУЮЩИЕ И ПЕРСПЕКТИВНЫЕ БАЛАНСЫ ТЕПЛОВОЙ МОЩНОСТИ ИСТОЧНИКОВ ТЕПЛОВОЙ ЭНЕРГИИ И ТЕПЛОВОЙ НАГРУЗКИ ПОТРЕБИТЕЛ</w:t>
      </w:r>
      <w:r w:rsidRPr="00835720">
        <w:rPr>
          <w:rFonts w:ascii="Times New Roman" w:hAnsi="Times New Roman"/>
          <w:color w:val="auto"/>
          <w:sz w:val="24"/>
          <w:szCs w:val="24"/>
        </w:rPr>
        <w:t>ЕЙ</w:t>
      </w:r>
      <w:r>
        <w:rPr>
          <w:rFonts w:ascii="Times New Roman" w:hAnsi="Times New Roman"/>
          <w:color w:val="auto"/>
          <w:sz w:val="24"/>
          <w:szCs w:val="24"/>
        </w:rPr>
        <w:t>.</w:t>
      </w:r>
      <w:bookmarkEnd w:id="2"/>
    </w:p>
    <w:p w:rsidR="00412E63" w:rsidRDefault="00412E63" w:rsidP="00412E63">
      <w:pPr>
        <w:spacing w:after="0" w:line="240" w:lineRule="auto"/>
        <w:ind w:firstLine="709"/>
        <w:jc w:val="both"/>
        <w:rPr>
          <w:rFonts w:ascii="Times New Roman" w:hAnsi="Times New Roman"/>
          <w:b/>
          <w:color w:val="000000"/>
          <w:sz w:val="24"/>
          <w:szCs w:val="24"/>
          <w:shd w:val="clear" w:color="auto" w:fill="FFFFFF"/>
        </w:rPr>
      </w:pPr>
      <w:r>
        <w:rPr>
          <w:rFonts w:ascii="Times New Roman" w:hAnsi="Times New Roman"/>
          <w:b/>
          <w:sz w:val="24"/>
          <w:szCs w:val="24"/>
        </w:rPr>
        <w:t xml:space="preserve">2.1. </w:t>
      </w:r>
      <w:r w:rsidRPr="009548EE">
        <w:rPr>
          <w:rFonts w:ascii="Times New Roman" w:hAnsi="Times New Roman"/>
          <w:b/>
          <w:color w:val="000000"/>
          <w:sz w:val="24"/>
          <w:szCs w:val="24"/>
          <w:shd w:val="clear" w:color="auto" w:fill="FFFFFF"/>
        </w:rPr>
        <w:t>Описание существующих и перспективных зон действия систем теплоснабжения и источников тепловой энергии.</w:t>
      </w:r>
    </w:p>
    <w:p w:rsidR="00412E63" w:rsidRPr="00835720" w:rsidRDefault="00412E63" w:rsidP="00412E63">
      <w:pPr>
        <w:spacing w:after="0" w:line="240" w:lineRule="auto"/>
        <w:ind w:firstLine="709"/>
        <w:jc w:val="both"/>
        <w:rPr>
          <w:rFonts w:ascii="Times New Roman" w:hAnsi="Times New Roman"/>
          <w:b/>
          <w:color w:val="000000"/>
          <w:sz w:val="24"/>
          <w:szCs w:val="24"/>
          <w:shd w:val="clear" w:color="auto" w:fill="FFFFFF"/>
        </w:rPr>
      </w:pPr>
    </w:p>
    <w:p w:rsidR="00412E63" w:rsidRPr="00835720" w:rsidRDefault="00412E63" w:rsidP="00412E63">
      <w:pPr>
        <w:pStyle w:val="Default"/>
        <w:ind w:firstLine="709"/>
        <w:jc w:val="both"/>
      </w:pPr>
      <w:r w:rsidRPr="00835720">
        <w:rPr>
          <w:b/>
        </w:rPr>
        <w:t>Котельная №1</w:t>
      </w:r>
      <w:r w:rsidRPr="00835720">
        <w:t xml:space="preserve"> (ул. Степана Разина, 17): год ввода в эксплуатацию 1978 г., установленная мощность </w:t>
      </w:r>
      <w:r>
        <w:t>4</w:t>
      </w:r>
      <w:r w:rsidRPr="00835720">
        <w:t>,</w:t>
      </w:r>
      <w:r>
        <w:t>57</w:t>
      </w:r>
      <w:r w:rsidRPr="00835720">
        <w:t xml:space="preserve"> Гкал/ч, присоединенная нагрузка 2,</w:t>
      </w:r>
      <w:r>
        <w:t>341</w:t>
      </w:r>
      <w:r w:rsidRPr="00835720">
        <w:t xml:space="preserve"> Гкал/ ч, количество потребителей: жилые многоквартирные дома - 5, прочие абоненты – </w:t>
      </w:r>
      <w:r>
        <w:t>29</w:t>
      </w:r>
      <w:r w:rsidRPr="00835720">
        <w:t xml:space="preserve">, частный сектор - 4, протяженность теплосетей в двухтрубном измерении - 1 </w:t>
      </w:r>
      <w:r>
        <w:t>818</w:t>
      </w:r>
      <w:r w:rsidRPr="00835720">
        <w:t>,</w:t>
      </w:r>
      <w:r>
        <w:t>5</w:t>
      </w:r>
      <w:r w:rsidRPr="00835720">
        <w:t xml:space="preserve"> п.м.</w:t>
      </w:r>
    </w:p>
    <w:p w:rsidR="00412E63" w:rsidRPr="00835720" w:rsidRDefault="00412E63" w:rsidP="00412E63">
      <w:pPr>
        <w:pStyle w:val="Default"/>
        <w:ind w:firstLine="709"/>
        <w:jc w:val="both"/>
      </w:pPr>
      <w:r w:rsidRPr="00835720">
        <w:rPr>
          <w:b/>
        </w:rPr>
        <w:t>Котельная №2</w:t>
      </w:r>
      <w:r w:rsidRPr="00835720">
        <w:t xml:space="preserve"> (ул. Лазо, 57): год ввода в эксплуатацию 1972 г., установленная мощность 3,44 Гкал/ч, присоединенная нагрузка 2,3</w:t>
      </w:r>
      <w:r>
        <w:t>91</w:t>
      </w:r>
      <w:r w:rsidRPr="00835720">
        <w:t xml:space="preserve"> гкал/ч, количество потребителей: жилые многоквартирные дома – 26, прочие абоненты – 3, протяженность тепловых сетей в двухтрубном измерении – 1 759,5 п.м.</w:t>
      </w:r>
    </w:p>
    <w:p w:rsidR="00412E63" w:rsidRPr="00835720" w:rsidRDefault="00412E63" w:rsidP="00412E63">
      <w:pPr>
        <w:pStyle w:val="Default"/>
        <w:ind w:firstLine="709"/>
        <w:jc w:val="both"/>
      </w:pPr>
      <w:r w:rsidRPr="00835720">
        <w:rPr>
          <w:b/>
        </w:rPr>
        <w:t>Котельная №3</w:t>
      </w:r>
      <w:r w:rsidRPr="00835720">
        <w:t xml:space="preserve"> (ул. 30 лет Победы, 18 А): год ввода в эксплуатацию 1964 г., установленная мощность   1,34 Гкал /ч, присоединенная нагрузка    0,75</w:t>
      </w:r>
      <w:r>
        <w:t>7</w:t>
      </w:r>
      <w:r w:rsidRPr="00835720">
        <w:t xml:space="preserve"> Гкал /ч, количество потребителей: жилые многоквартирные дома -  9, прочие абоненты – 2, протяженность тепловых сетей в двухтрубном измерении -  480,0 п.м.</w:t>
      </w:r>
    </w:p>
    <w:p w:rsidR="00412E63" w:rsidRPr="00835720" w:rsidRDefault="00412E63" w:rsidP="00412E63">
      <w:pPr>
        <w:pStyle w:val="Default"/>
        <w:ind w:firstLine="709"/>
        <w:jc w:val="both"/>
      </w:pPr>
      <w:r w:rsidRPr="00835720">
        <w:rPr>
          <w:b/>
        </w:rPr>
        <w:t>Котельная №4</w:t>
      </w:r>
      <w:r w:rsidRPr="00835720">
        <w:t>(ул. Почтовая, 56 А): год ввода в эксплуатацию 2000 г., установленная мощность   2,58 Гкал /ч, присоединенная нагруз</w:t>
      </w:r>
      <w:r>
        <w:t>ка   1,462</w:t>
      </w:r>
      <w:r w:rsidRPr="00835720">
        <w:t xml:space="preserve"> Гкал /ч, количество потребителей: жилые многоквартирные дома -  10, частный сектор - </w:t>
      </w:r>
      <w:r>
        <w:t>1</w:t>
      </w:r>
      <w:r w:rsidRPr="00835720">
        <w:t>, прочие абоненты – 7, протяженность тепловых   сетей в двухтрубном измерении -  1 081,0 п.м.</w:t>
      </w:r>
    </w:p>
    <w:p w:rsidR="00412E63" w:rsidRPr="00835720" w:rsidRDefault="00412E63" w:rsidP="00412E63">
      <w:pPr>
        <w:pStyle w:val="Default"/>
        <w:ind w:firstLine="709"/>
        <w:jc w:val="both"/>
      </w:pPr>
      <w:r w:rsidRPr="00835720">
        <w:rPr>
          <w:b/>
        </w:rPr>
        <w:t>Котельная №5</w:t>
      </w:r>
      <w:r w:rsidRPr="00835720">
        <w:t xml:space="preserve"> (ул. Юбилейная, 78 Б): год ввода в эксплуатацию 2002 г., установленная мощность   1,08 Гкал /ч, присоединенная нагрузка 0,5</w:t>
      </w:r>
      <w:r>
        <w:t>50</w:t>
      </w:r>
      <w:r w:rsidRPr="00835720">
        <w:t xml:space="preserve"> Гкал /ч, количество потребителей: жилые многоквартирные   дома – 2, прочие абоненты -  </w:t>
      </w:r>
      <w:r>
        <w:t>4</w:t>
      </w:r>
      <w:r w:rsidRPr="00835720">
        <w:t>, протяженность тепловых   сетей в двухтрубном измерении -  122,0 п.м., сетей горячего водоснабжения - 122,0 п.м.</w:t>
      </w:r>
    </w:p>
    <w:p w:rsidR="00412E63" w:rsidRPr="00835720" w:rsidRDefault="00412E63" w:rsidP="00412E63">
      <w:pPr>
        <w:pStyle w:val="Default"/>
        <w:ind w:firstLine="709"/>
        <w:jc w:val="both"/>
      </w:pPr>
      <w:r w:rsidRPr="00835720">
        <w:rPr>
          <w:b/>
        </w:rPr>
        <w:t>Котельная №6</w:t>
      </w:r>
      <w:r w:rsidRPr="00835720">
        <w:t xml:space="preserve"> автономная (ул. Юбилейная,42 Б): год ввода в эксплуатацию 2001г., установленная   мощность   0,17 Гкал/ч, присоединенная нагрузка 0,111 Гкал /ч, количество потребителей: жилые многоквартирные дома – 1, прочие абоненты - 2, протяженность тепловых сетей в двухтрубном измерении -  48,0 п.м.</w:t>
      </w:r>
    </w:p>
    <w:p w:rsidR="00412E63" w:rsidRDefault="00412E63" w:rsidP="00412E63">
      <w:pPr>
        <w:pStyle w:val="Default"/>
        <w:ind w:firstLine="709"/>
        <w:jc w:val="both"/>
      </w:pPr>
      <w:r w:rsidRPr="00835720">
        <w:rPr>
          <w:b/>
        </w:rPr>
        <w:t>Котельная №7</w:t>
      </w:r>
      <w:r w:rsidRPr="00835720">
        <w:t>(ул. Северная, 15 А): год ввода в эксплуатацию 1974 г., установленная мощность   5,42 Гкал /ч, присоединенная нагрузка   2,</w:t>
      </w:r>
      <w:r>
        <w:t>267</w:t>
      </w:r>
      <w:r w:rsidRPr="00835720">
        <w:t xml:space="preserve"> Гкал /ч, количество потребителей: жилые многоквартирные дома -  13, прочие абоненты - 13, протяженность тепловых   сетей в двухтрубном измерении - 1 593,0 п.м., сетей горячего водоснабжения -1 146 п.м.</w:t>
      </w:r>
    </w:p>
    <w:p w:rsidR="00412E63" w:rsidRPr="0074436D" w:rsidRDefault="00412E63" w:rsidP="00412E63">
      <w:pPr>
        <w:pStyle w:val="Default"/>
        <w:jc w:val="both"/>
        <w:rPr>
          <w:color w:val="auto"/>
        </w:rPr>
      </w:pPr>
      <w:r w:rsidRPr="0092106B">
        <w:rPr>
          <w:b/>
          <w:color w:val="auto"/>
        </w:rPr>
        <w:t xml:space="preserve">            Котельная №8</w:t>
      </w:r>
      <w:r w:rsidRPr="0074436D">
        <w:rPr>
          <w:color w:val="auto"/>
        </w:rPr>
        <w:t xml:space="preserve"> (ул. Магистральная, 10): год ввода в эксплуатацию 1976 г., установленная мощность 1,72 Гкал /ч, присоединенная нагрузка 1,148 Гкал /ч, количество потребителей: жилые многоквартирные дома (общежития) - 2, прочие абоненты - 1, протяженность тепловых сетей в двухтрубном измерении - 581,0 п.м.</w:t>
      </w:r>
    </w:p>
    <w:p w:rsidR="00412E63" w:rsidRPr="00E7666A" w:rsidRDefault="00412E63" w:rsidP="00412E63">
      <w:pPr>
        <w:pStyle w:val="Default"/>
        <w:ind w:firstLine="709"/>
        <w:jc w:val="both"/>
        <w:rPr>
          <w:color w:val="FF0000"/>
        </w:rPr>
      </w:pPr>
    </w:p>
    <w:p w:rsidR="00412E63" w:rsidRPr="00835720" w:rsidRDefault="00412E63" w:rsidP="00412E63">
      <w:pPr>
        <w:pStyle w:val="Default"/>
        <w:ind w:firstLine="709"/>
        <w:jc w:val="both"/>
      </w:pPr>
      <w:r w:rsidRPr="00835720">
        <w:t xml:space="preserve">В состав котельной №1 входит 4 котельных агрегатов марки НР-18 1983 года выпуска, производительностью </w:t>
      </w:r>
      <w:r>
        <w:t>2</w:t>
      </w:r>
      <w:r w:rsidRPr="00835720">
        <w:t>,</w:t>
      </w:r>
      <w:r>
        <w:t>68</w:t>
      </w:r>
      <w:r w:rsidRPr="00835720">
        <w:t xml:space="preserve"> Гкал/час, вид топлива газ. Установлен 1 котел водогрейный стальной ARCUS IGNIS (КВа-2,2 ГМ), 2018 года выпуска, производительностью 1,89 Гкал/час, и ведется монтаж оборудования, вид топлива газ. Общая производительность котельной составляет </w:t>
      </w:r>
      <w:r>
        <w:t>4</w:t>
      </w:r>
      <w:r w:rsidRPr="00835720">
        <w:t>,</w:t>
      </w:r>
      <w:r>
        <w:t>57</w:t>
      </w:r>
      <w:r w:rsidRPr="00835720">
        <w:t xml:space="preserve"> Гкал/час. </w:t>
      </w:r>
    </w:p>
    <w:p w:rsidR="00412E63" w:rsidRPr="00835720" w:rsidRDefault="00412E63" w:rsidP="00412E63">
      <w:pPr>
        <w:pStyle w:val="Default"/>
        <w:ind w:firstLine="709"/>
        <w:jc w:val="both"/>
      </w:pPr>
      <w:r w:rsidRPr="00835720">
        <w:t>В состав котельной №2 входят 2 котла ВК-21, год выпуска 1998 г., производительностью 3,44 Гкал/час, вид топлива – газ.</w:t>
      </w:r>
    </w:p>
    <w:p w:rsidR="00412E63" w:rsidRPr="00835720" w:rsidRDefault="00412E63" w:rsidP="00412E63">
      <w:pPr>
        <w:pStyle w:val="Default"/>
        <w:ind w:firstLine="709"/>
        <w:jc w:val="both"/>
      </w:pPr>
      <w:r w:rsidRPr="00835720">
        <w:t>В состав котельной №3 входят 2 котла НР-18, 1983 года выпуска, производительностью 1,34 Гкал/час, вид топлива – газ.</w:t>
      </w:r>
    </w:p>
    <w:p w:rsidR="00412E63" w:rsidRDefault="00412E63" w:rsidP="00412E63">
      <w:pPr>
        <w:pStyle w:val="Default"/>
        <w:ind w:firstLine="709"/>
        <w:jc w:val="both"/>
      </w:pPr>
      <w:r w:rsidRPr="00835720">
        <w:lastRenderedPageBreak/>
        <w:t>В котельной №4 работают 3 котла ВК-22, 2000 года выпуска, производительностью 2</w:t>
      </w:r>
      <w:r>
        <w:t>,58 гкал/час, вид топлива – газ.</w:t>
      </w:r>
    </w:p>
    <w:p w:rsidR="00412E63" w:rsidRPr="00835720" w:rsidRDefault="00412E63" w:rsidP="00412E63">
      <w:pPr>
        <w:pStyle w:val="Default"/>
        <w:jc w:val="both"/>
      </w:pPr>
      <w:r>
        <w:t xml:space="preserve">            </w:t>
      </w:r>
      <w:r w:rsidRPr="00835720">
        <w:t>В котельной №5 работают 2 котла КСВа-0,63, 2003 года выпуска</w:t>
      </w:r>
      <w:r>
        <w:t xml:space="preserve"> и 2024 г.</w:t>
      </w:r>
      <w:r w:rsidRPr="00835720">
        <w:t>, производительностью 1,08 Гкал/час, вид топлива – газ, вырабатываемое тепло идет на нужды отопления и горячего водоснабжения.</w:t>
      </w:r>
    </w:p>
    <w:p w:rsidR="00412E63" w:rsidRPr="00835720" w:rsidRDefault="00412E63" w:rsidP="00412E63">
      <w:pPr>
        <w:pStyle w:val="Default"/>
        <w:ind w:firstLine="709"/>
        <w:jc w:val="both"/>
      </w:pPr>
      <w:r w:rsidRPr="00835720">
        <w:t xml:space="preserve">В автономной котельной №6 работают 2 котла </w:t>
      </w:r>
      <w:r>
        <w:t>Хопер-</w:t>
      </w:r>
      <w:r w:rsidRPr="00835720">
        <w:t>100, 201</w:t>
      </w:r>
      <w:r>
        <w:t>5</w:t>
      </w:r>
      <w:r w:rsidRPr="00835720">
        <w:t xml:space="preserve"> года выпуска</w:t>
      </w:r>
      <w:r>
        <w:t xml:space="preserve"> и 2020 г.</w:t>
      </w:r>
      <w:r w:rsidRPr="00835720">
        <w:t>, производительностью 0,1</w:t>
      </w:r>
      <w:r>
        <w:t>66</w:t>
      </w:r>
      <w:r w:rsidRPr="00835720">
        <w:t xml:space="preserve"> Гкал/час, вид топлива – газ</w:t>
      </w:r>
      <w:r>
        <w:t>.</w:t>
      </w:r>
    </w:p>
    <w:p w:rsidR="00412E63" w:rsidRPr="00CF4810" w:rsidRDefault="00412E63" w:rsidP="00412E63">
      <w:pPr>
        <w:pStyle w:val="Default"/>
        <w:ind w:firstLine="709"/>
        <w:jc w:val="both"/>
        <w:rPr>
          <w:color w:val="000000" w:themeColor="text1"/>
        </w:rPr>
      </w:pPr>
      <w:r w:rsidRPr="00835720">
        <w:t xml:space="preserve">В состав котельной №7 входит </w:t>
      </w:r>
      <w:r w:rsidRPr="00CF4810">
        <w:rPr>
          <w:color w:val="000000" w:themeColor="text1"/>
        </w:rPr>
        <w:t>1 котел КВС-2,5, 2009 года выпуска и 1 котел КВа-1,25, 2025 года выпуска, производительностью 3,27 Гкал/час, вид топлива – газ. Установлен 1 котел КСВа-2,5, 2018 года выпуска, производительностью 2,15 Гкал/час, вид топлива – газ. Общая производительность котельной составляет 5,42 Гкал/час. Вырабатываемое тепло идет на нужды отопления и горячего водоснабжения.</w:t>
      </w:r>
    </w:p>
    <w:p w:rsidR="00412E63" w:rsidRPr="00B3227D" w:rsidRDefault="00412E63" w:rsidP="00412E63">
      <w:pPr>
        <w:pStyle w:val="Default"/>
        <w:ind w:firstLine="709"/>
        <w:jc w:val="both"/>
        <w:rPr>
          <w:color w:val="auto"/>
        </w:rPr>
      </w:pPr>
      <w:r w:rsidRPr="00B3227D">
        <w:rPr>
          <w:color w:val="auto"/>
        </w:rPr>
        <w:t>В состав котельной №8 входит 2 котла КСВа-1,0, 2004 года выпуска и 2006 г., производительностью 1,72 Гкал/час, вид топлива – газ.</w:t>
      </w:r>
    </w:p>
    <w:p w:rsidR="00412E63" w:rsidRPr="00E7666A" w:rsidRDefault="00412E63" w:rsidP="00412E63">
      <w:pPr>
        <w:pStyle w:val="Default"/>
        <w:ind w:firstLine="709"/>
        <w:jc w:val="both"/>
        <w:rPr>
          <w:color w:val="FF0000"/>
        </w:rPr>
      </w:pPr>
    </w:p>
    <w:p w:rsidR="00412E63" w:rsidRDefault="00412E63" w:rsidP="00412E63">
      <w:pPr>
        <w:pStyle w:val="a6"/>
        <w:tabs>
          <w:tab w:val="left" w:pos="708"/>
        </w:tabs>
        <w:suppressAutoHyphens/>
        <w:spacing w:before="0" w:beforeAutospacing="0" w:after="0"/>
        <w:ind w:firstLine="709"/>
        <w:jc w:val="both"/>
        <w:rPr>
          <w:b/>
          <w:bCs/>
        </w:rPr>
      </w:pPr>
      <w:r>
        <w:rPr>
          <w:b/>
        </w:rPr>
        <w:t xml:space="preserve">2.2. </w:t>
      </w:r>
      <w:r w:rsidRPr="00835720">
        <w:rPr>
          <w:b/>
          <w:bCs/>
        </w:rPr>
        <w:t>Описание существующих и перспективных зон действия индивидуальных источников тепловой энергии</w:t>
      </w:r>
      <w:r>
        <w:rPr>
          <w:b/>
          <w:bCs/>
        </w:rPr>
        <w:t>.</w:t>
      </w:r>
    </w:p>
    <w:p w:rsidR="00412E63" w:rsidRPr="00835720" w:rsidRDefault="00412E63" w:rsidP="00412E63">
      <w:pPr>
        <w:pStyle w:val="a6"/>
        <w:tabs>
          <w:tab w:val="left" w:pos="708"/>
        </w:tabs>
        <w:suppressAutoHyphens/>
        <w:spacing w:before="0" w:beforeAutospacing="0" w:after="0"/>
        <w:ind w:firstLine="709"/>
        <w:jc w:val="both"/>
        <w:rPr>
          <w:b/>
          <w:bCs/>
        </w:rPr>
      </w:pPr>
    </w:p>
    <w:p w:rsidR="00412E63" w:rsidRPr="00835720" w:rsidRDefault="00412E63" w:rsidP="00412E63">
      <w:pPr>
        <w:pStyle w:val="a6"/>
        <w:tabs>
          <w:tab w:val="left" w:pos="708"/>
        </w:tabs>
        <w:suppressAutoHyphens/>
        <w:spacing w:before="0" w:beforeAutospacing="0" w:after="0"/>
        <w:ind w:firstLine="709"/>
        <w:jc w:val="both"/>
      </w:pPr>
      <w:r w:rsidRPr="00835720">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412E63" w:rsidRPr="00835720" w:rsidRDefault="00412E63" w:rsidP="00412E63">
      <w:pPr>
        <w:pStyle w:val="Default"/>
        <w:ind w:firstLine="709"/>
        <w:jc w:val="both"/>
      </w:pPr>
      <w:r w:rsidRPr="00835720">
        <w:t xml:space="preserve">- значительной удаленности от существующих и перспективных тепловых сетей; </w:t>
      </w:r>
    </w:p>
    <w:p w:rsidR="00412E63" w:rsidRPr="00835720" w:rsidRDefault="00412E63" w:rsidP="00412E63">
      <w:pPr>
        <w:pStyle w:val="Default"/>
        <w:ind w:firstLine="709"/>
        <w:jc w:val="both"/>
      </w:pPr>
      <w:r w:rsidRPr="00835720">
        <w:t xml:space="preserve">- малой подключаемой нагрузки (менее 0,01 Гкал/ч); </w:t>
      </w:r>
    </w:p>
    <w:p w:rsidR="00412E63" w:rsidRPr="00835720" w:rsidRDefault="00412E63" w:rsidP="00412E63">
      <w:pPr>
        <w:pStyle w:val="Default"/>
        <w:ind w:firstLine="709"/>
        <w:jc w:val="both"/>
      </w:pPr>
      <w:r w:rsidRPr="00835720">
        <w:t xml:space="preserve">- отсутствия резервов тепловой мощности в границах застройки на данный момент и в рассматриваемой перспективе; </w:t>
      </w:r>
    </w:p>
    <w:p w:rsidR="00412E63" w:rsidRPr="00835720" w:rsidRDefault="00412E63" w:rsidP="00412E63">
      <w:pPr>
        <w:pStyle w:val="Default"/>
        <w:ind w:firstLine="709"/>
        <w:jc w:val="both"/>
      </w:pPr>
      <w:r w:rsidRPr="00835720">
        <w:t xml:space="preserve">- использования тепловой энергии в технологических целях. </w:t>
      </w:r>
    </w:p>
    <w:p w:rsidR="00412E63" w:rsidRPr="00835720" w:rsidRDefault="00412E63" w:rsidP="00412E63">
      <w:pPr>
        <w:pStyle w:val="Default"/>
        <w:ind w:firstLine="709"/>
        <w:jc w:val="both"/>
      </w:pPr>
      <w:r w:rsidRPr="00835720">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412E63" w:rsidRPr="00835720" w:rsidRDefault="00412E63" w:rsidP="00412E63">
      <w:pPr>
        <w:pStyle w:val="Default"/>
        <w:ind w:firstLine="709"/>
        <w:jc w:val="both"/>
      </w:pPr>
      <w:r w:rsidRPr="00835720">
        <w:t xml:space="preserve">В соответствии с требованиями нормативных документов и организаций осуществляющих теплоснабжение многоквартирных домов, переход на автономное теплоснабжение, осуществляется при согласии всех собственников жилья, иначе переход на автономное теплоснабжение не производится. </w:t>
      </w:r>
    </w:p>
    <w:p w:rsidR="00412E63" w:rsidRPr="00835720" w:rsidRDefault="00412E63" w:rsidP="00412E63">
      <w:pPr>
        <w:pStyle w:val="a6"/>
        <w:tabs>
          <w:tab w:val="left" w:pos="708"/>
        </w:tabs>
        <w:suppressAutoHyphens/>
        <w:spacing w:before="0" w:beforeAutospacing="0" w:after="0"/>
        <w:ind w:firstLine="709"/>
        <w:jc w:val="both"/>
      </w:pPr>
      <w:r w:rsidRPr="00835720">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 xml:space="preserve">Теплоснабжение проектируемых объектов осуществляется от автономных источников размещаемых внутри зданий и отдельно стоящих источников теплоснабжения (блочно - модульные котельные). Строительство блочных - модульных котельных и автономных источником теплоснабжения предлагается в один этап в соответствии с планами строительства проектируемых зданий.  </w:t>
      </w:r>
    </w:p>
    <w:p w:rsidR="00412E63" w:rsidRPr="00835720" w:rsidRDefault="00412E63" w:rsidP="00412E63">
      <w:pPr>
        <w:pStyle w:val="ae"/>
        <w:ind w:firstLine="709"/>
        <w:jc w:val="both"/>
        <w:rPr>
          <w:rFonts w:ascii="Times New Roman" w:hAnsi="Times New Roman"/>
          <w:sz w:val="24"/>
          <w:szCs w:val="24"/>
        </w:rPr>
      </w:pPr>
      <w:r w:rsidRPr="00835720">
        <w:rPr>
          <w:rFonts w:ascii="Times New Roman" w:hAnsi="Times New Roman"/>
          <w:sz w:val="24"/>
          <w:szCs w:val="24"/>
        </w:rPr>
        <w:t>Административные и общественные здания, расположенные в проектируемой общественно-деловой зоне, а так же производственные здания, размещаемые в производственной зоне предполагается обеспечивать  блочно-модульными котельными на газовом топливе.</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Проектируемая индивидуальная жилая застройка обеспечивается от индивидуальных источников тепла. Строительство индивидуальной застройки предлагается предусмотреть в один этап.</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Расход тепла определен по максимальному часовому расходу тепла на отопление, вентиляцию и максимальному часовому расходу тепла на горячее водоснабжение согласно СНиП 41-02-2003 «Тепловые сети».</w:t>
      </w:r>
    </w:p>
    <w:p w:rsidR="00412E63" w:rsidRDefault="00412E63" w:rsidP="00412E63">
      <w:pPr>
        <w:spacing w:after="0" w:line="240" w:lineRule="auto"/>
        <w:ind w:firstLine="709"/>
        <w:jc w:val="both"/>
        <w:rPr>
          <w:rFonts w:ascii="Times New Roman" w:hAnsi="Times New Roman"/>
          <w:sz w:val="24"/>
          <w:szCs w:val="24"/>
        </w:rPr>
      </w:pPr>
    </w:p>
    <w:p w:rsidR="00412E63" w:rsidRDefault="00412E63" w:rsidP="00412E63">
      <w:pPr>
        <w:spacing w:after="0" w:line="240" w:lineRule="auto"/>
        <w:ind w:firstLine="709"/>
        <w:jc w:val="both"/>
        <w:rPr>
          <w:rFonts w:ascii="Times New Roman" w:hAnsi="Times New Roman"/>
          <w:sz w:val="24"/>
          <w:szCs w:val="24"/>
        </w:rPr>
      </w:pPr>
    </w:p>
    <w:p w:rsidR="00412E63" w:rsidRDefault="00412E63" w:rsidP="00412E63">
      <w:pPr>
        <w:spacing w:after="0" w:line="240" w:lineRule="auto"/>
        <w:ind w:firstLine="709"/>
        <w:jc w:val="both"/>
        <w:rPr>
          <w:rFonts w:ascii="Times New Roman" w:hAnsi="Times New Roman"/>
          <w:sz w:val="24"/>
          <w:szCs w:val="24"/>
        </w:rPr>
      </w:pPr>
    </w:p>
    <w:p w:rsidR="00412E63" w:rsidRDefault="00412E63" w:rsidP="00412E63">
      <w:pPr>
        <w:spacing w:after="0" w:line="240" w:lineRule="auto"/>
        <w:ind w:firstLine="709"/>
        <w:jc w:val="both"/>
        <w:rPr>
          <w:rFonts w:ascii="Times New Roman" w:hAnsi="Times New Roman"/>
          <w:sz w:val="24"/>
          <w:szCs w:val="24"/>
        </w:rPr>
      </w:pP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Тепловые показатели проектируемого объекта определены по укрупненным измерителям расхода тепла на отопление, вентиляцию и горячее водоснабжение.</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 xml:space="preserve">Горячей водоснабжение осуществляется от газовых колонок.  Основная часть жилого фонда индивидуальной застройки  отапливается самостоятельно  от газовых нагревателей типа АГВ. Общественные здания отапливаются также газовыми котельными.  Предприятия  также имеют свои котельные. </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Виды существующих автономных источников тепловой энергии представлены в таблице 2.</w:t>
      </w:r>
      <w:r>
        <w:rPr>
          <w:rFonts w:ascii="Times New Roman" w:hAnsi="Times New Roman"/>
          <w:sz w:val="24"/>
          <w:szCs w:val="24"/>
        </w:rPr>
        <w:t>2</w:t>
      </w:r>
      <w:r w:rsidRPr="00835720">
        <w:rPr>
          <w:rFonts w:ascii="Times New Roman" w:hAnsi="Times New Roman"/>
          <w:sz w:val="24"/>
          <w:szCs w:val="24"/>
        </w:rPr>
        <w:t>.</w:t>
      </w:r>
      <w:r>
        <w:rPr>
          <w:rFonts w:ascii="Times New Roman" w:hAnsi="Times New Roman"/>
          <w:sz w:val="24"/>
          <w:szCs w:val="24"/>
        </w:rPr>
        <w:t>1.</w:t>
      </w:r>
    </w:p>
    <w:p w:rsidR="00412E63" w:rsidRPr="00835720" w:rsidRDefault="00412E63" w:rsidP="00412E63">
      <w:pPr>
        <w:spacing w:after="0"/>
        <w:jc w:val="both"/>
        <w:rPr>
          <w:rFonts w:ascii="Times New Roman" w:hAnsi="Times New Roman"/>
          <w:sz w:val="24"/>
          <w:szCs w:val="24"/>
        </w:rPr>
        <w:sectPr w:rsidR="00412E63" w:rsidRPr="00835720" w:rsidSect="00211E8B">
          <w:footerReference w:type="first" r:id="rId11"/>
          <w:pgSz w:w="11906" w:h="16838"/>
          <w:pgMar w:top="1134" w:right="851" w:bottom="1134" w:left="1701" w:header="709" w:footer="709" w:gutter="0"/>
          <w:cols w:space="708"/>
          <w:titlePg/>
          <w:docGrid w:linePitch="360"/>
        </w:sectPr>
      </w:pPr>
    </w:p>
    <w:p w:rsidR="00412E63" w:rsidRDefault="00412E63" w:rsidP="00412E63">
      <w:pPr>
        <w:spacing w:after="0"/>
        <w:ind w:firstLine="709"/>
        <w:jc w:val="right"/>
        <w:rPr>
          <w:rFonts w:ascii="Times New Roman" w:hAnsi="Times New Roman"/>
          <w:sz w:val="24"/>
          <w:szCs w:val="24"/>
        </w:rPr>
      </w:pPr>
      <w:r w:rsidRPr="00835720">
        <w:rPr>
          <w:rFonts w:ascii="Times New Roman" w:hAnsi="Times New Roman"/>
          <w:sz w:val="24"/>
          <w:szCs w:val="24"/>
        </w:rPr>
        <w:lastRenderedPageBreak/>
        <w:t>Таблица 2.</w:t>
      </w:r>
      <w:r>
        <w:rPr>
          <w:rFonts w:ascii="Times New Roman" w:hAnsi="Times New Roman"/>
          <w:sz w:val="24"/>
          <w:szCs w:val="24"/>
        </w:rPr>
        <w:t>2.1.</w:t>
      </w:r>
    </w:p>
    <w:p w:rsidR="00412E63" w:rsidRPr="00B3227D" w:rsidRDefault="00412E63" w:rsidP="00412E63">
      <w:pPr>
        <w:spacing w:after="0"/>
        <w:ind w:firstLine="709"/>
        <w:jc w:val="right"/>
        <w:rPr>
          <w:rFonts w:ascii="Times New Roman" w:hAnsi="Times New Roman"/>
          <w:sz w:val="24"/>
          <w:szCs w:val="24"/>
        </w:rPr>
      </w:pP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44"/>
        <w:gridCol w:w="2034"/>
        <w:gridCol w:w="1741"/>
        <w:gridCol w:w="2613"/>
      </w:tblGrid>
      <w:tr w:rsidR="00412E63" w:rsidRPr="00B3227D" w:rsidTr="00E050A2">
        <w:trPr>
          <w:trHeight w:val="168"/>
        </w:trPr>
        <w:tc>
          <w:tcPr>
            <w:tcW w:w="1614" w:type="pct"/>
            <w:vAlign w:val="center"/>
          </w:tcPr>
          <w:p w:rsidR="00412E63" w:rsidRPr="008B0C93" w:rsidRDefault="00412E63" w:rsidP="00E050A2">
            <w:pPr>
              <w:jc w:val="center"/>
              <w:rPr>
                <w:rFonts w:ascii="Times New Roman" w:hAnsi="Times New Roman"/>
              </w:rPr>
            </w:pPr>
            <w:r w:rsidRPr="008B0C93">
              <w:rPr>
                <w:rFonts w:ascii="Times New Roman" w:hAnsi="Times New Roman"/>
              </w:rPr>
              <w:t>Наименование вида основного технологического комплекса</w:t>
            </w:r>
          </w:p>
        </w:tc>
        <w:tc>
          <w:tcPr>
            <w:tcW w:w="1078" w:type="pct"/>
            <w:vAlign w:val="center"/>
          </w:tcPr>
          <w:p w:rsidR="00412E63" w:rsidRPr="008B0C93" w:rsidRDefault="00412E63" w:rsidP="00E050A2">
            <w:pPr>
              <w:jc w:val="center"/>
              <w:rPr>
                <w:rFonts w:ascii="Times New Roman" w:hAnsi="Times New Roman"/>
              </w:rPr>
            </w:pPr>
            <w:r w:rsidRPr="008B0C93">
              <w:rPr>
                <w:rFonts w:ascii="Times New Roman" w:hAnsi="Times New Roman"/>
              </w:rPr>
              <w:t>Тип котла</w:t>
            </w:r>
          </w:p>
        </w:tc>
        <w:tc>
          <w:tcPr>
            <w:tcW w:w="923" w:type="pct"/>
            <w:vAlign w:val="center"/>
          </w:tcPr>
          <w:p w:rsidR="00412E63" w:rsidRPr="008B0C93" w:rsidRDefault="00412E63" w:rsidP="00E050A2">
            <w:pPr>
              <w:jc w:val="center"/>
              <w:rPr>
                <w:rFonts w:ascii="Times New Roman" w:hAnsi="Times New Roman"/>
              </w:rPr>
            </w:pPr>
            <w:r w:rsidRPr="008B0C93">
              <w:rPr>
                <w:rFonts w:ascii="Times New Roman" w:hAnsi="Times New Roman"/>
              </w:rPr>
              <w:t>Количество</w:t>
            </w:r>
          </w:p>
        </w:tc>
        <w:tc>
          <w:tcPr>
            <w:tcW w:w="1385" w:type="pct"/>
            <w:vAlign w:val="center"/>
          </w:tcPr>
          <w:p w:rsidR="00412E63" w:rsidRPr="008B0C93" w:rsidRDefault="00412E63" w:rsidP="00E050A2">
            <w:pPr>
              <w:jc w:val="center"/>
              <w:rPr>
                <w:rFonts w:ascii="Times New Roman" w:hAnsi="Times New Roman"/>
              </w:rPr>
            </w:pPr>
            <w:r w:rsidRPr="008B0C93">
              <w:rPr>
                <w:rFonts w:ascii="Times New Roman" w:hAnsi="Times New Roman"/>
              </w:rPr>
              <w:t>Виды потребляемых энергетических ресурсов, единицы измерения</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МКУ «МСОК»</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Ишма-50</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1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МБУК «ДРМК»</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КОВ-40СТ</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1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ГБУЗ «ЦРБ»</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КСВа-063</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3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МКОУ СШ №1</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Волга Д-100</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3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МКОУ СШ №1</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КОВ-31,5 СН</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1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rPr>
                <w:rFonts w:ascii="Times New Roman" w:hAnsi="Times New Roman"/>
              </w:rPr>
            </w:pPr>
            <w:r w:rsidRPr="00B3227D">
              <w:rPr>
                <w:rFonts w:ascii="Times New Roman" w:hAnsi="Times New Roman"/>
              </w:rPr>
              <w:t xml:space="preserve">                ГБУ «ДПК»</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Волга Д-100</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3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r w:rsidR="00412E63" w:rsidRPr="00B3227D" w:rsidTr="00E050A2">
        <w:trPr>
          <w:trHeight w:val="168"/>
        </w:trPr>
        <w:tc>
          <w:tcPr>
            <w:tcW w:w="1614" w:type="pct"/>
            <w:vAlign w:val="center"/>
          </w:tcPr>
          <w:p w:rsidR="00412E63" w:rsidRPr="00B3227D" w:rsidRDefault="00412E63" w:rsidP="00E050A2">
            <w:pPr>
              <w:jc w:val="center"/>
              <w:rPr>
                <w:rFonts w:ascii="Times New Roman" w:hAnsi="Times New Roman"/>
              </w:rPr>
            </w:pPr>
            <w:r w:rsidRPr="00B3227D">
              <w:rPr>
                <w:rFonts w:ascii="Times New Roman" w:hAnsi="Times New Roman"/>
              </w:rPr>
              <w:t>ГБУ СО «Дубовский ЦСОН»</w:t>
            </w:r>
          </w:p>
        </w:tc>
        <w:tc>
          <w:tcPr>
            <w:tcW w:w="1078" w:type="pct"/>
            <w:vAlign w:val="center"/>
          </w:tcPr>
          <w:p w:rsidR="00412E63" w:rsidRPr="00B3227D" w:rsidRDefault="00412E63" w:rsidP="00E050A2">
            <w:pPr>
              <w:jc w:val="center"/>
              <w:rPr>
                <w:rFonts w:ascii="Times New Roman" w:hAnsi="Times New Roman"/>
              </w:rPr>
            </w:pPr>
            <w:r w:rsidRPr="00B3227D">
              <w:rPr>
                <w:rFonts w:ascii="Times New Roman" w:hAnsi="Times New Roman"/>
              </w:rPr>
              <w:t>КОВ-31,5 СНВ</w:t>
            </w:r>
          </w:p>
        </w:tc>
        <w:tc>
          <w:tcPr>
            <w:tcW w:w="923" w:type="pct"/>
            <w:vAlign w:val="center"/>
          </w:tcPr>
          <w:p w:rsidR="00412E63" w:rsidRPr="00B3227D" w:rsidRDefault="00412E63" w:rsidP="00E050A2">
            <w:pPr>
              <w:jc w:val="center"/>
              <w:rPr>
                <w:rFonts w:ascii="Times New Roman" w:hAnsi="Times New Roman"/>
              </w:rPr>
            </w:pPr>
            <w:r w:rsidRPr="00B3227D">
              <w:rPr>
                <w:rFonts w:ascii="Times New Roman" w:hAnsi="Times New Roman"/>
              </w:rPr>
              <w:t>1 шт.</w:t>
            </w:r>
          </w:p>
        </w:tc>
        <w:tc>
          <w:tcPr>
            <w:tcW w:w="1385" w:type="pct"/>
            <w:vAlign w:val="center"/>
          </w:tcPr>
          <w:p w:rsidR="00412E63" w:rsidRPr="00B3227D" w:rsidRDefault="00412E63" w:rsidP="00E050A2">
            <w:pPr>
              <w:jc w:val="center"/>
              <w:rPr>
                <w:rFonts w:ascii="Times New Roman" w:hAnsi="Times New Roman"/>
              </w:rPr>
            </w:pPr>
            <w:r w:rsidRPr="00B3227D">
              <w:rPr>
                <w:rFonts w:ascii="Times New Roman" w:hAnsi="Times New Roman"/>
              </w:rPr>
              <w:t>природный газ по ГОСТ 5542-87</w:t>
            </w:r>
          </w:p>
        </w:tc>
      </w:tr>
    </w:tbl>
    <w:p w:rsidR="00412E63" w:rsidRDefault="00412E63" w:rsidP="00412E63">
      <w:pPr>
        <w:spacing w:after="0" w:line="240" w:lineRule="auto"/>
        <w:jc w:val="both"/>
        <w:rPr>
          <w:rFonts w:ascii="Times New Roman" w:hAnsi="Times New Roman"/>
          <w:b/>
          <w:bCs/>
          <w:sz w:val="24"/>
          <w:szCs w:val="24"/>
        </w:rPr>
      </w:pPr>
    </w:p>
    <w:p w:rsidR="00412E63" w:rsidRDefault="00412E63" w:rsidP="00412E63">
      <w:pPr>
        <w:spacing w:line="240" w:lineRule="auto"/>
        <w:ind w:firstLine="709"/>
        <w:jc w:val="both"/>
        <w:rPr>
          <w:rFonts w:ascii="Times New Roman" w:hAnsi="Times New Roman"/>
          <w:b/>
          <w:bCs/>
          <w:sz w:val="24"/>
          <w:szCs w:val="24"/>
        </w:rPr>
      </w:pPr>
      <w:r w:rsidRPr="00115004">
        <w:rPr>
          <w:rFonts w:ascii="Times New Roman" w:hAnsi="Times New Roman"/>
          <w:b/>
          <w:bCs/>
          <w:sz w:val="24"/>
          <w:szCs w:val="24"/>
        </w:rPr>
        <w:t>2.3</w:t>
      </w:r>
      <w:r>
        <w:rPr>
          <w:rFonts w:ascii="Times New Roman" w:hAnsi="Times New Roman"/>
          <w:b/>
          <w:bCs/>
          <w:sz w:val="24"/>
          <w:szCs w:val="24"/>
        </w:rPr>
        <w:t>.</w:t>
      </w:r>
      <w:r w:rsidRPr="00115004">
        <w:rPr>
          <w:rFonts w:ascii="Times New Roman" w:hAnsi="Times New Roman"/>
          <w:b/>
          <w:bCs/>
          <w:sz w:val="24"/>
          <w:szCs w:val="24"/>
        </w:rPr>
        <w:t xml:space="preserve"> </w:t>
      </w:r>
      <w:r w:rsidRPr="00115004">
        <w:rPr>
          <w:rFonts w:ascii="Times New Roman" w:hAnsi="Times New Roman"/>
          <w:b/>
          <w:sz w:val="24"/>
          <w:szCs w:val="24"/>
        </w:rPr>
        <w:t xml:space="preserve">Существующие и перспективные балансы тепловой мощности и тепловой нагрузки потребителей в зонах действия источников тепловой энергии, в том числе </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2008"/>
        <w:gridCol w:w="2008"/>
        <w:gridCol w:w="1474"/>
        <w:gridCol w:w="1606"/>
      </w:tblGrid>
      <w:tr w:rsidR="00412E63" w:rsidRPr="0092106B" w:rsidTr="00E050A2">
        <w:tc>
          <w:tcPr>
            <w:tcW w:w="1254" w:type="pct"/>
            <w:shd w:val="clear" w:color="auto" w:fill="auto"/>
          </w:tcPr>
          <w:p w:rsidR="00412E63" w:rsidRPr="008B0C93" w:rsidRDefault="00412E63" w:rsidP="00E050A2">
            <w:pPr>
              <w:spacing w:line="240" w:lineRule="auto"/>
              <w:ind w:firstLine="709"/>
              <w:jc w:val="both"/>
              <w:rPr>
                <w:rFonts w:ascii="Times New Roman" w:hAnsi="Times New Roman"/>
                <w:sz w:val="24"/>
                <w:szCs w:val="24"/>
              </w:rPr>
            </w:pPr>
            <w:r w:rsidRPr="008B0C93">
              <w:rPr>
                <w:rFonts w:ascii="Times New Roman" w:hAnsi="Times New Roman"/>
                <w:sz w:val="24"/>
                <w:szCs w:val="24"/>
              </w:rPr>
              <w:t>Источник тепловой энергии</w:t>
            </w:r>
          </w:p>
        </w:tc>
        <w:tc>
          <w:tcPr>
            <w:tcW w:w="1060" w:type="pct"/>
            <w:shd w:val="clear" w:color="auto" w:fill="auto"/>
          </w:tcPr>
          <w:p w:rsidR="00412E63" w:rsidRPr="008B0C93" w:rsidRDefault="00412E63" w:rsidP="00E050A2">
            <w:pPr>
              <w:spacing w:line="240" w:lineRule="auto"/>
              <w:jc w:val="both"/>
              <w:rPr>
                <w:rFonts w:ascii="Times New Roman" w:hAnsi="Times New Roman"/>
                <w:sz w:val="24"/>
                <w:szCs w:val="24"/>
              </w:rPr>
            </w:pPr>
            <w:r w:rsidRPr="008B0C93">
              <w:rPr>
                <w:rFonts w:ascii="Times New Roman" w:hAnsi="Times New Roman"/>
                <w:sz w:val="24"/>
                <w:szCs w:val="24"/>
              </w:rPr>
              <w:t>Установленная мощность источника, Гкал/ч</w:t>
            </w:r>
          </w:p>
        </w:tc>
        <w:tc>
          <w:tcPr>
            <w:tcW w:w="1060" w:type="pct"/>
            <w:shd w:val="clear" w:color="auto" w:fill="auto"/>
          </w:tcPr>
          <w:p w:rsidR="00412E63" w:rsidRPr="008B0C93" w:rsidRDefault="00412E63" w:rsidP="00E050A2">
            <w:pPr>
              <w:spacing w:line="240" w:lineRule="auto"/>
              <w:jc w:val="both"/>
              <w:rPr>
                <w:rFonts w:ascii="Times New Roman" w:hAnsi="Times New Roman"/>
                <w:bCs/>
                <w:sz w:val="24"/>
                <w:szCs w:val="24"/>
              </w:rPr>
            </w:pPr>
            <w:r w:rsidRPr="008B0C93">
              <w:rPr>
                <w:rFonts w:ascii="Times New Roman" w:hAnsi="Times New Roman"/>
                <w:sz w:val="24"/>
                <w:szCs w:val="24"/>
              </w:rPr>
              <w:t>Располагаемая тепловая мощность, Гкал/ч</w:t>
            </w:r>
          </w:p>
        </w:tc>
        <w:tc>
          <w:tcPr>
            <w:tcW w:w="778" w:type="pct"/>
            <w:shd w:val="clear" w:color="auto" w:fill="auto"/>
          </w:tcPr>
          <w:p w:rsidR="00412E63" w:rsidRPr="008B0C93" w:rsidRDefault="00412E63" w:rsidP="00E050A2">
            <w:pPr>
              <w:spacing w:line="240" w:lineRule="auto"/>
              <w:jc w:val="both"/>
              <w:rPr>
                <w:rFonts w:ascii="Times New Roman" w:hAnsi="Times New Roman"/>
                <w:bCs/>
                <w:sz w:val="24"/>
                <w:szCs w:val="24"/>
              </w:rPr>
            </w:pPr>
            <w:r w:rsidRPr="008B0C93">
              <w:rPr>
                <w:rFonts w:ascii="Times New Roman" w:hAnsi="Times New Roman"/>
                <w:sz w:val="24"/>
                <w:szCs w:val="24"/>
              </w:rPr>
              <w:t>Тепловая мощность нетто, Гкал/ч</w:t>
            </w:r>
          </w:p>
        </w:tc>
        <w:tc>
          <w:tcPr>
            <w:tcW w:w="848" w:type="pct"/>
            <w:shd w:val="clear" w:color="auto" w:fill="auto"/>
          </w:tcPr>
          <w:p w:rsidR="00412E63" w:rsidRPr="008B0C93" w:rsidRDefault="00412E63" w:rsidP="00E050A2">
            <w:pPr>
              <w:spacing w:line="240" w:lineRule="auto"/>
              <w:jc w:val="both"/>
              <w:rPr>
                <w:rFonts w:ascii="Times New Roman" w:hAnsi="Times New Roman"/>
                <w:bCs/>
                <w:sz w:val="24"/>
                <w:szCs w:val="24"/>
              </w:rPr>
            </w:pPr>
            <w:r w:rsidRPr="008B0C93">
              <w:rPr>
                <w:rFonts w:ascii="Times New Roman" w:hAnsi="Times New Roman"/>
                <w:sz w:val="24"/>
                <w:szCs w:val="24"/>
              </w:rPr>
              <w:t>Потери тепловой мощности в тепловых сетях, Гкал</w:t>
            </w:r>
          </w:p>
        </w:tc>
      </w:tr>
      <w:tr w:rsidR="00412E63" w:rsidRPr="0092106B" w:rsidTr="00E050A2">
        <w:tc>
          <w:tcPr>
            <w:tcW w:w="1254" w:type="pct"/>
            <w:shd w:val="clear" w:color="auto" w:fill="auto"/>
          </w:tcPr>
          <w:p w:rsidR="00412E63" w:rsidRPr="008B0C93" w:rsidRDefault="00412E63" w:rsidP="00E050A2">
            <w:pPr>
              <w:spacing w:line="240" w:lineRule="auto"/>
              <w:jc w:val="both"/>
              <w:rPr>
                <w:rFonts w:ascii="Times New Roman" w:hAnsi="Times New Roman"/>
                <w:sz w:val="24"/>
                <w:szCs w:val="24"/>
              </w:rPr>
            </w:pPr>
            <w:r w:rsidRPr="008B0C93">
              <w:rPr>
                <w:rFonts w:ascii="Times New Roman" w:hAnsi="Times New Roman"/>
                <w:sz w:val="24"/>
                <w:szCs w:val="24"/>
              </w:rPr>
              <w:t>Котельная № 1 ул. Степана Разина, 17</w:t>
            </w:r>
          </w:p>
        </w:tc>
        <w:tc>
          <w:tcPr>
            <w:tcW w:w="1060" w:type="pct"/>
            <w:shd w:val="clear" w:color="auto" w:fill="auto"/>
          </w:tcPr>
          <w:p w:rsidR="00412E63" w:rsidRPr="008B0C93" w:rsidRDefault="00412E63" w:rsidP="00E050A2">
            <w:pPr>
              <w:spacing w:line="240" w:lineRule="auto"/>
              <w:ind w:firstLine="709"/>
              <w:jc w:val="both"/>
              <w:rPr>
                <w:rFonts w:ascii="Times New Roman" w:hAnsi="Times New Roman"/>
                <w:sz w:val="24"/>
                <w:szCs w:val="24"/>
              </w:rPr>
            </w:pPr>
            <w:r w:rsidRPr="008B0C93">
              <w:rPr>
                <w:rFonts w:ascii="Times New Roman" w:hAnsi="Times New Roman"/>
                <w:sz w:val="24"/>
                <w:szCs w:val="24"/>
              </w:rPr>
              <w:t>4,57</w:t>
            </w:r>
          </w:p>
        </w:tc>
        <w:tc>
          <w:tcPr>
            <w:tcW w:w="1060" w:type="pct"/>
            <w:shd w:val="clear" w:color="auto" w:fill="auto"/>
          </w:tcPr>
          <w:p w:rsidR="00412E63" w:rsidRPr="008B0C93" w:rsidRDefault="00412E63" w:rsidP="00E050A2">
            <w:pPr>
              <w:spacing w:line="240" w:lineRule="auto"/>
              <w:ind w:firstLine="709"/>
              <w:jc w:val="both"/>
              <w:rPr>
                <w:rFonts w:ascii="Times New Roman" w:hAnsi="Times New Roman"/>
                <w:sz w:val="24"/>
                <w:szCs w:val="24"/>
              </w:rPr>
            </w:pPr>
            <w:r w:rsidRPr="008B0C93">
              <w:rPr>
                <w:rFonts w:ascii="Times New Roman" w:hAnsi="Times New Roman"/>
                <w:sz w:val="24"/>
                <w:szCs w:val="24"/>
              </w:rPr>
              <w:t>4,57</w:t>
            </w:r>
          </w:p>
        </w:tc>
        <w:tc>
          <w:tcPr>
            <w:tcW w:w="778" w:type="pct"/>
            <w:shd w:val="clear" w:color="auto" w:fill="auto"/>
          </w:tcPr>
          <w:p w:rsidR="00412E63" w:rsidRPr="008B0C93" w:rsidRDefault="00412E63" w:rsidP="00E050A2">
            <w:pPr>
              <w:spacing w:line="240" w:lineRule="auto"/>
              <w:ind w:firstLine="709"/>
              <w:jc w:val="both"/>
              <w:rPr>
                <w:rFonts w:ascii="Times New Roman" w:hAnsi="Times New Roman"/>
                <w:sz w:val="24"/>
                <w:szCs w:val="24"/>
              </w:rPr>
            </w:pPr>
            <w:r w:rsidRPr="008B0C93">
              <w:rPr>
                <w:rFonts w:ascii="Times New Roman" w:hAnsi="Times New Roman"/>
                <w:sz w:val="24"/>
                <w:szCs w:val="24"/>
              </w:rPr>
              <w:t>4,47</w:t>
            </w:r>
          </w:p>
        </w:tc>
        <w:tc>
          <w:tcPr>
            <w:tcW w:w="848" w:type="pct"/>
            <w:shd w:val="clear" w:color="auto" w:fill="auto"/>
          </w:tcPr>
          <w:p w:rsidR="00412E63" w:rsidRPr="008B0C93" w:rsidRDefault="00412E63" w:rsidP="00E050A2">
            <w:pPr>
              <w:spacing w:line="240" w:lineRule="auto"/>
              <w:ind w:firstLine="709"/>
              <w:jc w:val="both"/>
              <w:rPr>
                <w:rFonts w:ascii="Times New Roman" w:hAnsi="Times New Roman"/>
                <w:sz w:val="24"/>
                <w:szCs w:val="24"/>
              </w:rPr>
            </w:pPr>
            <w:r w:rsidRPr="008B0C93">
              <w:rPr>
                <w:rFonts w:ascii="Times New Roman" w:hAnsi="Times New Roman"/>
                <w:sz w:val="24"/>
                <w:szCs w:val="24"/>
              </w:rPr>
              <w:t>513,6</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 xml:space="preserve">Котельная №2 ул. </w:t>
            </w:r>
            <w:r w:rsidRPr="0092106B">
              <w:rPr>
                <w:rFonts w:ascii="Times New Roman" w:hAnsi="Times New Roman"/>
                <w:sz w:val="24"/>
                <w:szCs w:val="24"/>
              </w:rPr>
              <w:lastRenderedPageBreak/>
              <w:t>Лазо, 57</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lastRenderedPageBreak/>
              <w:t>3,44</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3,44</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3,342</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544,7</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lastRenderedPageBreak/>
              <w:t>Котельная №3 ул. 30 лет Победы, 18А</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1,34</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1,34</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1,306</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179,1</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 xml:space="preserve">Котельная №4 ул.Почтовая,56А </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2,58</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2,58</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2,502</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352,6</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 xml:space="preserve">Котельная №5 ул. Юбилейная, 78Б </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1,08</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1,08</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1,052</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160,5</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 xml:space="preserve">Котельная №6 ул. Юбилейная,  42Б </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0,166</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0,166</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0,162</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30,7</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Котельная №7 ул. Северная, 15А</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5,42</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5,42</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5,293</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560,4</w:t>
            </w:r>
          </w:p>
        </w:tc>
      </w:tr>
      <w:tr w:rsidR="00412E63" w:rsidRPr="0092106B" w:rsidTr="00E050A2">
        <w:tc>
          <w:tcPr>
            <w:tcW w:w="1254" w:type="pct"/>
            <w:shd w:val="clear" w:color="auto" w:fill="auto"/>
          </w:tcPr>
          <w:p w:rsidR="00412E63" w:rsidRPr="0092106B" w:rsidRDefault="00412E63" w:rsidP="00E050A2">
            <w:pPr>
              <w:spacing w:line="240" w:lineRule="auto"/>
              <w:jc w:val="both"/>
              <w:rPr>
                <w:rFonts w:ascii="Times New Roman" w:hAnsi="Times New Roman"/>
                <w:sz w:val="24"/>
                <w:szCs w:val="24"/>
              </w:rPr>
            </w:pPr>
            <w:r w:rsidRPr="0092106B">
              <w:rPr>
                <w:rFonts w:ascii="Times New Roman" w:hAnsi="Times New Roman"/>
                <w:sz w:val="24"/>
                <w:szCs w:val="24"/>
              </w:rPr>
              <w:t>Котельная №8 ул. Магистральная, 10</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1,72</w:t>
            </w:r>
          </w:p>
        </w:tc>
        <w:tc>
          <w:tcPr>
            <w:tcW w:w="1060" w:type="pct"/>
            <w:shd w:val="clear" w:color="auto" w:fill="auto"/>
          </w:tcPr>
          <w:p w:rsidR="00412E63" w:rsidRPr="0092106B" w:rsidRDefault="00412E63" w:rsidP="00E050A2">
            <w:pPr>
              <w:spacing w:line="240" w:lineRule="auto"/>
              <w:ind w:firstLine="709"/>
              <w:jc w:val="both"/>
              <w:rPr>
                <w:rFonts w:ascii="Times New Roman" w:hAnsi="Times New Roman"/>
                <w:sz w:val="24"/>
                <w:szCs w:val="24"/>
              </w:rPr>
            </w:pPr>
            <w:r w:rsidRPr="0092106B">
              <w:rPr>
                <w:rFonts w:ascii="Times New Roman" w:hAnsi="Times New Roman"/>
                <w:sz w:val="24"/>
                <w:szCs w:val="24"/>
              </w:rPr>
              <w:t>1,72</w:t>
            </w:r>
          </w:p>
        </w:tc>
        <w:tc>
          <w:tcPr>
            <w:tcW w:w="778" w:type="pct"/>
            <w:shd w:val="clear" w:color="auto" w:fill="auto"/>
          </w:tcPr>
          <w:p w:rsidR="00412E63" w:rsidRPr="0092106B" w:rsidRDefault="00412E63" w:rsidP="00E050A2">
            <w:pPr>
              <w:spacing w:line="240" w:lineRule="auto"/>
              <w:rPr>
                <w:rFonts w:ascii="Times New Roman" w:hAnsi="Times New Roman"/>
                <w:sz w:val="24"/>
                <w:szCs w:val="24"/>
              </w:rPr>
            </w:pPr>
            <w:r>
              <w:rPr>
                <w:rFonts w:ascii="Times New Roman" w:hAnsi="Times New Roman"/>
                <w:sz w:val="24"/>
                <w:szCs w:val="24"/>
              </w:rPr>
              <w:t xml:space="preserve">      </w:t>
            </w:r>
            <w:r w:rsidRPr="0092106B">
              <w:rPr>
                <w:rFonts w:ascii="Times New Roman" w:hAnsi="Times New Roman"/>
                <w:sz w:val="24"/>
                <w:szCs w:val="24"/>
              </w:rPr>
              <w:t>1,675</w:t>
            </w:r>
          </w:p>
        </w:tc>
        <w:tc>
          <w:tcPr>
            <w:tcW w:w="848" w:type="pct"/>
            <w:shd w:val="clear" w:color="auto" w:fill="auto"/>
          </w:tcPr>
          <w:p w:rsidR="00412E63" w:rsidRPr="0092106B" w:rsidRDefault="00412E63" w:rsidP="00E050A2">
            <w:pPr>
              <w:spacing w:line="240" w:lineRule="auto"/>
              <w:ind w:firstLine="709"/>
              <w:rPr>
                <w:rFonts w:ascii="Times New Roman" w:hAnsi="Times New Roman"/>
                <w:sz w:val="24"/>
                <w:szCs w:val="24"/>
              </w:rPr>
            </w:pPr>
            <w:r w:rsidRPr="0092106B">
              <w:rPr>
                <w:rFonts w:ascii="Times New Roman" w:hAnsi="Times New Roman"/>
                <w:sz w:val="24"/>
                <w:szCs w:val="24"/>
              </w:rPr>
              <w:t>309,8</w:t>
            </w:r>
          </w:p>
        </w:tc>
      </w:tr>
    </w:tbl>
    <w:p w:rsidR="00412E63" w:rsidRDefault="00412E63" w:rsidP="00412E63">
      <w:pPr>
        <w:spacing w:line="240" w:lineRule="auto"/>
        <w:ind w:firstLine="709"/>
        <w:jc w:val="both"/>
        <w:rPr>
          <w:rFonts w:ascii="Times New Roman" w:hAnsi="Times New Roman"/>
          <w:b/>
          <w:bCs/>
          <w:sz w:val="24"/>
          <w:szCs w:val="24"/>
        </w:rPr>
      </w:pPr>
    </w:p>
    <w:p w:rsidR="00412E63" w:rsidRPr="00BC4191" w:rsidRDefault="00412E63" w:rsidP="00412E63">
      <w:pPr>
        <w:spacing w:after="0" w:line="240" w:lineRule="auto"/>
        <w:ind w:firstLine="709"/>
        <w:jc w:val="both"/>
        <w:rPr>
          <w:rFonts w:ascii="Times New Roman" w:hAnsi="Times New Roman"/>
          <w:b/>
          <w:bCs/>
          <w:sz w:val="24"/>
          <w:szCs w:val="24"/>
        </w:rPr>
      </w:pPr>
      <w:r w:rsidRPr="00BC4191">
        <w:rPr>
          <w:rFonts w:ascii="Times New Roman" w:hAnsi="Times New Roman"/>
          <w:b/>
          <w:bCs/>
          <w:sz w:val="24"/>
          <w:szCs w:val="24"/>
        </w:rPr>
        <w:t>2.4</w:t>
      </w:r>
      <w:r>
        <w:rPr>
          <w:rFonts w:ascii="Times New Roman" w:hAnsi="Times New Roman"/>
          <w:b/>
          <w:bCs/>
          <w:sz w:val="24"/>
          <w:szCs w:val="24"/>
        </w:rPr>
        <w:t>.</w:t>
      </w:r>
      <w:r w:rsidRPr="00BC4191">
        <w:rPr>
          <w:rFonts w:ascii="Times New Roman" w:hAnsi="Times New Roman"/>
          <w:b/>
          <w:bCs/>
          <w:sz w:val="24"/>
          <w:szCs w:val="24"/>
        </w:rPr>
        <w:t xml:space="preserve"> </w:t>
      </w:r>
      <w:r w:rsidRPr="00BC4191">
        <w:rPr>
          <w:rFonts w:ascii="Times New Roman" w:hAnsi="Times New Roman"/>
          <w:b/>
          <w:sz w:val="24"/>
          <w:szCs w:val="24"/>
        </w:rPr>
        <w:t xml:space="preserve">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w:t>
      </w:r>
      <w:r>
        <w:rPr>
          <w:rFonts w:ascii="Times New Roman" w:hAnsi="Times New Roman"/>
          <w:b/>
          <w:sz w:val="24"/>
          <w:szCs w:val="24"/>
        </w:rPr>
        <w:t xml:space="preserve">каждого </w:t>
      </w:r>
      <w:r w:rsidRPr="00BC4191">
        <w:rPr>
          <w:rFonts w:ascii="Times New Roman" w:hAnsi="Times New Roman"/>
          <w:b/>
          <w:sz w:val="24"/>
          <w:szCs w:val="24"/>
        </w:rPr>
        <w:t>поселения.</w:t>
      </w:r>
    </w:p>
    <w:p w:rsidR="00412E63" w:rsidRPr="00835720" w:rsidRDefault="00412E63" w:rsidP="00412E63">
      <w:pPr>
        <w:spacing w:after="0" w:line="240" w:lineRule="auto"/>
        <w:ind w:firstLine="709"/>
        <w:jc w:val="both"/>
        <w:rPr>
          <w:rFonts w:ascii="Times New Roman" w:hAnsi="Times New Roman"/>
          <w:b/>
          <w:bCs/>
          <w:sz w:val="24"/>
          <w:szCs w:val="24"/>
        </w:rPr>
      </w:pPr>
    </w:p>
    <w:p w:rsidR="00412E63" w:rsidRPr="00835720" w:rsidRDefault="00412E63" w:rsidP="00412E63">
      <w:pPr>
        <w:spacing w:after="0" w:line="240" w:lineRule="auto"/>
        <w:ind w:firstLine="709"/>
        <w:jc w:val="both"/>
        <w:rPr>
          <w:rFonts w:ascii="Times New Roman" w:hAnsi="Times New Roman"/>
          <w:b/>
          <w:bCs/>
          <w:sz w:val="24"/>
          <w:szCs w:val="24"/>
        </w:rPr>
      </w:pPr>
      <w:r w:rsidRPr="00835720">
        <w:rPr>
          <w:rFonts w:ascii="Times New Roman" w:hAnsi="Times New Roman"/>
          <w:sz w:val="24"/>
          <w:szCs w:val="24"/>
        </w:rPr>
        <w:t>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городского поселения г. Дубовка не предусмотрено изменение существующей схемы теплоснабжения  городского поселения.</w:t>
      </w:r>
    </w:p>
    <w:p w:rsidR="00412E63" w:rsidRPr="00835720" w:rsidRDefault="00412E63" w:rsidP="00412E63">
      <w:pPr>
        <w:spacing w:after="0" w:line="240" w:lineRule="auto"/>
        <w:ind w:firstLine="709"/>
        <w:jc w:val="both"/>
        <w:rPr>
          <w:rFonts w:ascii="Times New Roman" w:hAnsi="Times New Roman"/>
          <w:b/>
          <w:bCs/>
          <w:sz w:val="24"/>
          <w:szCs w:val="24"/>
        </w:rPr>
      </w:pPr>
    </w:p>
    <w:p w:rsidR="00412E63" w:rsidRDefault="00412E63" w:rsidP="00412E63">
      <w:pPr>
        <w:spacing w:after="0" w:line="240" w:lineRule="auto"/>
        <w:ind w:firstLine="709"/>
        <w:jc w:val="both"/>
        <w:rPr>
          <w:rFonts w:ascii="Times New Roman" w:hAnsi="Times New Roman"/>
          <w:b/>
          <w:color w:val="000000"/>
          <w:sz w:val="24"/>
          <w:szCs w:val="24"/>
          <w:shd w:val="clear" w:color="auto" w:fill="FFFFFF"/>
        </w:rPr>
      </w:pPr>
      <w:r w:rsidRPr="00115004">
        <w:rPr>
          <w:rFonts w:ascii="Times New Roman" w:hAnsi="Times New Roman"/>
          <w:b/>
          <w:sz w:val="24"/>
          <w:szCs w:val="24"/>
        </w:rPr>
        <w:t>2.5</w:t>
      </w:r>
      <w:r>
        <w:rPr>
          <w:rFonts w:ascii="Times New Roman" w:hAnsi="Times New Roman"/>
          <w:b/>
          <w:sz w:val="24"/>
          <w:szCs w:val="24"/>
        </w:rPr>
        <w:t>.</w:t>
      </w:r>
      <w:r w:rsidRPr="00115004">
        <w:rPr>
          <w:rFonts w:ascii="Times New Roman" w:hAnsi="Times New Roman"/>
          <w:b/>
          <w:sz w:val="24"/>
          <w:szCs w:val="24"/>
        </w:rPr>
        <w:t xml:space="preserve"> </w:t>
      </w:r>
      <w:r w:rsidRPr="00FF1B86">
        <w:rPr>
          <w:rFonts w:ascii="Times New Roman" w:hAnsi="Times New Roman"/>
          <w:b/>
          <w:color w:val="000000"/>
          <w:sz w:val="24"/>
          <w:szCs w:val="24"/>
          <w:shd w:val="clear" w:color="auto" w:fill="FFFFFF"/>
        </w:rPr>
        <w:t>Радиус эффективного теплоснабжения, определяемый в соответствии с методическими указаниями по разработке схем теплоснабжения.</w:t>
      </w:r>
    </w:p>
    <w:p w:rsidR="00412E63" w:rsidRPr="00835720" w:rsidRDefault="00412E63" w:rsidP="00412E63">
      <w:pPr>
        <w:spacing w:after="0" w:line="240" w:lineRule="auto"/>
        <w:ind w:firstLine="709"/>
        <w:jc w:val="both"/>
        <w:rPr>
          <w:rFonts w:ascii="Times New Roman" w:hAnsi="Times New Roman"/>
          <w:b/>
          <w:color w:val="000000"/>
          <w:sz w:val="24"/>
          <w:szCs w:val="24"/>
          <w:shd w:val="clear" w:color="auto" w:fill="FFFFFF"/>
        </w:rPr>
      </w:pPr>
    </w:p>
    <w:p w:rsidR="00412E63" w:rsidRPr="00D243F1" w:rsidRDefault="00412E63" w:rsidP="00412E63">
      <w:pPr>
        <w:spacing w:after="0" w:line="240" w:lineRule="auto"/>
        <w:ind w:firstLine="709"/>
        <w:jc w:val="both"/>
        <w:rPr>
          <w:rFonts w:ascii="Times New Roman" w:hAnsi="Times New Roman"/>
          <w:sz w:val="24"/>
          <w:szCs w:val="24"/>
        </w:rPr>
      </w:pPr>
      <w:r w:rsidRPr="00D243F1">
        <w:rPr>
          <w:rFonts w:ascii="Times New Roman" w:hAnsi="Times New Roman"/>
          <w:sz w:val="24"/>
          <w:szCs w:val="24"/>
        </w:rPr>
        <w:t>Среди основных мероприятий по энергосбережению в системах теплоснабжения можно выделить оптимизацию систем теплоснабжения с учетом эффективного радиуса теплоснабжени</w:t>
      </w:r>
      <w:r>
        <w:rPr>
          <w:rFonts w:ascii="Times New Roman" w:hAnsi="Times New Roman"/>
          <w:sz w:val="24"/>
          <w:szCs w:val="24"/>
        </w:rPr>
        <w:t xml:space="preserve">я. Передача тепловой энергии на </w:t>
      </w:r>
      <w:r w:rsidRPr="00D243F1">
        <w:rPr>
          <w:rFonts w:ascii="Times New Roman" w:hAnsi="Times New Roman"/>
          <w:sz w:val="24"/>
          <w:szCs w:val="24"/>
        </w:rPr>
        <w:t>большие расстояния является экономически неэффективной.</w:t>
      </w:r>
    </w:p>
    <w:p w:rsidR="00412E63" w:rsidRDefault="00412E63" w:rsidP="00412E63">
      <w:pPr>
        <w:spacing w:after="0" w:line="240" w:lineRule="auto"/>
        <w:ind w:firstLine="709"/>
        <w:jc w:val="both"/>
        <w:rPr>
          <w:rFonts w:ascii="Times New Roman" w:hAnsi="Times New Roman"/>
          <w:sz w:val="24"/>
          <w:szCs w:val="24"/>
        </w:rPr>
      </w:pPr>
      <w:r w:rsidRPr="00D243F1">
        <w:rPr>
          <w:rFonts w:ascii="Times New Roman" w:hAnsi="Times New Roman"/>
          <w:sz w:val="24"/>
          <w:szCs w:val="24"/>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r>
        <w:rPr>
          <w:rFonts w:ascii="Times New Roman" w:hAnsi="Times New Roman"/>
          <w:sz w:val="24"/>
          <w:szCs w:val="24"/>
        </w:rPr>
        <w:t>.</w:t>
      </w:r>
    </w:p>
    <w:p w:rsidR="00412E63" w:rsidRDefault="00412E63" w:rsidP="00412E63">
      <w:pPr>
        <w:spacing w:after="0" w:line="240" w:lineRule="auto"/>
        <w:ind w:firstLine="709"/>
        <w:jc w:val="both"/>
        <w:rPr>
          <w:rFonts w:ascii="Times New Roman" w:hAnsi="Times New Roman"/>
          <w:sz w:val="24"/>
          <w:szCs w:val="24"/>
        </w:rPr>
      </w:pPr>
      <w:r w:rsidRPr="00D243F1">
        <w:rPr>
          <w:rFonts w:ascii="Times New Roman" w:hAnsi="Times New Roman"/>
          <w:sz w:val="24"/>
          <w:szCs w:val="24"/>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r>
        <w:rPr>
          <w:rFonts w:ascii="Times New Roman" w:hAnsi="Times New Roman"/>
          <w:sz w:val="24"/>
          <w:szCs w:val="24"/>
        </w:rPr>
        <w:t>.</w:t>
      </w:r>
    </w:p>
    <w:p w:rsidR="00412E63" w:rsidRDefault="00412E63" w:rsidP="00412E63">
      <w:pPr>
        <w:spacing w:after="0" w:line="240" w:lineRule="auto"/>
        <w:ind w:firstLine="709"/>
        <w:jc w:val="both"/>
        <w:rPr>
          <w:rFonts w:ascii="Times New Roman" w:hAnsi="Times New Roman"/>
          <w:sz w:val="24"/>
          <w:szCs w:val="24"/>
        </w:rPr>
        <w:sectPr w:rsidR="00412E63" w:rsidSect="00046BB8">
          <w:type w:val="continuous"/>
          <w:pgSz w:w="11906" w:h="16838"/>
          <w:pgMar w:top="1134" w:right="851" w:bottom="1134" w:left="1701" w:header="709" w:footer="709" w:gutter="0"/>
          <w:cols w:space="708"/>
          <w:docGrid w:linePitch="360"/>
        </w:sectPr>
      </w:pPr>
    </w:p>
    <w:p w:rsidR="00412E63" w:rsidRPr="00835720" w:rsidRDefault="00412E63" w:rsidP="00412E63">
      <w:pPr>
        <w:spacing w:after="0" w:line="240" w:lineRule="auto"/>
        <w:ind w:firstLine="709"/>
        <w:jc w:val="both"/>
        <w:rPr>
          <w:rFonts w:ascii="Times New Roman" w:hAnsi="Times New Roman"/>
          <w:sz w:val="24"/>
          <w:szCs w:val="24"/>
        </w:rPr>
        <w:sectPr w:rsidR="00412E63" w:rsidRPr="00835720" w:rsidSect="00A2600A">
          <w:pgSz w:w="11906" w:h="16838"/>
          <w:pgMar w:top="1134" w:right="851" w:bottom="1134" w:left="1701" w:header="709" w:footer="709" w:gutter="0"/>
          <w:cols w:space="708"/>
          <w:docGrid w:linePitch="360"/>
        </w:sectPr>
      </w:pPr>
    </w:p>
    <w:p w:rsidR="00412E63" w:rsidRPr="00835720" w:rsidRDefault="00412E63" w:rsidP="00412E63">
      <w:pPr>
        <w:pStyle w:val="1"/>
        <w:spacing w:before="0" w:line="240" w:lineRule="auto"/>
        <w:jc w:val="center"/>
        <w:rPr>
          <w:rFonts w:ascii="Times New Roman" w:hAnsi="Times New Roman"/>
          <w:color w:val="auto"/>
          <w:sz w:val="24"/>
          <w:szCs w:val="24"/>
        </w:rPr>
      </w:pPr>
      <w:bookmarkStart w:id="3" w:name="_Toc39459757"/>
      <w:r w:rsidRPr="00835720">
        <w:rPr>
          <w:rFonts w:ascii="Times New Roman" w:hAnsi="Times New Roman"/>
          <w:color w:val="auto"/>
          <w:sz w:val="24"/>
          <w:szCs w:val="24"/>
        </w:rPr>
        <w:lastRenderedPageBreak/>
        <w:t>РАЗДЕЛ 3</w:t>
      </w:r>
      <w:r>
        <w:rPr>
          <w:rFonts w:ascii="Times New Roman" w:hAnsi="Times New Roman"/>
          <w:color w:val="auto"/>
          <w:sz w:val="24"/>
          <w:szCs w:val="24"/>
        </w:rPr>
        <w:t xml:space="preserve">. </w:t>
      </w:r>
      <w:r w:rsidRPr="008308AD">
        <w:rPr>
          <w:rFonts w:ascii="Times New Roman" w:hAnsi="Times New Roman"/>
          <w:color w:val="auto"/>
          <w:sz w:val="24"/>
          <w:szCs w:val="24"/>
        </w:rPr>
        <w:t>СУЩЕСТВУЮЩИЕ И ПЕРСПЕКТИВНЫЕ БАЛАНСЫ ТЕПЛОНОСИТЕЛЯ</w:t>
      </w:r>
      <w:r>
        <w:rPr>
          <w:rFonts w:ascii="Times New Roman" w:hAnsi="Times New Roman"/>
          <w:color w:val="auto"/>
          <w:sz w:val="24"/>
          <w:szCs w:val="24"/>
        </w:rPr>
        <w:t>.</w:t>
      </w:r>
      <w:bookmarkEnd w:id="3"/>
    </w:p>
    <w:p w:rsidR="00412E63" w:rsidRPr="00835720" w:rsidRDefault="00412E63" w:rsidP="00412E63">
      <w:pPr>
        <w:spacing w:after="0" w:line="240" w:lineRule="auto"/>
        <w:ind w:firstLine="709"/>
        <w:jc w:val="both"/>
        <w:rPr>
          <w:rFonts w:ascii="Times New Roman" w:hAnsi="Times New Roman"/>
          <w:b/>
          <w:sz w:val="24"/>
          <w:szCs w:val="24"/>
        </w:rPr>
      </w:pPr>
      <w:r w:rsidRPr="007F1661">
        <w:rPr>
          <w:rFonts w:ascii="Times New Roman" w:hAnsi="Times New Roman"/>
          <w:b/>
          <w:sz w:val="24"/>
          <w:szCs w:val="24"/>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412E63" w:rsidRPr="00835720" w:rsidRDefault="00412E63" w:rsidP="00412E63">
      <w:pPr>
        <w:spacing w:after="0" w:line="240" w:lineRule="auto"/>
        <w:ind w:firstLine="709"/>
        <w:jc w:val="both"/>
        <w:rPr>
          <w:rFonts w:ascii="Times New Roman" w:hAnsi="Times New Roman"/>
          <w:b/>
          <w:sz w:val="24"/>
          <w:szCs w:val="24"/>
        </w:rPr>
      </w:pPr>
    </w:p>
    <w:p w:rsidR="00412E63" w:rsidRDefault="00412E63" w:rsidP="00412E63">
      <w:pPr>
        <w:spacing w:after="0"/>
        <w:ind w:firstLine="709"/>
        <w:jc w:val="both"/>
        <w:rPr>
          <w:rFonts w:ascii="Times New Roman" w:hAnsi="Times New Roman"/>
          <w:color w:val="000000"/>
          <w:sz w:val="24"/>
          <w:szCs w:val="24"/>
        </w:rPr>
      </w:pPr>
      <w:r w:rsidRPr="00835720">
        <w:rPr>
          <w:rFonts w:ascii="Times New Roman" w:hAnsi="Times New Roman"/>
          <w:color w:val="000000"/>
          <w:sz w:val="24"/>
          <w:szCs w:val="24"/>
        </w:rPr>
        <w:t xml:space="preserve">В последнее время в теплоэнергетике широкое применение находит способ обработки воды в системах теплоснабжения фосфоросодержащими комплексонами. </w:t>
      </w:r>
    </w:p>
    <w:p w:rsidR="00412E63" w:rsidRPr="00835720" w:rsidRDefault="00412E63" w:rsidP="00412E63">
      <w:pPr>
        <w:ind w:firstLine="709"/>
        <w:jc w:val="both"/>
      </w:pPr>
      <w:r w:rsidRPr="00835720">
        <w:rPr>
          <w:rFonts w:ascii="Times New Roman" w:hAnsi="Times New Roman"/>
          <w:color w:val="000000"/>
          <w:sz w:val="24"/>
          <w:szCs w:val="24"/>
        </w:rPr>
        <w:t>В котельных №1, 2, 3, 4, 5 в качестве комплексонов используется ОЭДФК - оксиэтилидендифосфоновая кислота. Сущность технологии по защите от карбонатных накипеобразований – это дозирование сложных фосфорорганических соединений (комплексонов) в тепловую систему за счет чего достигается практически полное предотвращение карбонатных отложений на внутренних поверхностях теплоэнергетического оборудования. Одновременно происходит медленное и плавное разрушение старых накипеобразований на внутренних стенках трубопроводов и отопительных батарей всей системы. В котельной №6, №7 имеется альтернативная водоумягчительная установка серии «HFS», состоящая из 2-х натрий-катионитовых фильтров для поддержания в норме общей жесткости, для осветления воды на входе в установку умягчения смонтированы</w:t>
      </w:r>
      <w:r>
        <w:rPr>
          <w:rFonts w:ascii="Times New Roman" w:hAnsi="Times New Roman"/>
          <w:color w:val="000000"/>
          <w:sz w:val="24"/>
          <w:szCs w:val="24"/>
        </w:rPr>
        <w:t xml:space="preserve"> два</w:t>
      </w:r>
      <w:r w:rsidRPr="00835720">
        <w:rPr>
          <w:rFonts w:ascii="Times New Roman" w:hAnsi="Times New Roman"/>
          <w:color w:val="000000"/>
          <w:sz w:val="24"/>
          <w:szCs w:val="24"/>
        </w:rPr>
        <w:t xml:space="preserve"> механических фильтра</w:t>
      </w:r>
      <w:r w:rsidRPr="00835720">
        <w:t>.</w:t>
      </w:r>
      <w:r>
        <w:t xml:space="preserve"> </w:t>
      </w:r>
      <w:r w:rsidRPr="000752D1">
        <w:rPr>
          <w:rFonts w:ascii="Times New Roman" w:hAnsi="Times New Roman"/>
        </w:rPr>
        <w:t xml:space="preserve">В котельной №8 </w:t>
      </w:r>
      <w:r>
        <w:rPr>
          <w:rFonts w:ascii="Times New Roman" w:hAnsi="Times New Roman"/>
        </w:rPr>
        <w:t>имеется</w:t>
      </w:r>
      <w:r w:rsidRPr="000752D1">
        <w:rPr>
          <w:rFonts w:ascii="Times New Roman" w:hAnsi="Times New Roman"/>
        </w:rPr>
        <w:t xml:space="preserve"> установка водоподготовительная ВПУ – 1,0</w:t>
      </w:r>
      <w:r>
        <w:rPr>
          <w:rFonts w:ascii="Times New Roman" w:hAnsi="Times New Roman"/>
        </w:rPr>
        <w:t>,</w:t>
      </w:r>
      <w:r w:rsidRPr="000752D1">
        <w:rPr>
          <w:rFonts w:ascii="Times New Roman" w:hAnsi="Times New Roman"/>
        </w:rPr>
        <w:t xml:space="preserve"> состоящая из </w:t>
      </w:r>
      <w:r>
        <w:rPr>
          <w:rFonts w:ascii="Times New Roman" w:hAnsi="Times New Roman"/>
        </w:rPr>
        <w:t>натрий-</w:t>
      </w:r>
      <w:r w:rsidRPr="000752D1">
        <w:rPr>
          <w:rFonts w:ascii="Times New Roman" w:hAnsi="Times New Roman"/>
        </w:rPr>
        <w:t>катионитного и осветлительного фильтров</w:t>
      </w:r>
      <w:r>
        <w:rPr>
          <w:rFonts w:ascii="Times New Roman" w:hAnsi="Times New Roman"/>
        </w:rPr>
        <w:t>, которые осветляют и умягчают воду для питания котлов.</w:t>
      </w:r>
    </w:p>
    <w:p w:rsidR="00412E63" w:rsidRPr="00835720" w:rsidRDefault="00412E63" w:rsidP="00412E63">
      <w:pPr>
        <w:spacing w:line="240" w:lineRule="auto"/>
        <w:ind w:firstLine="709"/>
        <w:jc w:val="both"/>
        <w:rPr>
          <w:rFonts w:ascii="Times New Roman" w:hAnsi="Times New Roman"/>
          <w:b/>
          <w:sz w:val="24"/>
          <w:szCs w:val="24"/>
        </w:rPr>
      </w:pPr>
      <w:r>
        <w:rPr>
          <w:rFonts w:ascii="Times New Roman" w:hAnsi="Times New Roman"/>
          <w:b/>
          <w:sz w:val="24"/>
          <w:szCs w:val="24"/>
        </w:rPr>
        <w:t>3.2</w:t>
      </w:r>
      <w:r w:rsidRPr="00A2600A">
        <w:rPr>
          <w:rFonts w:ascii="Times New Roman" w:hAnsi="Times New Roman"/>
          <w:b/>
          <w:sz w:val="24"/>
          <w:szCs w:val="24"/>
        </w:rPr>
        <w:t>. Существующие и</w:t>
      </w:r>
      <w:r>
        <w:rPr>
          <w:rFonts w:ascii="Times New Roman" w:hAnsi="Times New Roman"/>
          <w:b/>
          <w:sz w:val="24"/>
          <w:szCs w:val="24"/>
        </w:rPr>
        <w:t xml:space="preserve"> </w:t>
      </w:r>
      <w:r w:rsidRPr="00BC4191">
        <w:rPr>
          <w:rFonts w:ascii="Times New Roman" w:hAnsi="Times New Roman"/>
          <w:b/>
          <w:sz w:val="24"/>
          <w:szCs w:val="24"/>
        </w:rPr>
        <w:t>пе</w:t>
      </w:r>
      <w:r w:rsidRPr="00835720">
        <w:rPr>
          <w:rFonts w:ascii="Times New Roman" w:hAnsi="Times New Roman"/>
          <w:b/>
          <w:sz w:val="24"/>
          <w:szCs w:val="24"/>
        </w:rPr>
        <w:t>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Pr>
          <w:rFonts w:ascii="Times New Roman" w:hAnsi="Times New Roman"/>
          <w:b/>
          <w:sz w:val="24"/>
          <w:szCs w:val="24"/>
        </w:rPr>
        <w:t>ах работы систем теплоснабжения.</w:t>
      </w:r>
    </w:p>
    <w:p w:rsidR="00412E63" w:rsidRDefault="00412E63" w:rsidP="00412E63">
      <w:pPr>
        <w:pStyle w:val="Default"/>
        <w:ind w:firstLine="709"/>
        <w:jc w:val="both"/>
      </w:pPr>
      <w:r w:rsidRPr="00835720">
        <w:t>В соответствии с п. 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w:t>
      </w:r>
      <w:r>
        <w:t xml:space="preserve">ткрытых систем теплоснабжения. </w:t>
      </w: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Сравнение объемов аварийной подпитки с объемом тепловых сетей города позволяет сделать вывод о достаточности существующих мощностей ВПУ и баков-аккумуляторов, которые обеспечивают аварийную подпитку. Дополнительные мероприятия по повышению объемов аварийной подпитки не требуются.</w:t>
      </w:r>
    </w:p>
    <w:p w:rsidR="00412E63" w:rsidRDefault="00412E63" w:rsidP="00412E63">
      <w:pPr>
        <w:spacing w:after="0" w:line="240" w:lineRule="auto"/>
        <w:jc w:val="center"/>
        <w:rPr>
          <w:rFonts w:ascii="Times New Roman" w:hAnsi="Times New Roman"/>
          <w:sz w:val="24"/>
          <w:szCs w:val="24"/>
        </w:rPr>
      </w:pPr>
    </w:p>
    <w:p w:rsidR="00412E63" w:rsidRDefault="00412E63" w:rsidP="00412E63">
      <w:pPr>
        <w:spacing w:after="0" w:line="240" w:lineRule="auto"/>
        <w:jc w:val="center"/>
        <w:rPr>
          <w:rFonts w:ascii="Times New Roman" w:hAnsi="Times New Roman"/>
          <w:sz w:val="24"/>
          <w:szCs w:val="24"/>
        </w:rPr>
      </w:pPr>
      <w:r w:rsidRPr="00835720">
        <w:rPr>
          <w:rFonts w:ascii="Times New Roman" w:hAnsi="Times New Roman"/>
          <w:sz w:val="24"/>
          <w:szCs w:val="24"/>
        </w:rPr>
        <w:t>Существующие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rsidR="00412E63" w:rsidRDefault="00412E63" w:rsidP="00412E63">
      <w:pPr>
        <w:spacing w:after="0"/>
        <w:ind w:firstLine="709"/>
        <w:jc w:val="right"/>
        <w:rPr>
          <w:rFonts w:ascii="Times New Roman" w:hAnsi="Times New Roman"/>
          <w:sz w:val="24"/>
          <w:szCs w:val="24"/>
        </w:rPr>
      </w:pPr>
      <w:r w:rsidRPr="00835720">
        <w:rPr>
          <w:rFonts w:ascii="Times New Roman" w:hAnsi="Times New Roman"/>
          <w:sz w:val="24"/>
          <w:szCs w:val="24"/>
        </w:rPr>
        <w:t>Таблица 3.2</w:t>
      </w:r>
      <w:r>
        <w:rPr>
          <w:rFonts w:ascii="Times New Roman" w:hAnsi="Times New Roman"/>
          <w:sz w:val="24"/>
          <w:szCs w:val="24"/>
        </w:rPr>
        <w:t>.1.</w:t>
      </w:r>
    </w:p>
    <w:p w:rsidR="00412E63" w:rsidRPr="00835720" w:rsidRDefault="00412E63" w:rsidP="00412E63">
      <w:pPr>
        <w:spacing w:after="0"/>
        <w:ind w:firstLine="709"/>
        <w:jc w:val="right"/>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1"/>
        <w:gridCol w:w="4643"/>
        <w:gridCol w:w="2896"/>
      </w:tblGrid>
      <w:tr w:rsidR="00412E63" w:rsidRPr="00835720" w:rsidTr="00E050A2">
        <w:trPr>
          <w:trHeight w:val="619"/>
        </w:trPr>
        <w:tc>
          <w:tcPr>
            <w:tcW w:w="1061" w:type="pct"/>
            <w:tcBorders>
              <w:top w:val="single" w:sz="4" w:space="0" w:color="000000"/>
              <w:left w:val="single" w:sz="4" w:space="0" w:color="000000"/>
              <w:bottom w:val="single" w:sz="4" w:space="0" w:color="000000"/>
              <w:right w:val="single" w:sz="4" w:space="0" w:color="000000"/>
            </w:tcBorders>
            <w:vAlign w:val="center"/>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Котельная</w:t>
            </w:r>
          </w:p>
          <w:p w:rsidR="00412E63" w:rsidRPr="00835720" w:rsidRDefault="00412E63" w:rsidP="00E050A2">
            <w:pPr>
              <w:spacing w:after="0"/>
              <w:jc w:val="center"/>
              <w:rPr>
                <w:rFonts w:ascii="Times New Roman" w:hAnsi="Times New Roman"/>
                <w:sz w:val="24"/>
                <w:szCs w:val="24"/>
              </w:rPr>
            </w:pPr>
          </w:p>
        </w:tc>
        <w:tc>
          <w:tcPr>
            <w:tcW w:w="2426" w:type="pct"/>
            <w:tcBorders>
              <w:top w:val="single" w:sz="4" w:space="0" w:color="000000"/>
              <w:left w:val="single" w:sz="4" w:space="0" w:color="000000"/>
              <w:bottom w:val="single" w:sz="4" w:space="0" w:color="000000"/>
              <w:right w:val="single" w:sz="4" w:space="0" w:color="000000"/>
            </w:tcBorders>
            <w:vAlign w:val="center"/>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Max производительность подпиточных насосов, м</w:t>
            </w:r>
            <w:r w:rsidRPr="00835720">
              <w:rPr>
                <w:rFonts w:ascii="Times New Roman" w:hAnsi="Times New Roman"/>
                <w:sz w:val="24"/>
                <w:szCs w:val="24"/>
                <w:vertAlign w:val="superscript"/>
              </w:rPr>
              <w:t>3</w:t>
            </w:r>
            <w:r w:rsidRPr="00835720">
              <w:rPr>
                <w:rFonts w:ascii="Times New Roman" w:hAnsi="Times New Roman"/>
                <w:sz w:val="24"/>
                <w:szCs w:val="24"/>
              </w:rPr>
              <w:t>/час</w:t>
            </w:r>
          </w:p>
        </w:tc>
        <w:tc>
          <w:tcPr>
            <w:tcW w:w="1513" w:type="pct"/>
            <w:tcBorders>
              <w:top w:val="single" w:sz="4" w:space="0" w:color="000000"/>
              <w:left w:val="single" w:sz="4" w:space="0" w:color="000000"/>
              <w:bottom w:val="single" w:sz="4" w:space="0" w:color="000000"/>
              <w:right w:val="single" w:sz="4" w:space="0" w:color="000000"/>
            </w:tcBorders>
            <w:vAlign w:val="center"/>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Max производительность ВПУ</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 xml:space="preserve">Котельная  №1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20</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 xml:space="preserve">Котельная  №2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20</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 xml:space="preserve">Котельная  №3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5</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Котельная  №4</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20</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lastRenderedPageBreak/>
              <w:t xml:space="preserve">Котельная  №5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5</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 xml:space="preserve">Котельная  №6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отсутствует</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rPr>
                <w:rFonts w:ascii="Times New Roman" w:hAnsi="Times New Roman"/>
                <w:sz w:val="24"/>
                <w:szCs w:val="24"/>
              </w:rPr>
            </w:pPr>
            <w:r w:rsidRPr="00835720">
              <w:rPr>
                <w:rFonts w:ascii="Times New Roman" w:hAnsi="Times New Roman"/>
                <w:sz w:val="24"/>
                <w:szCs w:val="24"/>
              </w:rPr>
              <w:t xml:space="preserve">Котельная  №7 </w:t>
            </w:r>
          </w:p>
        </w:tc>
        <w:tc>
          <w:tcPr>
            <w:tcW w:w="2426"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20</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sidRPr="00835720">
              <w:rPr>
                <w:rFonts w:ascii="Times New Roman" w:hAnsi="Times New Roman"/>
                <w:sz w:val="24"/>
                <w:szCs w:val="24"/>
              </w:rPr>
              <w:t>10 м</w:t>
            </w:r>
            <w:r w:rsidRPr="00A2600A">
              <w:rPr>
                <w:rFonts w:ascii="Times New Roman" w:hAnsi="Times New Roman"/>
                <w:sz w:val="24"/>
                <w:szCs w:val="24"/>
                <w:vertAlign w:val="superscript"/>
              </w:rPr>
              <w:t>3</w:t>
            </w:r>
            <w:r w:rsidRPr="00835720">
              <w:rPr>
                <w:rFonts w:ascii="Times New Roman" w:hAnsi="Times New Roman"/>
                <w:sz w:val="24"/>
                <w:szCs w:val="24"/>
              </w:rPr>
              <w:t>/час</w:t>
            </w:r>
          </w:p>
        </w:tc>
      </w:tr>
      <w:tr w:rsidR="00412E63" w:rsidRPr="00835720" w:rsidTr="00E050A2">
        <w:tc>
          <w:tcPr>
            <w:tcW w:w="1061" w:type="pct"/>
            <w:tcBorders>
              <w:top w:val="single" w:sz="4" w:space="0" w:color="000000"/>
              <w:left w:val="single" w:sz="4" w:space="0" w:color="000000"/>
              <w:bottom w:val="single" w:sz="4" w:space="0" w:color="000000"/>
              <w:right w:val="single" w:sz="4" w:space="0" w:color="000000"/>
            </w:tcBorders>
          </w:tcPr>
          <w:p w:rsidR="00412E63" w:rsidRPr="0092106B" w:rsidRDefault="00412E63" w:rsidP="00E050A2">
            <w:pPr>
              <w:spacing w:after="0"/>
              <w:rPr>
                <w:rFonts w:ascii="Times New Roman" w:hAnsi="Times New Roman"/>
                <w:sz w:val="24"/>
                <w:szCs w:val="24"/>
              </w:rPr>
            </w:pPr>
            <w:r w:rsidRPr="0092106B">
              <w:rPr>
                <w:rFonts w:ascii="Times New Roman" w:hAnsi="Times New Roman"/>
                <w:sz w:val="24"/>
                <w:szCs w:val="24"/>
              </w:rPr>
              <w:t>Котельная  №8</w:t>
            </w:r>
          </w:p>
        </w:tc>
        <w:tc>
          <w:tcPr>
            <w:tcW w:w="2426" w:type="pct"/>
            <w:tcBorders>
              <w:top w:val="single" w:sz="4" w:space="0" w:color="000000"/>
              <w:left w:val="single" w:sz="4" w:space="0" w:color="000000"/>
              <w:bottom w:val="single" w:sz="4" w:space="0" w:color="000000"/>
              <w:right w:val="single" w:sz="4" w:space="0" w:color="000000"/>
            </w:tcBorders>
          </w:tcPr>
          <w:p w:rsidR="00412E63" w:rsidRPr="0092106B" w:rsidRDefault="00412E63" w:rsidP="00E050A2">
            <w:pPr>
              <w:spacing w:after="0"/>
              <w:jc w:val="center"/>
              <w:rPr>
                <w:rFonts w:ascii="Times New Roman" w:hAnsi="Times New Roman"/>
                <w:sz w:val="24"/>
                <w:szCs w:val="24"/>
              </w:rPr>
            </w:pPr>
            <w:r w:rsidRPr="0092106B">
              <w:rPr>
                <w:rFonts w:ascii="Times New Roman" w:hAnsi="Times New Roman"/>
                <w:sz w:val="24"/>
                <w:szCs w:val="24"/>
              </w:rPr>
              <w:t>20</w:t>
            </w:r>
          </w:p>
        </w:tc>
        <w:tc>
          <w:tcPr>
            <w:tcW w:w="1513" w:type="pct"/>
            <w:tcBorders>
              <w:top w:val="single" w:sz="4" w:space="0" w:color="000000"/>
              <w:left w:val="single" w:sz="4" w:space="0" w:color="000000"/>
              <w:bottom w:val="single" w:sz="4" w:space="0" w:color="000000"/>
              <w:right w:val="single" w:sz="4" w:space="0" w:color="000000"/>
            </w:tcBorders>
          </w:tcPr>
          <w:p w:rsidR="00412E63" w:rsidRPr="00835720" w:rsidRDefault="00412E63" w:rsidP="00E050A2">
            <w:pPr>
              <w:spacing w:after="0"/>
              <w:jc w:val="center"/>
              <w:rPr>
                <w:rFonts w:ascii="Times New Roman" w:hAnsi="Times New Roman"/>
                <w:sz w:val="24"/>
                <w:szCs w:val="24"/>
              </w:rPr>
            </w:pPr>
            <w:r>
              <w:rPr>
                <w:rFonts w:ascii="Times New Roman" w:hAnsi="Times New Roman"/>
                <w:sz w:val="24"/>
                <w:szCs w:val="24"/>
              </w:rPr>
              <w:t>отсутствует</w:t>
            </w:r>
          </w:p>
        </w:tc>
      </w:tr>
    </w:tbl>
    <w:p w:rsidR="00412E63" w:rsidRDefault="00412E63" w:rsidP="00412E63">
      <w:bookmarkStart w:id="4" w:name="_Toc39459758"/>
    </w:p>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Default="00412E63" w:rsidP="00412E63"/>
    <w:p w:rsidR="00412E63" w:rsidRPr="007626B5" w:rsidRDefault="00412E63" w:rsidP="00412E63"/>
    <w:p w:rsidR="00412E63" w:rsidRDefault="00412E63" w:rsidP="00412E63">
      <w:pPr>
        <w:pStyle w:val="1"/>
        <w:spacing w:before="240" w:after="240" w:line="240" w:lineRule="auto"/>
        <w:jc w:val="center"/>
        <w:rPr>
          <w:rFonts w:ascii="Times New Roman" w:hAnsi="Times New Roman"/>
          <w:color w:val="auto"/>
          <w:sz w:val="24"/>
          <w:szCs w:val="24"/>
        </w:rPr>
      </w:pPr>
      <w:r w:rsidRPr="008308AD">
        <w:rPr>
          <w:rFonts w:ascii="Times New Roman" w:hAnsi="Times New Roman"/>
          <w:color w:val="auto"/>
          <w:sz w:val="24"/>
          <w:szCs w:val="24"/>
        </w:rPr>
        <w:lastRenderedPageBreak/>
        <w:t>РАЗДЕЛ 4</w:t>
      </w:r>
      <w:r>
        <w:rPr>
          <w:rFonts w:ascii="Times New Roman" w:hAnsi="Times New Roman"/>
          <w:color w:val="auto"/>
          <w:sz w:val="24"/>
          <w:szCs w:val="24"/>
        </w:rPr>
        <w:t xml:space="preserve">. </w:t>
      </w:r>
      <w:r w:rsidRPr="008308AD">
        <w:rPr>
          <w:rFonts w:ascii="Times New Roman" w:hAnsi="Times New Roman"/>
          <w:color w:val="auto"/>
          <w:sz w:val="24"/>
          <w:szCs w:val="24"/>
        </w:rPr>
        <w:t>ОСНОВНЫЕ ПОЛОЖЕНИЯ МАСТЕР-ПЛАНА РАЗВИТИЯ СИСТЕМ ТЕПЛОСНАБЖЕНИЯ ГОРОДСКОГО ПОСЕЛЕНИЯ</w:t>
      </w:r>
      <w:r>
        <w:rPr>
          <w:rFonts w:ascii="Times New Roman" w:hAnsi="Times New Roman"/>
          <w:color w:val="auto"/>
          <w:sz w:val="24"/>
          <w:szCs w:val="24"/>
        </w:rPr>
        <w:t>.</w:t>
      </w:r>
      <w:bookmarkEnd w:id="4"/>
    </w:p>
    <w:p w:rsidR="00412E63" w:rsidRDefault="00412E63" w:rsidP="00412E63">
      <w:pPr>
        <w:spacing w:line="240" w:lineRule="auto"/>
        <w:ind w:firstLine="709"/>
        <w:jc w:val="both"/>
        <w:rPr>
          <w:rFonts w:ascii="Times New Roman" w:hAnsi="Times New Roman"/>
          <w:sz w:val="24"/>
          <w:szCs w:val="24"/>
        </w:rPr>
      </w:pPr>
      <w:r w:rsidRPr="008308AD">
        <w:rPr>
          <w:rFonts w:ascii="Times New Roman" w:hAnsi="Times New Roman"/>
          <w:sz w:val="24"/>
          <w:szCs w:val="24"/>
        </w:rPr>
        <w:t xml:space="preserve">Содержание, формат, объем мастер-плана в значительной степени варьируются в разных населенных пунктах и существенным образом зависят от тех целей и задач, которые стоят перед его разработчиками. В крупных городах администрации могут создавать целые департаменты, ответственные за разработку мастер-плана, а небольшие поселения вполне могут доверить эту работу специализированным консультантам. Универсальность мастер-плана позволяет использовать его для решения широкого спектра задач. Основной акцент делается на актуализации существующих объектов и развитии новых объектов. Для решения многих проблем используется стратегический мастер-план. </w:t>
      </w:r>
    </w:p>
    <w:p w:rsidR="00412E63" w:rsidRPr="00EB567C" w:rsidRDefault="00412E63" w:rsidP="00412E63">
      <w:pPr>
        <w:spacing w:line="240" w:lineRule="auto"/>
        <w:ind w:firstLine="709"/>
        <w:jc w:val="both"/>
        <w:rPr>
          <w:rFonts w:ascii="Times New Roman" w:hAnsi="Times New Roman"/>
          <w:b/>
          <w:sz w:val="24"/>
          <w:szCs w:val="24"/>
        </w:rPr>
      </w:pPr>
      <w:r w:rsidRPr="00EB567C">
        <w:rPr>
          <w:rFonts w:ascii="Times New Roman" w:hAnsi="Times New Roman"/>
          <w:b/>
          <w:sz w:val="24"/>
          <w:szCs w:val="24"/>
        </w:rPr>
        <w:t>4.1</w:t>
      </w:r>
      <w:r>
        <w:rPr>
          <w:rFonts w:ascii="Times New Roman" w:hAnsi="Times New Roman"/>
          <w:b/>
          <w:sz w:val="24"/>
          <w:szCs w:val="24"/>
        </w:rPr>
        <w:t>.</w:t>
      </w:r>
      <w:r w:rsidRPr="00EB567C">
        <w:rPr>
          <w:rFonts w:ascii="Times New Roman" w:hAnsi="Times New Roman"/>
          <w:b/>
          <w:sz w:val="24"/>
          <w:szCs w:val="24"/>
        </w:rPr>
        <w:t xml:space="preserve"> Описание сценариев развития теплоснабжения поселения</w:t>
      </w:r>
      <w:r>
        <w:rPr>
          <w:rFonts w:ascii="Times New Roman" w:hAnsi="Times New Roman"/>
          <w:b/>
          <w:sz w:val="24"/>
          <w:szCs w:val="24"/>
        </w:rPr>
        <w:t>.</w:t>
      </w:r>
    </w:p>
    <w:p w:rsidR="00412E63" w:rsidRDefault="00412E63" w:rsidP="00412E63">
      <w:pPr>
        <w:spacing w:line="240" w:lineRule="auto"/>
        <w:ind w:firstLine="709"/>
        <w:jc w:val="both"/>
        <w:rPr>
          <w:rFonts w:ascii="Times New Roman" w:hAnsi="Times New Roman"/>
          <w:sz w:val="24"/>
          <w:szCs w:val="24"/>
        </w:rPr>
      </w:pPr>
      <w:r w:rsidRPr="008308AD">
        <w:rPr>
          <w:rFonts w:ascii="Times New Roman" w:hAnsi="Times New Roman"/>
          <w:sz w:val="24"/>
          <w:szCs w:val="24"/>
        </w:rPr>
        <w:t xml:space="preserve">Генеральным планом </w:t>
      </w:r>
      <w:r>
        <w:rPr>
          <w:rFonts w:ascii="Times New Roman" w:hAnsi="Times New Roman"/>
          <w:sz w:val="24"/>
          <w:szCs w:val="24"/>
        </w:rPr>
        <w:t xml:space="preserve">г. Дубовка </w:t>
      </w:r>
      <w:r w:rsidRPr="008308AD">
        <w:rPr>
          <w:rFonts w:ascii="Times New Roman" w:hAnsi="Times New Roman"/>
          <w:sz w:val="24"/>
          <w:szCs w:val="24"/>
        </w:rPr>
        <w:t xml:space="preserve">предлагается сохранение отопления многоквартирных жилых домов и объектов общественно-делового назначения </w:t>
      </w:r>
      <w:r>
        <w:rPr>
          <w:rFonts w:ascii="Times New Roman" w:hAnsi="Times New Roman"/>
          <w:sz w:val="24"/>
          <w:szCs w:val="24"/>
        </w:rPr>
        <w:t>от действующей газовых котельных</w:t>
      </w:r>
      <w:r w:rsidRPr="008308AD">
        <w:rPr>
          <w:rFonts w:ascii="Times New Roman" w:hAnsi="Times New Roman"/>
          <w:sz w:val="24"/>
          <w:szCs w:val="24"/>
        </w:rPr>
        <w:t xml:space="preserve">. Для индивидуальных жилых домов предусматривается автономное теплоснабжение. Для проектируемых тепловых сетей принята подземная прокладка в лотковых каналах с устройством </w:t>
      </w:r>
      <w:r>
        <w:rPr>
          <w:rFonts w:ascii="Times New Roman" w:hAnsi="Times New Roman"/>
          <w:sz w:val="24"/>
          <w:szCs w:val="24"/>
        </w:rPr>
        <w:t>камер для обслуживания арматуры</w:t>
      </w:r>
      <w:r w:rsidRPr="008308AD">
        <w:rPr>
          <w:rFonts w:ascii="Times New Roman" w:hAnsi="Times New Roman"/>
          <w:sz w:val="24"/>
          <w:szCs w:val="24"/>
        </w:rPr>
        <w:t>. Возможным сценарием развития теплоснабжения поселения является перевооружение существующих</w:t>
      </w:r>
      <w:r>
        <w:rPr>
          <w:rFonts w:ascii="Times New Roman" w:hAnsi="Times New Roman"/>
          <w:sz w:val="24"/>
          <w:szCs w:val="24"/>
        </w:rPr>
        <w:t xml:space="preserve"> котельных и ремонт теплотрасс </w:t>
      </w:r>
      <w:r w:rsidRPr="008308AD">
        <w:rPr>
          <w:rFonts w:ascii="Times New Roman" w:hAnsi="Times New Roman"/>
          <w:sz w:val="24"/>
          <w:szCs w:val="24"/>
        </w:rPr>
        <w:t>котельн</w:t>
      </w:r>
      <w:r>
        <w:rPr>
          <w:rFonts w:ascii="Times New Roman" w:hAnsi="Times New Roman"/>
          <w:sz w:val="24"/>
          <w:szCs w:val="24"/>
        </w:rPr>
        <w:t>ых</w:t>
      </w:r>
      <w:r w:rsidRPr="008308AD">
        <w:rPr>
          <w:rFonts w:ascii="Times New Roman" w:hAnsi="Times New Roman"/>
          <w:sz w:val="24"/>
          <w:szCs w:val="24"/>
        </w:rPr>
        <w:t xml:space="preserve"> </w:t>
      </w:r>
      <w:r>
        <w:rPr>
          <w:rFonts w:ascii="Times New Roman" w:hAnsi="Times New Roman"/>
          <w:sz w:val="24"/>
          <w:szCs w:val="24"/>
        </w:rPr>
        <w:t>г. Дубовка</w:t>
      </w:r>
      <w:r w:rsidRPr="008308AD">
        <w:rPr>
          <w:rFonts w:ascii="Times New Roman" w:hAnsi="Times New Roman"/>
          <w:sz w:val="24"/>
          <w:szCs w:val="24"/>
        </w:rPr>
        <w:t xml:space="preserve">. </w:t>
      </w:r>
    </w:p>
    <w:p w:rsidR="00412E63" w:rsidRPr="00EB567C" w:rsidRDefault="00412E63" w:rsidP="00412E63">
      <w:pPr>
        <w:spacing w:line="240" w:lineRule="auto"/>
        <w:ind w:firstLine="709"/>
        <w:jc w:val="both"/>
        <w:rPr>
          <w:rFonts w:ascii="Times New Roman" w:hAnsi="Times New Roman"/>
          <w:b/>
          <w:sz w:val="24"/>
          <w:szCs w:val="24"/>
        </w:rPr>
      </w:pPr>
      <w:r w:rsidRPr="00EB567C">
        <w:rPr>
          <w:rFonts w:ascii="Times New Roman" w:hAnsi="Times New Roman"/>
          <w:b/>
          <w:sz w:val="24"/>
          <w:szCs w:val="24"/>
        </w:rPr>
        <w:t>4.2</w:t>
      </w:r>
      <w:r>
        <w:rPr>
          <w:rFonts w:ascii="Times New Roman" w:hAnsi="Times New Roman"/>
          <w:b/>
          <w:sz w:val="24"/>
          <w:szCs w:val="24"/>
        </w:rPr>
        <w:t>.</w:t>
      </w:r>
      <w:r w:rsidRPr="00EB567C">
        <w:rPr>
          <w:rFonts w:ascii="Times New Roman" w:hAnsi="Times New Roman"/>
          <w:b/>
          <w:sz w:val="24"/>
          <w:szCs w:val="24"/>
        </w:rPr>
        <w:t xml:space="preserve"> Обоснование выбора приоритетного сценария развития теплоснабжения поселения</w:t>
      </w:r>
      <w:r>
        <w:rPr>
          <w:rFonts w:ascii="Times New Roman" w:hAnsi="Times New Roman"/>
          <w:b/>
          <w:sz w:val="24"/>
          <w:szCs w:val="24"/>
        </w:rPr>
        <w:t>.</w:t>
      </w:r>
    </w:p>
    <w:p w:rsidR="00412E63" w:rsidRDefault="00412E63" w:rsidP="00412E63">
      <w:pPr>
        <w:spacing w:after="0" w:line="240" w:lineRule="auto"/>
        <w:ind w:firstLine="709"/>
        <w:jc w:val="both"/>
        <w:rPr>
          <w:rFonts w:ascii="Times New Roman" w:hAnsi="Times New Roman"/>
          <w:sz w:val="24"/>
          <w:szCs w:val="24"/>
        </w:rPr>
      </w:pPr>
      <w:r w:rsidRPr="008308AD">
        <w:rPr>
          <w:rFonts w:ascii="Times New Roman" w:hAnsi="Times New Roman"/>
          <w:sz w:val="24"/>
          <w:szCs w:val="24"/>
        </w:rPr>
        <w:t>Строительство новых источников тепловой энергии не требуется в связи с низким спросом централизованного теплоснабжения среди населения. Строительств</w:t>
      </w:r>
      <w:r>
        <w:rPr>
          <w:rFonts w:ascii="Times New Roman" w:hAnsi="Times New Roman"/>
          <w:sz w:val="24"/>
          <w:szCs w:val="24"/>
        </w:rPr>
        <w:t>о блочно-модульной котельной г. Дубовка</w:t>
      </w:r>
      <w:r w:rsidRPr="008308AD">
        <w:rPr>
          <w:rFonts w:ascii="Times New Roman" w:hAnsi="Times New Roman"/>
          <w:sz w:val="24"/>
          <w:szCs w:val="24"/>
        </w:rPr>
        <w:t xml:space="preserve"> вместо существующей встроенной котельной привело бы </w:t>
      </w:r>
    </w:p>
    <w:p w:rsidR="00412E63" w:rsidRDefault="00412E63" w:rsidP="00412E63">
      <w:pPr>
        <w:spacing w:after="0" w:line="240" w:lineRule="auto"/>
        <w:jc w:val="both"/>
        <w:rPr>
          <w:rFonts w:ascii="Times New Roman" w:hAnsi="Times New Roman"/>
          <w:sz w:val="24"/>
          <w:szCs w:val="24"/>
        </w:rPr>
        <w:sectPr w:rsidR="00412E63" w:rsidSect="007B75C0">
          <w:type w:val="continuous"/>
          <w:pgSz w:w="11906" w:h="16838"/>
          <w:pgMar w:top="1560" w:right="851" w:bottom="1134" w:left="1701" w:header="709" w:footer="709" w:gutter="0"/>
          <w:cols w:space="708"/>
          <w:docGrid w:linePitch="360"/>
        </w:sectPr>
      </w:pPr>
      <w:r w:rsidRPr="008308AD">
        <w:rPr>
          <w:rFonts w:ascii="Times New Roman" w:hAnsi="Times New Roman"/>
          <w:sz w:val="24"/>
          <w:szCs w:val="24"/>
        </w:rPr>
        <w:t>к повышению автоматизации и эффективности работы системы теплоснабжения, снизило затраты на эксплуатацию. Но внедрение такой системы требует больших материальных затрат. Возможен вариант перевоору</w:t>
      </w:r>
      <w:r>
        <w:rPr>
          <w:rFonts w:ascii="Times New Roman" w:hAnsi="Times New Roman"/>
          <w:sz w:val="24"/>
          <w:szCs w:val="24"/>
        </w:rPr>
        <w:t xml:space="preserve">жения существующих котельных г. Дубовка </w:t>
      </w:r>
      <w:r w:rsidRPr="008308AD">
        <w:rPr>
          <w:rFonts w:ascii="Times New Roman" w:hAnsi="Times New Roman"/>
          <w:sz w:val="24"/>
          <w:szCs w:val="24"/>
        </w:rPr>
        <w:t>в перио</w:t>
      </w:r>
      <w:r>
        <w:rPr>
          <w:rFonts w:ascii="Times New Roman" w:hAnsi="Times New Roman"/>
          <w:sz w:val="24"/>
          <w:szCs w:val="24"/>
        </w:rPr>
        <w:t xml:space="preserve">д до </w:t>
      </w:r>
      <w:r w:rsidRPr="00A2600A">
        <w:rPr>
          <w:rFonts w:ascii="Times New Roman" w:hAnsi="Times New Roman"/>
          <w:sz w:val="24"/>
          <w:szCs w:val="24"/>
        </w:rPr>
        <w:t>20</w:t>
      </w:r>
      <w:r>
        <w:rPr>
          <w:rFonts w:ascii="Times New Roman" w:hAnsi="Times New Roman"/>
          <w:sz w:val="24"/>
          <w:szCs w:val="24"/>
        </w:rPr>
        <w:t>35</w:t>
      </w:r>
      <w:r w:rsidRPr="00A2600A">
        <w:rPr>
          <w:rFonts w:ascii="Times New Roman" w:hAnsi="Times New Roman"/>
          <w:sz w:val="24"/>
          <w:szCs w:val="24"/>
        </w:rPr>
        <w:t>г. для повышения эффективности работы оборудования. Износ тепловых сетей г. Дубовка</w:t>
      </w:r>
      <w:r>
        <w:rPr>
          <w:rFonts w:ascii="Times New Roman" w:hAnsi="Times New Roman"/>
          <w:sz w:val="24"/>
          <w:szCs w:val="24"/>
        </w:rPr>
        <w:t xml:space="preserve"> </w:t>
      </w:r>
      <w:r w:rsidRPr="008308AD">
        <w:rPr>
          <w:rFonts w:ascii="Times New Roman" w:hAnsi="Times New Roman"/>
          <w:sz w:val="24"/>
          <w:szCs w:val="24"/>
        </w:rPr>
        <w:t xml:space="preserve">составляет </w:t>
      </w:r>
      <w:r>
        <w:rPr>
          <w:rFonts w:ascii="Times New Roman" w:hAnsi="Times New Roman"/>
          <w:sz w:val="24"/>
          <w:szCs w:val="24"/>
        </w:rPr>
        <w:t>менее</w:t>
      </w:r>
      <w:r w:rsidRPr="008308AD">
        <w:rPr>
          <w:rFonts w:ascii="Times New Roman" w:hAnsi="Times New Roman"/>
          <w:sz w:val="24"/>
          <w:szCs w:val="24"/>
        </w:rPr>
        <w:t xml:space="preserve"> 50%, что свидетельствует о высокой вероятности аварий теплотрассы, микроповреждений </w:t>
      </w:r>
      <w:r>
        <w:rPr>
          <w:rFonts w:ascii="Times New Roman" w:hAnsi="Times New Roman"/>
          <w:sz w:val="24"/>
          <w:szCs w:val="24"/>
        </w:rPr>
        <w:t xml:space="preserve">трубопроводов, а следовательно,  </w:t>
      </w:r>
      <w:r w:rsidRPr="008308AD">
        <w:rPr>
          <w:rFonts w:ascii="Times New Roman" w:hAnsi="Times New Roman"/>
          <w:sz w:val="24"/>
          <w:szCs w:val="24"/>
        </w:rPr>
        <w:t>высоких потерь теплоносителя и тепловой энергии. Реконструкция существующей системы теплоснабжения позволит повысить эффективность оборудования, повысить уровень надежности, снизить потери тепловой энергии</w:t>
      </w:r>
      <w:r>
        <w:rPr>
          <w:rFonts w:ascii="Times New Roman" w:hAnsi="Times New Roman"/>
          <w:sz w:val="24"/>
          <w:szCs w:val="24"/>
        </w:rPr>
        <w:t>.</w:t>
      </w:r>
    </w:p>
    <w:p w:rsidR="00412E63" w:rsidRPr="00A2600A" w:rsidRDefault="00412E63" w:rsidP="00412E63">
      <w:pPr>
        <w:pStyle w:val="1"/>
        <w:spacing w:before="240" w:after="240" w:line="240" w:lineRule="auto"/>
        <w:jc w:val="center"/>
        <w:rPr>
          <w:rFonts w:ascii="Times New Roman" w:hAnsi="Times New Roman"/>
          <w:color w:val="auto"/>
          <w:sz w:val="24"/>
          <w:szCs w:val="24"/>
        </w:rPr>
      </w:pPr>
      <w:bookmarkStart w:id="5" w:name="_Toc39459759"/>
      <w:r>
        <w:rPr>
          <w:rFonts w:ascii="Times New Roman" w:hAnsi="Times New Roman"/>
          <w:color w:val="auto"/>
          <w:sz w:val="24"/>
          <w:szCs w:val="24"/>
        </w:rPr>
        <w:lastRenderedPageBreak/>
        <w:t>РАЗДЕЛ 5.</w:t>
      </w:r>
      <w:r w:rsidRPr="00835720">
        <w:rPr>
          <w:rFonts w:ascii="Times New Roman" w:hAnsi="Times New Roman"/>
          <w:color w:val="auto"/>
          <w:sz w:val="24"/>
          <w:szCs w:val="24"/>
        </w:rPr>
        <w:t xml:space="preserve"> ПРЕДЛОЖЕНИЯ ПО СТРОИТЕЛЬСТВУ, РЕКОНСТРУКЦИИ</w:t>
      </w:r>
      <w:r>
        <w:rPr>
          <w:rFonts w:ascii="Times New Roman" w:hAnsi="Times New Roman"/>
          <w:color w:val="auto"/>
          <w:sz w:val="24"/>
          <w:szCs w:val="24"/>
        </w:rPr>
        <w:t>,</w:t>
      </w:r>
      <w:r w:rsidRPr="00835720">
        <w:rPr>
          <w:rFonts w:ascii="Times New Roman" w:hAnsi="Times New Roman"/>
          <w:color w:val="auto"/>
          <w:sz w:val="24"/>
          <w:szCs w:val="24"/>
        </w:rPr>
        <w:t xml:space="preserve"> ТЕХНИЧЕСКОМУ </w:t>
      </w:r>
      <w:r w:rsidRPr="00A2600A">
        <w:rPr>
          <w:rFonts w:ascii="Times New Roman" w:hAnsi="Times New Roman"/>
          <w:color w:val="auto"/>
          <w:sz w:val="24"/>
          <w:szCs w:val="24"/>
        </w:rPr>
        <w:t>ПЕРЕВООРУЖЕНИЮ И (ИЛИ) МОДЕРНИЗАЦИИ ИСТОЧНИКОВ ТЕПЛОВОЙ ЭНЕРГИИ</w:t>
      </w:r>
      <w:r>
        <w:rPr>
          <w:rFonts w:ascii="Times New Roman" w:hAnsi="Times New Roman"/>
          <w:color w:val="auto"/>
          <w:sz w:val="24"/>
          <w:szCs w:val="24"/>
        </w:rPr>
        <w:t>.</w:t>
      </w:r>
      <w:bookmarkEnd w:id="5"/>
    </w:p>
    <w:p w:rsidR="00412E63" w:rsidRPr="00835720" w:rsidRDefault="00412E63" w:rsidP="00412E63">
      <w:pPr>
        <w:spacing w:after="0" w:line="240" w:lineRule="auto"/>
        <w:ind w:firstLine="709"/>
        <w:jc w:val="both"/>
        <w:rPr>
          <w:rFonts w:ascii="Times New Roman" w:hAnsi="Times New Roman"/>
          <w:b/>
          <w:color w:val="000000"/>
          <w:sz w:val="24"/>
          <w:szCs w:val="24"/>
          <w:shd w:val="clear" w:color="auto" w:fill="FFFFFF"/>
        </w:rPr>
      </w:pPr>
      <w:r w:rsidRPr="00A2600A">
        <w:rPr>
          <w:rFonts w:ascii="Times New Roman" w:hAnsi="Times New Roman"/>
          <w:b/>
          <w:sz w:val="24"/>
          <w:szCs w:val="24"/>
        </w:rPr>
        <w:t>5.1</w:t>
      </w:r>
      <w:r>
        <w:rPr>
          <w:rFonts w:ascii="Times New Roman" w:hAnsi="Times New Roman"/>
          <w:b/>
          <w:sz w:val="24"/>
          <w:szCs w:val="24"/>
        </w:rPr>
        <w:t xml:space="preserve">. </w:t>
      </w:r>
      <w:r w:rsidRPr="00A2600A">
        <w:rPr>
          <w:rFonts w:ascii="Times New Roman" w:hAnsi="Times New Roman"/>
          <w:b/>
          <w:color w:val="000000"/>
          <w:sz w:val="24"/>
          <w:szCs w:val="24"/>
          <w:shd w:val="clear" w:color="auto" w:fill="FFFFFF"/>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w:t>
      </w:r>
      <w:r>
        <w:rPr>
          <w:rFonts w:ascii="Times New Roman" w:hAnsi="Times New Roman"/>
          <w:b/>
          <w:color w:val="000000"/>
          <w:sz w:val="24"/>
          <w:szCs w:val="24"/>
          <w:shd w:val="clear" w:color="auto" w:fill="FFFFFF"/>
        </w:rPr>
        <w:t xml:space="preserve"> </w:t>
      </w:r>
      <w:r w:rsidRPr="00A2600A">
        <w:rPr>
          <w:rFonts w:ascii="Times New Roman" w:hAnsi="Times New Roman"/>
          <w:b/>
          <w:color w:val="000000"/>
          <w:sz w:val="24"/>
          <w:szCs w:val="24"/>
          <w:shd w:val="clear" w:color="auto" w:fill="FFFFFF"/>
        </w:rPr>
        <w:t>(или) целесообразность передачи тепловой энергии от существующих или реконструируемых источников тепловой энергии, обоснованная</w:t>
      </w:r>
      <w:r>
        <w:rPr>
          <w:rFonts w:ascii="Times New Roman" w:hAnsi="Times New Roman"/>
          <w:b/>
          <w:color w:val="000000"/>
          <w:sz w:val="24"/>
          <w:szCs w:val="24"/>
          <w:shd w:val="clear" w:color="auto" w:fill="FFFFFF"/>
        </w:rPr>
        <w:t xml:space="preserve"> </w:t>
      </w:r>
      <w:r w:rsidRPr="00A2600A">
        <w:rPr>
          <w:rFonts w:ascii="Times New Roman" w:hAnsi="Times New Roman"/>
          <w:b/>
          <w:color w:val="000000"/>
          <w:sz w:val="24"/>
          <w:szCs w:val="24"/>
          <w:shd w:val="clear" w:color="auto" w:fill="FFFFFF"/>
        </w:rPr>
        <w:t>расчетами ценовых (тарифных) последствий для потребителей и радиуса эффективного теплоснабжения.</w:t>
      </w:r>
    </w:p>
    <w:p w:rsidR="00412E63" w:rsidRPr="00835720" w:rsidRDefault="00412E63" w:rsidP="00412E63">
      <w:pPr>
        <w:spacing w:after="0" w:line="240" w:lineRule="auto"/>
        <w:ind w:firstLine="709"/>
        <w:jc w:val="both"/>
        <w:rPr>
          <w:rFonts w:ascii="Times New Roman" w:hAnsi="Times New Roman"/>
          <w:b/>
          <w:color w:val="000000"/>
          <w:sz w:val="24"/>
          <w:szCs w:val="24"/>
          <w:shd w:val="clear" w:color="auto" w:fill="FFFFFF"/>
        </w:rPr>
      </w:pP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Теплоснабжение проектируемых объектов планируется осуществлять от автономных источников размещаемых внутри зданий и отдельно стоящих источников теплоснабжения (блочно - модульные котельные). Строительство блочно - модульных котельных и автономных источнико</w:t>
      </w:r>
      <w:r>
        <w:rPr>
          <w:rFonts w:ascii="Times New Roman" w:hAnsi="Times New Roman"/>
          <w:sz w:val="24"/>
          <w:szCs w:val="24"/>
        </w:rPr>
        <w:t>в</w:t>
      </w:r>
      <w:r w:rsidRPr="00835720">
        <w:rPr>
          <w:rFonts w:ascii="Times New Roman" w:hAnsi="Times New Roman"/>
          <w:sz w:val="24"/>
          <w:szCs w:val="24"/>
        </w:rPr>
        <w:t xml:space="preserve"> теплоснабжения предлагается в один этап в соответствии с планами строительства проектируемых зданий.  </w:t>
      </w:r>
    </w:p>
    <w:p w:rsidR="00412E63"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 xml:space="preserve">Предлагается снабжать теплом и горячей водой самостоятельно  от газовых нагревателей типа АГВ в каждом доме. Административные и общественные здания, расположенные в проектируемой </w:t>
      </w:r>
      <w:r>
        <w:rPr>
          <w:rFonts w:ascii="Times New Roman" w:hAnsi="Times New Roman"/>
          <w:sz w:val="24"/>
          <w:szCs w:val="24"/>
        </w:rPr>
        <w:t>общественно-деловой зоне, а также производственные здания,</w:t>
      </w:r>
      <w:r w:rsidRPr="00AD2EF6">
        <w:rPr>
          <w:b/>
          <w:color w:val="000000" w:themeColor="text1"/>
        </w:rPr>
        <w:t> </w:t>
      </w:r>
      <w:r w:rsidRPr="00835720">
        <w:rPr>
          <w:rFonts w:ascii="Times New Roman" w:hAnsi="Times New Roman"/>
          <w:sz w:val="24"/>
          <w:szCs w:val="24"/>
        </w:rPr>
        <w:t>размещаемые</w:t>
      </w:r>
      <w:r w:rsidRPr="00AD2EF6">
        <w:rPr>
          <w:b/>
          <w:color w:val="000000" w:themeColor="text1"/>
        </w:rPr>
        <w:t> </w:t>
      </w:r>
      <w:r w:rsidRPr="00835720">
        <w:rPr>
          <w:rFonts w:ascii="Times New Roman" w:hAnsi="Times New Roman"/>
          <w:sz w:val="24"/>
          <w:szCs w:val="24"/>
        </w:rPr>
        <w:t>в</w:t>
      </w:r>
      <w:r w:rsidRPr="00AD2EF6">
        <w:rPr>
          <w:b/>
          <w:color w:val="000000" w:themeColor="text1"/>
        </w:rPr>
        <w:t> </w:t>
      </w:r>
      <w:r w:rsidRPr="00835720">
        <w:rPr>
          <w:rFonts w:ascii="Times New Roman" w:hAnsi="Times New Roman"/>
          <w:sz w:val="24"/>
          <w:szCs w:val="24"/>
        </w:rPr>
        <w:t>производственной</w:t>
      </w:r>
      <w:r w:rsidRPr="00AD2EF6">
        <w:rPr>
          <w:b/>
          <w:color w:val="000000" w:themeColor="text1"/>
        </w:rPr>
        <w:t> </w:t>
      </w:r>
      <w:r w:rsidRPr="00835720">
        <w:rPr>
          <w:rFonts w:ascii="Times New Roman" w:hAnsi="Times New Roman"/>
          <w:sz w:val="24"/>
          <w:szCs w:val="24"/>
        </w:rPr>
        <w:t>з</w:t>
      </w:r>
      <w:r>
        <w:rPr>
          <w:rFonts w:ascii="Times New Roman" w:hAnsi="Times New Roman"/>
          <w:sz w:val="24"/>
          <w:szCs w:val="24"/>
        </w:rPr>
        <w:t xml:space="preserve">оне, предполагается обеспечивать </w:t>
      </w:r>
      <w:r w:rsidRPr="00835720">
        <w:rPr>
          <w:rFonts w:ascii="Times New Roman" w:hAnsi="Times New Roman"/>
          <w:sz w:val="24"/>
          <w:szCs w:val="24"/>
        </w:rPr>
        <w:t>блочно-модульными котельными на газовом топливе.</w:t>
      </w:r>
    </w:p>
    <w:p w:rsidR="00412E63" w:rsidRPr="00835720" w:rsidRDefault="00412E63" w:rsidP="00412E63">
      <w:pPr>
        <w:spacing w:after="0" w:line="240" w:lineRule="auto"/>
        <w:ind w:firstLine="709"/>
        <w:jc w:val="both"/>
        <w:rPr>
          <w:rFonts w:ascii="Times New Roman" w:hAnsi="Times New Roman"/>
          <w:sz w:val="24"/>
          <w:szCs w:val="24"/>
        </w:rPr>
      </w:pPr>
      <w:r>
        <w:rPr>
          <w:rFonts w:ascii="Times New Roman" w:hAnsi="Times New Roman"/>
          <w:sz w:val="24"/>
          <w:szCs w:val="24"/>
        </w:rPr>
        <w:t xml:space="preserve">Расчеты ценовых (тарифных) последствий не предусмотрены ввиду отсутствия строительства источников тепловой энергии. </w:t>
      </w:r>
    </w:p>
    <w:p w:rsidR="00412E63" w:rsidRPr="00835720" w:rsidRDefault="00412E63" w:rsidP="00412E63">
      <w:pPr>
        <w:spacing w:after="0" w:line="240" w:lineRule="auto"/>
        <w:ind w:firstLine="709"/>
        <w:jc w:val="both"/>
        <w:rPr>
          <w:rFonts w:ascii="Times New Roman" w:hAnsi="Times New Roman"/>
          <w:sz w:val="24"/>
          <w:szCs w:val="24"/>
        </w:rPr>
      </w:pPr>
    </w:p>
    <w:p w:rsidR="00412E63" w:rsidRPr="00835720" w:rsidRDefault="00412E63" w:rsidP="00412E63">
      <w:pPr>
        <w:spacing w:after="0" w:line="240" w:lineRule="auto"/>
        <w:ind w:firstLine="709"/>
        <w:jc w:val="both"/>
        <w:rPr>
          <w:rFonts w:ascii="Times New Roman" w:hAnsi="Times New Roman"/>
          <w:b/>
          <w:sz w:val="24"/>
          <w:szCs w:val="24"/>
          <w:shd w:val="clear" w:color="auto" w:fill="FFFFFF"/>
        </w:rPr>
      </w:pPr>
      <w:r>
        <w:rPr>
          <w:rFonts w:ascii="Times New Roman" w:hAnsi="Times New Roman"/>
          <w:b/>
          <w:color w:val="000000"/>
          <w:sz w:val="24"/>
          <w:szCs w:val="24"/>
          <w:shd w:val="clear" w:color="auto" w:fill="FFFFFF"/>
        </w:rPr>
        <w:t>5</w:t>
      </w:r>
      <w:r w:rsidRPr="00835720">
        <w:rPr>
          <w:rFonts w:ascii="Times New Roman" w:hAnsi="Times New Roman"/>
          <w:b/>
          <w:color w:val="000000"/>
          <w:sz w:val="24"/>
          <w:szCs w:val="24"/>
          <w:shd w:val="clear" w:color="auto" w:fill="FFFFFF"/>
        </w:rPr>
        <w:t>.2</w:t>
      </w:r>
      <w:r>
        <w:rPr>
          <w:rFonts w:ascii="Times New Roman" w:hAnsi="Times New Roman"/>
          <w:b/>
          <w:color w:val="000000"/>
          <w:sz w:val="24"/>
          <w:szCs w:val="24"/>
          <w:shd w:val="clear" w:color="auto" w:fill="FFFFFF"/>
        </w:rPr>
        <w:t>.</w:t>
      </w:r>
      <w:r w:rsidRPr="00835720">
        <w:rPr>
          <w:rFonts w:ascii="Times New Roman" w:hAnsi="Times New Roman"/>
          <w:b/>
          <w:color w:val="000000"/>
          <w:sz w:val="24"/>
          <w:szCs w:val="24"/>
          <w:shd w:val="clear" w:color="auto" w:fill="FFFFFF"/>
        </w:rPr>
        <w:t xml:space="preserve"> Предложения по реконструкции источников тепловой энергии, обеспечивающих перспективную тепловую нагрузку в существующих и расширяемых зонах </w:t>
      </w:r>
      <w:r w:rsidRPr="00835720">
        <w:rPr>
          <w:rFonts w:ascii="Times New Roman" w:hAnsi="Times New Roman"/>
          <w:b/>
          <w:sz w:val="24"/>
          <w:szCs w:val="24"/>
          <w:shd w:val="clear" w:color="auto" w:fill="FFFFFF"/>
        </w:rPr>
        <w:t>действия источников тепловой энергии</w:t>
      </w:r>
      <w:r>
        <w:rPr>
          <w:rFonts w:ascii="Times New Roman" w:hAnsi="Times New Roman"/>
          <w:b/>
          <w:sz w:val="24"/>
          <w:szCs w:val="24"/>
          <w:shd w:val="clear" w:color="auto" w:fill="FFFFFF"/>
        </w:rPr>
        <w:t>.</w:t>
      </w:r>
    </w:p>
    <w:p w:rsidR="00412E63" w:rsidRPr="00835720" w:rsidRDefault="00412E63" w:rsidP="00412E63">
      <w:pPr>
        <w:spacing w:after="0" w:line="240" w:lineRule="auto"/>
        <w:ind w:firstLine="709"/>
        <w:jc w:val="both"/>
        <w:rPr>
          <w:rFonts w:ascii="Times New Roman" w:hAnsi="Times New Roman"/>
          <w:b/>
          <w:sz w:val="24"/>
          <w:szCs w:val="24"/>
          <w:shd w:val="clear" w:color="auto" w:fill="FFFFFF"/>
        </w:rPr>
      </w:pPr>
    </w:p>
    <w:p w:rsidR="00412E63" w:rsidRPr="00D243F1" w:rsidRDefault="00412E63" w:rsidP="00412E63">
      <w:pPr>
        <w:pStyle w:val="a6"/>
        <w:spacing w:before="0" w:beforeAutospacing="0"/>
        <w:ind w:firstLine="902"/>
        <w:jc w:val="both"/>
      </w:pPr>
      <w:r w:rsidRPr="00835720">
        <w:t>В соответствии Федеральным законом №261-ФЗ «Об энергосбережении и о повышении энергетической эффективности», с целью экономии ТЭР, рекомендуется выполнить техническую модернизацию существующих котельных (</w:t>
      </w:r>
      <w:r>
        <w:t>№1 - №8</w:t>
      </w:r>
      <w:r w:rsidRPr="00835720">
        <w:t>), направленную на внедрение современных энергосберегающих технологий (с котлоагрегатами нового поколения с высоким КПД использования топлива и хорошими экологическими показателями);</w:t>
      </w:r>
      <w:r w:rsidRPr="00835720">
        <w:rPr>
          <w:color w:val="000000"/>
        </w:rPr>
        <w:t xml:space="preserve"> - повышение надежности и эффективности теплоснабжения за счёт децентрализации (автономные источники тепла - АИТ с комплектом автоматики для территорий индивидуального строительства, локальные котельные модульной сборки - БМК полной заводской готовности для производств и общественной застройки); применение для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 с целью снижения % аварийности подземных тепловых сетей.</w:t>
      </w:r>
    </w:p>
    <w:p w:rsidR="00412E63" w:rsidRPr="00AD2EF6" w:rsidRDefault="00412E63" w:rsidP="00412E63">
      <w:pPr>
        <w:pStyle w:val="a6"/>
        <w:shd w:val="clear" w:color="auto" w:fill="FFFFFF"/>
        <w:spacing w:before="0" w:beforeAutospacing="0"/>
        <w:ind w:firstLine="708"/>
        <w:jc w:val="both"/>
        <w:rPr>
          <w:b/>
          <w:color w:val="000000" w:themeColor="text1"/>
        </w:rPr>
      </w:pPr>
      <w:r w:rsidRPr="00AD2EF6">
        <w:rPr>
          <w:b/>
          <w:color w:val="000000" w:themeColor="text1"/>
        </w:rPr>
        <w:t xml:space="preserve">5.3. Предложения по техническому перевооружению </w:t>
      </w:r>
      <w:r>
        <w:rPr>
          <w:b/>
          <w:color w:val="000000" w:themeColor="text1"/>
        </w:rPr>
        <w:t xml:space="preserve">и (или) модернизации </w:t>
      </w:r>
      <w:r w:rsidRPr="00AD2EF6">
        <w:rPr>
          <w:b/>
          <w:color w:val="000000" w:themeColor="text1"/>
        </w:rPr>
        <w:t>источников тепловой энергии с целью повышения эффективности работы систем теплоснабжения.</w:t>
      </w:r>
    </w:p>
    <w:p w:rsidR="00412E63" w:rsidRDefault="00412E63" w:rsidP="00412E63">
      <w:pPr>
        <w:pStyle w:val="a6"/>
        <w:shd w:val="clear" w:color="auto" w:fill="FFFFFF"/>
        <w:spacing w:before="0" w:beforeAutospacing="0" w:after="0"/>
        <w:ind w:firstLine="709"/>
        <w:jc w:val="both"/>
      </w:pPr>
      <w:r w:rsidRPr="00AD2EF6">
        <w:t>Существующие источники тепловой энергии котельные</w:t>
      </w:r>
      <w:r>
        <w:t xml:space="preserve"> г.</w:t>
      </w:r>
      <w:r w:rsidRPr="00AD2EF6">
        <w:t xml:space="preserve">Дубовка были </w:t>
      </w:r>
      <w:r>
        <w:t xml:space="preserve">частично </w:t>
      </w:r>
      <w:r w:rsidRPr="00AD2EF6">
        <w:t>технически перевооружены в 2014-202</w:t>
      </w:r>
      <w:r>
        <w:t>4</w:t>
      </w:r>
      <w:r w:rsidRPr="00AD2EF6">
        <w:t xml:space="preserve"> г. в части установки новых котлов, а также применения автоматического</w:t>
      </w:r>
      <w:r>
        <w:t xml:space="preserve"> регулирования отпуска тепла. </w:t>
      </w:r>
    </w:p>
    <w:p w:rsidR="00412E63" w:rsidRDefault="00412E63" w:rsidP="00412E63">
      <w:pPr>
        <w:pStyle w:val="a6"/>
        <w:shd w:val="clear" w:color="auto" w:fill="FFFFFF"/>
        <w:spacing w:before="0" w:beforeAutospacing="0" w:after="0"/>
        <w:ind w:firstLine="709"/>
        <w:jc w:val="both"/>
      </w:pPr>
      <w:r>
        <w:t xml:space="preserve">До конца расчетного периода в котельных г. Дубовка предлагается дальнейшая замена отопительных котлов на котлы аналогичной мощностью. После замены котлов </w:t>
      </w:r>
    </w:p>
    <w:p w:rsidR="00412E63" w:rsidRDefault="00412E63" w:rsidP="00412E63">
      <w:pPr>
        <w:pStyle w:val="a6"/>
        <w:shd w:val="clear" w:color="auto" w:fill="FFFFFF"/>
        <w:spacing w:before="0" w:beforeAutospacing="0" w:after="0"/>
        <w:jc w:val="both"/>
      </w:pPr>
    </w:p>
    <w:p w:rsidR="00412E63" w:rsidRDefault="00412E63" w:rsidP="00412E63">
      <w:pPr>
        <w:pStyle w:val="a6"/>
        <w:shd w:val="clear" w:color="auto" w:fill="FFFFFF"/>
        <w:spacing w:before="0" w:beforeAutospacing="0" w:after="0"/>
        <w:jc w:val="both"/>
      </w:pPr>
    </w:p>
    <w:p w:rsidR="00412E63" w:rsidRDefault="00412E63" w:rsidP="00412E63">
      <w:pPr>
        <w:pStyle w:val="a6"/>
        <w:shd w:val="clear" w:color="auto" w:fill="FFFFFF"/>
        <w:spacing w:before="0" w:beforeAutospacing="0" w:after="0"/>
        <w:jc w:val="both"/>
      </w:pPr>
      <w:r>
        <w:t xml:space="preserve">потребуется провести пуско-наладочные мероприятия и режимные испытания автоматики. </w:t>
      </w:r>
    </w:p>
    <w:p w:rsidR="00412E63" w:rsidRPr="007D6E64" w:rsidRDefault="00412E63" w:rsidP="00412E63">
      <w:pPr>
        <w:pStyle w:val="a6"/>
        <w:shd w:val="clear" w:color="auto" w:fill="FFFFFF"/>
        <w:spacing w:before="0" w:beforeAutospacing="0" w:after="0"/>
        <w:jc w:val="both"/>
        <w:rPr>
          <w:b/>
          <w:color w:val="000000" w:themeColor="text1"/>
        </w:rPr>
      </w:pP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5.4. Г</w:t>
      </w:r>
      <w:r w:rsidRPr="007D6E64">
        <w:rPr>
          <w:b/>
          <w:color w:val="000000" w:themeColor="text1"/>
        </w:rPr>
        <w:t>рафики совместной работы источников тепловой энергии, функционирующих в режиме комбинированной выработки электрической</w:t>
      </w:r>
      <w:r>
        <w:rPr>
          <w:b/>
          <w:color w:val="000000" w:themeColor="text1"/>
        </w:rPr>
        <w:t xml:space="preserve"> и тепловой энергии и котельных.</w:t>
      </w:r>
    </w:p>
    <w:p w:rsidR="00412E63" w:rsidRPr="007D6E64" w:rsidRDefault="00412E63" w:rsidP="00412E63">
      <w:pPr>
        <w:pStyle w:val="a6"/>
        <w:shd w:val="clear" w:color="auto" w:fill="FFFFFF"/>
        <w:spacing w:before="0" w:beforeAutospacing="0"/>
        <w:ind w:firstLine="709"/>
        <w:jc w:val="both"/>
        <w:rPr>
          <w:b/>
          <w:color w:val="000000" w:themeColor="text1"/>
        </w:rPr>
      </w:pPr>
      <w:r>
        <w:t>Источники тепловой энергии, функционирующих в режиме комбинированной выработки электрической и тепловой энергии, а также котельные, работающие совместно на единую тепловую сеть, отсутствуют.</w:t>
      </w: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5.5. М</w:t>
      </w:r>
      <w:r w:rsidRPr="007D6E64">
        <w:rPr>
          <w:b/>
          <w:color w:val="000000" w:themeColor="text1"/>
        </w:rPr>
        <w:t>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w:t>
      </w:r>
      <w:r>
        <w:rPr>
          <w:b/>
          <w:color w:val="000000" w:themeColor="text1"/>
        </w:rPr>
        <w:t>ли экономически нецелесообразно.</w:t>
      </w:r>
    </w:p>
    <w:p w:rsidR="00412E63" w:rsidRDefault="00412E63" w:rsidP="00412E63">
      <w:pPr>
        <w:pStyle w:val="a6"/>
        <w:shd w:val="clear" w:color="auto" w:fill="FFFFFF"/>
        <w:spacing w:before="0" w:beforeAutospacing="0" w:after="0"/>
        <w:ind w:firstLine="709"/>
        <w:jc w:val="both"/>
        <w:rPr>
          <w:b/>
          <w:color w:val="000000" w:themeColor="text1"/>
        </w:rPr>
      </w:pPr>
      <w:r>
        <w:t>Мер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не требуется</w:t>
      </w:r>
    </w:p>
    <w:p w:rsidR="00412E63" w:rsidRPr="007D6E64" w:rsidRDefault="00412E63" w:rsidP="00412E63">
      <w:pPr>
        <w:pStyle w:val="a6"/>
        <w:shd w:val="clear" w:color="auto" w:fill="FFFFFF"/>
        <w:spacing w:before="0" w:beforeAutospacing="0" w:after="0"/>
        <w:jc w:val="both"/>
        <w:rPr>
          <w:b/>
          <w:color w:val="000000" w:themeColor="text1"/>
        </w:rPr>
      </w:pP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5.6. М</w:t>
      </w:r>
      <w:r w:rsidRPr="007D6E64">
        <w:rPr>
          <w:b/>
          <w:color w:val="000000" w:themeColor="text1"/>
        </w:rPr>
        <w:t>еры по переоборудованию котельных в источники тепловой энергии, функционирующие в режиме комбинированной выработки э</w:t>
      </w:r>
      <w:r>
        <w:rPr>
          <w:b/>
          <w:color w:val="000000" w:themeColor="text1"/>
        </w:rPr>
        <w:t>лектрической и тепловой энергии.</w:t>
      </w:r>
    </w:p>
    <w:p w:rsidR="00412E63" w:rsidRDefault="00412E63" w:rsidP="00412E63">
      <w:pPr>
        <w:pStyle w:val="a6"/>
        <w:shd w:val="clear" w:color="auto" w:fill="FFFFFF"/>
        <w:spacing w:before="0" w:beforeAutospacing="0" w:after="0"/>
        <w:ind w:firstLine="709"/>
        <w:jc w:val="both"/>
        <w:rPr>
          <w:b/>
          <w:color w:val="000000" w:themeColor="text1"/>
        </w:rPr>
      </w:pPr>
      <w:r>
        <w:t>Меры по переоборудованию котельных в источники комбинированной выработки электрической и тепловой энергии на расчетный период не требуется. Собственные нужды (электрическое потребление) модульных котельных компенсируются существующим электроснабжением. Оборудование, позволяющее осуществлять комбинированную выработку электрической энергии, будет крайне нерентабельно. Основной потребитель тепла – муниципалитет – не имеет средств на единовременные затраты по реализации когенерации.</w:t>
      </w:r>
    </w:p>
    <w:p w:rsidR="00412E63" w:rsidRPr="007D6E64" w:rsidRDefault="00412E63" w:rsidP="00412E63">
      <w:pPr>
        <w:pStyle w:val="a6"/>
        <w:shd w:val="clear" w:color="auto" w:fill="FFFFFF"/>
        <w:spacing w:before="0" w:beforeAutospacing="0" w:after="0"/>
        <w:jc w:val="both"/>
        <w:rPr>
          <w:b/>
          <w:color w:val="000000" w:themeColor="text1"/>
        </w:rPr>
      </w:pP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5.7. М</w:t>
      </w:r>
      <w:r w:rsidRPr="007D6E64">
        <w:rPr>
          <w:b/>
          <w:color w:val="000000" w:themeColor="text1"/>
        </w:rPr>
        <w:t>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w:t>
      </w:r>
      <w:r>
        <w:rPr>
          <w:b/>
          <w:color w:val="000000" w:themeColor="text1"/>
        </w:rPr>
        <w:t>бо по выводу их из эксплуатации.</w:t>
      </w:r>
    </w:p>
    <w:p w:rsidR="00412E63" w:rsidRDefault="00412E63" w:rsidP="00412E63">
      <w:pPr>
        <w:pStyle w:val="a6"/>
        <w:shd w:val="clear" w:color="auto" w:fill="FFFFFF"/>
        <w:spacing w:before="0" w:beforeAutospacing="0" w:after="0"/>
        <w:ind w:firstLine="709"/>
        <w:jc w:val="both"/>
        <w:rPr>
          <w:b/>
          <w:color w:val="000000" w:themeColor="text1"/>
        </w:rPr>
      </w:pPr>
      <w:r>
        <w:t>Зоны действия источников комбинированной выработки тепловой и электрической энергии на территории г. Дубовка отсутствуют, существующие котельные не расположены в их зонах.</w:t>
      </w:r>
    </w:p>
    <w:p w:rsidR="00412E63" w:rsidRPr="007D6E64" w:rsidRDefault="00412E63" w:rsidP="00412E63">
      <w:pPr>
        <w:pStyle w:val="a6"/>
        <w:shd w:val="clear" w:color="auto" w:fill="FFFFFF"/>
        <w:spacing w:before="0" w:beforeAutospacing="0" w:after="0"/>
        <w:jc w:val="both"/>
        <w:rPr>
          <w:b/>
          <w:color w:val="000000" w:themeColor="text1"/>
        </w:rPr>
      </w:pP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5.8.   Т</w:t>
      </w:r>
      <w:r w:rsidRPr="007D6E64">
        <w:rPr>
          <w:b/>
          <w:color w:val="000000" w:themeColor="text1"/>
        </w:rPr>
        <w:t xml:space="preserve">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w:t>
      </w:r>
      <w:r>
        <w:rPr>
          <w:b/>
          <w:color w:val="000000" w:themeColor="text1"/>
        </w:rPr>
        <w:t>при необходимости его изменения.</w:t>
      </w:r>
    </w:p>
    <w:p w:rsidR="00412E63" w:rsidRDefault="00412E63" w:rsidP="00412E63">
      <w:pPr>
        <w:pStyle w:val="a6"/>
        <w:shd w:val="clear" w:color="auto" w:fill="FFFFFF"/>
        <w:spacing w:before="0" w:beforeAutospacing="0" w:after="0"/>
        <w:ind w:firstLine="709"/>
        <w:jc w:val="both"/>
      </w:pPr>
      <w:r>
        <w:t xml:space="preserve">Оптимальный температурный график системы теплоснабжения для источников тепловой энергии остается прежним на расчетный период до 2035 г. с температурным режимом 95-70 °С. Необходимость его изменения отсутствует. Центральные котельные подключены на общую тепловую сеть. Оптимальный температурный график отпуска тепловой энергии для муниципальных котельных г. Дубовка, приведенный на рисунке 5.8.1. сохранится на всех этапах расчетного периода. </w:t>
      </w:r>
    </w:p>
    <w:p w:rsidR="00412E63" w:rsidRPr="00CC6BB2" w:rsidRDefault="00412E63" w:rsidP="00412E63">
      <w:pPr>
        <w:pStyle w:val="Default"/>
        <w:ind w:firstLine="709"/>
        <w:jc w:val="both"/>
        <w:rPr>
          <w:color w:val="auto"/>
        </w:rPr>
      </w:pPr>
      <w:r>
        <w:rPr>
          <w:noProof/>
          <w:lang w:eastAsia="ru-RU"/>
        </w:rPr>
        <w:lastRenderedPageBreak/>
        <w:drawing>
          <wp:inline distT="0" distB="0" distL="0" distR="0" wp14:anchorId="150CA96C" wp14:editId="21CC63A9">
            <wp:extent cx="4295775" cy="4238625"/>
            <wp:effectExtent l="0" t="0" r="9525" b="9525"/>
            <wp:docPr id="5" name="Рисунок 1" descr="https://konspekta.net/poisk-ruru/baza1/1954084264393.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poisk-ruru/baza1/1954084264393.files/image022.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5775" cy="4238625"/>
                    </a:xfrm>
                    <a:prstGeom prst="rect">
                      <a:avLst/>
                    </a:prstGeom>
                    <a:noFill/>
                    <a:ln>
                      <a:noFill/>
                    </a:ln>
                  </pic:spPr>
                </pic:pic>
              </a:graphicData>
            </a:graphic>
          </wp:inline>
        </w:drawing>
      </w:r>
    </w:p>
    <w:p w:rsidR="00412E63" w:rsidRPr="00CC6BB2" w:rsidRDefault="00412E63" w:rsidP="00412E63">
      <w:pPr>
        <w:pStyle w:val="Default"/>
        <w:spacing w:after="240"/>
        <w:ind w:firstLine="709"/>
        <w:jc w:val="both"/>
      </w:pPr>
      <w:r w:rsidRPr="00CC6BB2">
        <w:t>Рисунок 5.</w:t>
      </w:r>
      <w:r>
        <w:t>8.1.</w:t>
      </w:r>
      <w:r w:rsidRPr="00CC6BB2">
        <w:t xml:space="preserve"> – График изменения тем</w:t>
      </w:r>
      <w:r>
        <w:t>ператур теплоносителя 95–70 °С.</w:t>
      </w:r>
    </w:p>
    <w:p w:rsidR="00412E63" w:rsidRDefault="00412E63" w:rsidP="00412E63">
      <w:pPr>
        <w:pStyle w:val="a6"/>
        <w:shd w:val="clear" w:color="auto" w:fill="FFFFFF"/>
        <w:spacing w:before="0" w:beforeAutospacing="0"/>
        <w:jc w:val="both"/>
        <w:rPr>
          <w:b/>
          <w:color w:val="000000" w:themeColor="text1"/>
        </w:rPr>
      </w:pPr>
      <w:r>
        <w:rPr>
          <w:b/>
          <w:color w:val="000000" w:themeColor="text1"/>
        </w:rPr>
        <w:t xml:space="preserve">          5.9. П</w:t>
      </w:r>
      <w:r w:rsidRPr="007D6E64">
        <w:rPr>
          <w:b/>
          <w:color w:val="000000" w:themeColor="text1"/>
        </w:rPr>
        <w:t>редложения по перспективной установленной тепловой мощности каждого источника тепловой энергии с предложениями по сроку ввода</w:t>
      </w:r>
      <w:r>
        <w:rPr>
          <w:b/>
          <w:color w:val="000000" w:themeColor="text1"/>
        </w:rPr>
        <w:t xml:space="preserve"> в эксплуатацию новых мощностей.</w:t>
      </w:r>
    </w:p>
    <w:p w:rsidR="00412E63" w:rsidRPr="007D6E64" w:rsidRDefault="00412E63" w:rsidP="00412E63">
      <w:pPr>
        <w:pStyle w:val="a6"/>
        <w:shd w:val="clear" w:color="auto" w:fill="FFFFFF"/>
        <w:spacing w:before="0" w:beforeAutospacing="0"/>
        <w:ind w:firstLine="709"/>
        <w:jc w:val="both"/>
        <w:rPr>
          <w:b/>
          <w:color w:val="000000" w:themeColor="text1"/>
        </w:rPr>
      </w:pPr>
      <w:r>
        <w:t>Перспективная установленная тепловая мощность каждого источника тепловой энергии с учетом аварийного и перспективного резерва тепловой мощности остается на прежнем уровне на расчетный период до 2035 г. Ввод в эксплуатацию новых мощностей не требуется.</w:t>
      </w:r>
    </w:p>
    <w:p w:rsidR="00412E63" w:rsidRPr="00AD2EF6" w:rsidRDefault="00412E63" w:rsidP="00412E63">
      <w:pPr>
        <w:ind w:firstLine="708"/>
        <w:jc w:val="both"/>
        <w:rPr>
          <w:rFonts w:ascii="Times New Roman" w:eastAsia="Times New Roman" w:hAnsi="Times New Roman"/>
          <w:b/>
          <w:color w:val="000000" w:themeColor="text1"/>
          <w:sz w:val="24"/>
          <w:szCs w:val="24"/>
        </w:rPr>
      </w:pPr>
      <w:r w:rsidRPr="00AD2EF6">
        <w:rPr>
          <w:rFonts w:ascii="Times New Roman" w:eastAsia="Times New Roman" w:hAnsi="Times New Roman"/>
          <w:b/>
          <w:color w:val="000000" w:themeColor="text1"/>
          <w:sz w:val="24"/>
          <w:szCs w:val="24"/>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rsidR="00412E63" w:rsidRDefault="00412E63" w:rsidP="00412E63">
      <w:pPr>
        <w:ind w:firstLine="709"/>
        <w:jc w:val="both"/>
        <w:rPr>
          <w:rFonts w:ascii="Times New Roman" w:hAnsi="Times New Roman"/>
          <w:shd w:val="clear" w:color="auto" w:fill="FFFFFF"/>
        </w:rPr>
      </w:pPr>
      <w:r w:rsidRPr="00AD2EF6">
        <w:rPr>
          <w:rFonts w:ascii="Times New Roman" w:eastAsia="Times New Roman" w:hAnsi="Times New Roman"/>
          <w:sz w:val="24"/>
          <w:szCs w:val="24"/>
        </w:rPr>
        <w:t xml:space="preserve">Ввод </w:t>
      </w:r>
      <w:r>
        <w:rPr>
          <w:rFonts w:ascii="Times New Roman" w:eastAsia="Times New Roman" w:hAnsi="Times New Roman"/>
          <w:sz w:val="24"/>
          <w:szCs w:val="24"/>
        </w:rPr>
        <w:t xml:space="preserve">новых, </w:t>
      </w:r>
      <w:r w:rsidRPr="00AD2EF6">
        <w:rPr>
          <w:rFonts w:ascii="Times New Roman" w:eastAsia="Times New Roman" w:hAnsi="Times New Roman"/>
          <w:sz w:val="24"/>
          <w:szCs w:val="24"/>
        </w:rPr>
        <w:t>и реконструкция существующих источников тепловой энергии с использованием возобновляемых источников энергии, а также местных видов топлива до конца расчетного периода не ожидается.</w:t>
      </w:r>
      <w:r w:rsidRPr="00835720">
        <w:rPr>
          <w:rFonts w:ascii="Times New Roman" w:hAnsi="Times New Roman"/>
          <w:shd w:val="clear" w:color="auto" w:fill="FFFFFF"/>
        </w:rPr>
        <w:br w:type="page"/>
      </w:r>
    </w:p>
    <w:p w:rsidR="00412E63" w:rsidRDefault="00412E63" w:rsidP="00412E63">
      <w:pPr>
        <w:rPr>
          <w:rFonts w:ascii="Times New Roman" w:hAnsi="Times New Roman"/>
          <w:shd w:val="clear" w:color="auto" w:fill="FFFFFF"/>
        </w:rPr>
      </w:pPr>
    </w:p>
    <w:p w:rsidR="00412E63" w:rsidRPr="00835720" w:rsidRDefault="00412E63" w:rsidP="00412E63">
      <w:pPr>
        <w:pStyle w:val="1"/>
        <w:spacing w:before="0" w:after="240" w:line="240" w:lineRule="auto"/>
        <w:jc w:val="center"/>
        <w:rPr>
          <w:rFonts w:ascii="Times New Roman" w:hAnsi="Times New Roman"/>
          <w:color w:val="auto"/>
          <w:sz w:val="24"/>
          <w:szCs w:val="24"/>
          <w:shd w:val="clear" w:color="auto" w:fill="FFFFFF"/>
        </w:rPr>
      </w:pPr>
      <w:bookmarkStart w:id="6" w:name="_Toc39459760"/>
      <w:r w:rsidRPr="00AD2EF6">
        <w:rPr>
          <w:rFonts w:ascii="Times New Roman" w:hAnsi="Times New Roman"/>
          <w:color w:val="auto"/>
          <w:sz w:val="24"/>
          <w:szCs w:val="24"/>
          <w:shd w:val="clear" w:color="auto" w:fill="FFFFFF"/>
        </w:rPr>
        <w:t xml:space="preserve">РАЗДЕЛ 6. ПРЕДЛОЖЕНИЯ ПО СТРОИТЕЛЬСТВУ, РЕКОНСТРУКЦИИ </w:t>
      </w:r>
      <w:r w:rsidRPr="00AD2EF6">
        <w:rPr>
          <w:rFonts w:ascii="Times New Roman" w:hAnsi="Times New Roman"/>
          <w:color w:val="auto"/>
          <w:sz w:val="24"/>
          <w:szCs w:val="24"/>
        </w:rPr>
        <w:t xml:space="preserve">И (ИЛИ) МОДЕРНИЗАЦИИ </w:t>
      </w:r>
      <w:r w:rsidRPr="00AD2EF6">
        <w:rPr>
          <w:rFonts w:ascii="Times New Roman" w:hAnsi="Times New Roman"/>
          <w:color w:val="auto"/>
          <w:sz w:val="24"/>
          <w:szCs w:val="24"/>
          <w:shd w:val="clear" w:color="auto" w:fill="FFFFFF"/>
        </w:rPr>
        <w:t>ТЕПЛОВЫХ</w:t>
      </w:r>
      <w:r w:rsidRPr="00835720">
        <w:rPr>
          <w:rFonts w:ascii="Times New Roman" w:hAnsi="Times New Roman"/>
          <w:color w:val="auto"/>
          <w:sz w:val="24"/>
          <w:szCs w:val="24"/>
          <w:shd w:val="clear" w:color="auto" w:fill="FFFFFF"/>
        </w:rPr>
        <w:t xml:space="preserve"> СЕТЕЙ</w:t>
      </w:r>
      <w:r>
        <w:rPr>
          <w:rFonts w:ascii="Times New Roman" w:hAnsi="Times New Roman"/>
          <w:color w:val="auto"/>
          <w:sz w:val="24"/>
          <w:szCs w:val="24"/>
          <w:shd w:val="clear" w:color="auto" w:fill="FFFFFF"/>
        </w:rPr>
        <w:t>.</w:t>
      </w:r>
      <w:bookmarkEnd w:id="6"/>
    </w:p>
    <w:p w:rsidR="00412E63" w:rsidRPr="00835720" w:rsidRDefault="00412E63" w:rsidP="00412E63">
      <w:pPr>
        <w:spacing w:after="0" w:line="240" w:lineRule="auto"/>
        <w:ind w:firstLine="709"/>
        <w:jc w:val="both"/>
        <w:rPr>
          <w:rFonts w:ascii="Times New Roman" w:hAnsi="Times New Roman"/>
          <w:b/>
          <w:sz w:val="24"/>
          <w:szCs w:val="24"/>
        </w:rPr>
      </w:pPr>
      <w:r>
        <w:rPr>
          <w:rFonts w:ascii="Times New Roman" w:hAnsi="Times New Roman"/>
          <w:b/>
          <w:sz w:val="24"/>
          <w:szCs w:val="24"/>
        </w:rPr>
        <w:t xml:space="preserve">6.1. Предложения по строительству, </w:t>
      </w:r>
      <w:r w:rsidRPr="00835720">
        <w:rPr>
          <w:rFonts w:ascii="Times New Roman" w:hAnsi="Times New Roman"/>
          <w:b/>
          <w:sz w:val="24"/>
          <w:szCs w:val="24"/>
        </w:rPr>
        <w:t>реконструкции</w:t>
      </w:r>
      <w:r>
        <w:rPr>
          <w:rFonts w:ascii="Times New Roman" w:hAnsi="Times New Roman"/>
          <w:b/>
          <w:sz w:val="24"/>
          <w:szCs w:val="24"/>
        </w:rPr>
        <w:t xml:space="preserve"> и (или) модернизации</w:t>
      </w:r>
      <w:r w:rsidRPr="00835720">
        <w:rPr>
          <w:rFonts w:ascii="Times New Roman" w:hAnsi="Times New Roman"/>
          <w:b/>
          <w:sz w:val="24"/>
          <w:szCs w:val="24"/>
        </w:rPr>
        <w:t xml:space="preserve">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Pr>
          <w:rFonts w:ascii="Times New Roman" w:hAnsi="Times New Roman"/>
          <w:b/>
          <w:sz w:val="24"/>
          <w:szCs w:val="24"/>
        </w:rPr>
        <w:t>.</w:t>
      </w:r>
    </w:p>
    <w:p w:rsidR="00412E63" w:rsidRPr="00835720" w:rsidRDefault="00412E63" w:rsidP="00412E63">
      <w:pPr>
        <w:spacing w:after="0" w:line="240" w:lineRule="auto"/>
        <w:ind w:firstLine="709"/>
        <w:rPr>
          <w:rFonts w:ascii="Times New Roman" w:hAnsi="Times New Roman"/>
          <w:b/>
          <w:sz w:val="24"/>
          <w:szCs w:val="24"/>
        </w:rPr>
      </w:pPr>
    </w:p>
    <w:p w:rsidR="00412E63" w:rsidRPr="00835720" w:rsidRDefault="00412E63" w:rsidP="00412E63">
      <w:pPr>
        <w:spacing w:after="0" w:line="240" w:lineRule="auto"/>
        <w:ind w:firstLine="709"/>
        <w:jc w:val="both"/>
        <w:rPr>
          <w:rFonts w:ascii="Times New Roman" w:hAnsi="Times New Roman"/>
          <w:sz w:val="24"/>
          <w:szCs w:val="24"/>
        </w:rPr>
      </w:pPr>
      <w:r w:rsidRPr="00835720">
        <w:rPr>
          <w:rFonts w:ascii="Times New Roman" w:hAnsi="Times New Roman"/>
          <w:sz w:val="24"/>
          <w:szCs w:val="24"/>
        </w:rPr>
        <w:t>Строительство и реконструкция тепловых сетей для обеспечения перераспределение тепловой нагрузки из зон с дефицитом тепловой мощности в зоны с избытком тепловой мощности не требуется, ввиду отсутствия дефицита в отдельных зонах источников тепловой энергии.</w:t>
      </w:r>
    </w:p>
    <w:p w:rsidR="00412E63" w:rsidRPr="00835720" w:rsidRDefault="00412E63" w:rsidP="00412E63">
      <w:pPr>
        <w:spacing w:after="0" w:line="240" w:lineRule="auto"/>
        <w:ind w:firstLine="709"/>
        <w:jc w:val="both"/>
        <w:rPr>
          <w:rFonts w:ascii="Times New Roman" w:hAnsi="Times New Roman"/>
          <w:sz w:val="24"/>
          <w:szCs w:val="24"/>
        </w:rPr>
      </w:pPr>
    </w:p>
    <w:p w:rsidR="00412E63" w:rsidRPr="00835720" w:rsidRDefault="00412E63" w:rsidP="00412E63">
      <w:pPr>
        <w:spacing w:after="0" w:line="240" w:lineRule="auto"/>
        <w:ind w:firstLine="709"/>
        <w:jc w:val="both"/>
        <w:rPr>
          <w:rFonts w:ascii="Times New Roman" w:hAnsi="Times New Roman"/>
          <w:b/>
          <w:sz w:val="24"/>
          <w:szCs w:val="24"/>
        </w:rPr>
      </w:pPr>
      <w:r>
        <w:rPr>
          <w:rFonts w:ascii="Times New Roman" w:hAnsi="Times New Roman"/>
          <w:b/>
          <w:sz w:val="24"/>
          <w:szCs w:val="24"/>
        </w:rPr>
        <w:t xml:space="preserve">6.2. Предложения по строительству, </w:t>
      </w:r>
      <w:r w:rsidRPr="00835720">
        <w:rPr>
          <w:rFonts w:ascii="Times New Roman" w:hAnsi="Times New Roman"/>
          <w:b/>
          <w:sz w:val="24"/>
          <w:szCs w:val="24"/>
        </w:rPr>
        <w:t xml:space="preserve">реконструкции </w:t>
      </w:r>
      <w:r>
        <w:rPr>
          <w:rFonts w:ascii="Times New Roman" w:hAnsi="Times New Roman"/>
          <w:b/>
          <w:sz w:val="24"/>
          <w:szCs w:val="24"/>
        </w:rPr>
        <w:t>и (или) модернизации</w:t>
      </w:r>
      <w:r w:rsidRPr="00835720">
        <w:rPr>
          <w:rFonts w:ascii="Times New Roman" w:hAnsi="Times New Roman"/>
          <w:b/>
          <w:sz w:val="24"/>
          <w:szCs w:val="24"/>
        </w:rPr>
        <w:t xml:space="preserve"> тепловых сетей для обеспечения перспективных приростов тепловой нагрузки в осваиваемых районах поселени</w:t>
      </w:r>
      <w:r>
        <w:rPr>
          <w:rFonts w:ascii="Times New Roman" w:hAnsi="Times New Roman"/>
          <w:b/>
          <w:sz w:val="24"/>
          <w:szCs w:val="24"/>
        </w:rPr>
        <w:t xml:space="preserve">я, </w:t>
      </w:r>
      <w:r w:rsidRPr="00835720">
        <w:rPr>
          <w:rFonts w:ascii="Times New Roman" w:hAnsi="Times New Roman"/>
          <w:b/>
          <w:sz w:val="24"/>
          <w:szCs w:val="24"/>
        </w:rPr>
        <w:t>под жилищную, комплексную или производственную застройку</w:t>
      </w:r>
      <w:r>
        <w:rPr>
          <w:rFonts w:ascii="Times New Roman" w:hAnsi="Times New Roman"/>
          <w:b/>
          <w:sz w:val="24"/>
          <w:szCs w:val="24"/>
        </w:rPr>
        <w:t>.</w:t>
      </w:r>
    </w:p>
    <w:p w:rsidR="00412E63" w:rsidRPr="00835720" w:rsidRDefault="00412E63" w:rsidP="00412E63">
      <w:pPr>
        <w:spacing w:after="0" w:line="240" w:lineRule="auto"/>
        <w:ind w:firstLine="709"/>
        <w:jc w:val="both"/>
        <w:rPr>
          <w:rFonts w:ascii="Times New Roman" w:hAnsi="Times New Roman"/>
          <w:b/>
          <w:sz w:val="24"/>
          <w:szCs w:val="24"/>
        </w:rPr>
      </w:pPr>
    </w:p>
    <w:p w:rsidR="00412E63" w:rsidRDefault="00412E63" w:rsidP="00412E63">
      <w:pPr>
        <w:pStyle w:val="Main"/>
        <w:spacing w:line="240" w:lineRule="auto"/>
        <w:ind w:firstLine="900"/>
      </w:pPr>
      <w:r w:rsidRPr="00835720">
        <w:t>Предлагается выполнить применение для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 с целью снижения  % аварийности подземных тепловых сетей.</w:t>
      </w:r>
    </w:p>
    <w:p w:rsidR="00412E63" w:rsidRDefault="00412E63" w:rsidP="00412E63">
      <w:pPr>
        <w:pStyle w:val="Main"/>
        <w:spacing w:line="240" w:lineRule="auto"/>
        <w:ind w:firstLine="900"/>
      </w:pPr>
    </w:p>
    <w:p w:rsidR="00412E63" w:rsidRPr="0034380C" w:rsidRDefault="00412E63" w:rsidP="00412E63">
      <w:pPr>
        <w:pStyle w:val="a6"/>
        <w:shd w:val="clear" w:color="auto" w:fill="FFFFFF"/>
        <w:spacing w:before="0" w:beforeAutospacing="0"/>
        <w:jc w:val="both"/>
        <w:rPr>
          <w:b/>
        </w:rPr>
      </w:pPr>
      <w:r>
        <w:rPr>
          <w:b/>
        </w:rPr>
        <w:t xml:space="preserve">             6.3.  Предложения по строительству, </w:t>
      </w:r>
      <w:r w:rsidRPr="0034380C">
        <w:rPr>
          <w:b/>
        </w:rPr>
        <w:t xml:space="preserve">реконструкции </w:t>
      </w:r>
      <w:r>
        <w:rPr>
          <w:b/>
        </w:rPr>
        <w:t>и (или) модернизации</w:t>
      </w:r>
      <w:r w:rsidRPr="00835720">
        <w:rPr>
          <w:b/>
        </w:rPr>
        <w:t xml:space="preserve"> </w:t>
      </w:r>
      <w:r w:rsidRPr="0034380C">
        <w:rPr>
          <w:b/>
        </w:rPr>
        <w:t>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Pr>
          <w:b/>
        </w:rPr>
        <w:t>нении надежности теплоснабжения.</w:t>
      </w:r>
    </w:p>
    <w:p w:rsidR="00412E63" w:rsidRDefault="00412E63" w:rsidP="00412E63">
      <w:pPr>
        <w:pStyle w:val="a6"/>
        <w:shd w:val="clear" w:color="auto" w:fill="FFFFFF"/>
        <w:spacing w:before="0" w:beforeAutospacing="0"/>
        <w:ind w:firstLine="851"/>
        <w:jc w:val="both"/>
        <w:rPr>
          <w:b/>
        </w:rPr>
      </w:pPr>
      <w:r>
        <w:t>В г. Дубовка тепловая сеть подключена к 8 (восьми) котельным, поэтому тепловая энергия потребителям г. Дубовка может поставляться от 8 котельных. Возможность поставок тепловой энергии потребителям от различных источников тепловой энергии в г. Дубовка отсутствует. Строительство и реконструкция тепловых сетей для обеспечения этих мероприятий не требуется.</w:t>
      </w:r>
    </w:p>
    <w:p w:rsidR="00412E63" w:rsidRDefault="00412E63" w:rsidP="00412E63">
      <w:pPr>
        <w:pStyle w:val="a6"/>
        <w:shd w:val="clear" w:color="auto" w:fill="FFFFFF"/>
        <w:spacing w:before="0" w:beforeAutospacing="0"/>
        <w:jc w:val="both"/>
        <w:rPr>
          <w:b/>
        </w:rPr>
      </w:pPr>
      <w:r>
        <w:rPr>
          <w:b/>
        </w:rPr>
        <w:t xml:space="preserve">              6.4. Предложения по строительству, </w:t>
      </w:r>
      <w:r w:rsidRPr="0034380C">
        <w:rPr>
          <w:b/>
        </w:rPr>
        <w:t xml:space="preserve">реконструкции </w:t>
      </w:r>
      <w:r>
        <w:rPr>
          <w:b/>
        </w:rPr>
        <w:t>и (или) модернизации</w:t>
      </w:r>
      <w:r w:rsidRPr="00835720">
        <w:rPr>
          <w:b/>
        </w:rPr>
        <w:t xml:space="preserve"> </w:t>
      </w:r>
      <w:r w:rsidRPr="0034380C">
        <w:rPr>
          <w:b/>
        </w:rPr>
        <w:t>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b/>
        </w:rPr>
        <w:t>.</w:t>
      </w:r>
    </w:p>
    <w:p w:rsidR="00412E63" w:rsidRDefault="00412E63" w:rsidP="00412E63">
      <w:pPr>
        <w:pStyle w:val="a6"/>
        <w:shd w:val="clear" w:color="auto" w:fill="FFFFFF"/>
        <w:spacing w:before="0" w:beforeAutospacing="0" w:after="0"/>
        <w:ind w:firstLine="851"/>
        <w:jc w:val="both"/>
        <w:rPr>
          <w:b/>
        </w:rPr>
      </w:pPr>
      <w:r>
        <w:t>Согласно ФЗ № 190 «О теплоснабжении», пиковый режим работы источника тепловой энергии – 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 Перевод котельных в пиковый режим работы не предполагается на расчетный период до 2035 г. Ликвидация существующих котельных не предполагается.</w:t>
      </w:r>
    </w:p>
    <w:p w:rsidR="00412E63" w:rsidRPr="0034380C" w:rsidRDefault="00412E63" w:rsidP="00412E63">
      <w:pPr>
        <w:pStyle w:val="a6"/>
        <w:shd w:val="clear" w:color="auto" w:fill="FFFFFF"/>
        <w:spacing w:before="0" w:beforeAutospacing="0" w:after="0"/>
        <w:jc w:val="both"/>
        <w:rPr>
          <w:b/>
        </w:rPr>
      </w:pPr>
    </w:p>
    <w:p w:rsidR="00412E63" w:rsidRDefault="00412E63" w:rsidP="00412E63">
      <w:pPr>
        <w:pStyle w:val="Main"/>
        <w:spacing w:after="240" w:line="240" w:lineRule="auto"/>
        <w:ind w:firstLine="900"/>
        <w:rPr>
          <w:b/>
        </w:rPr>
      </w:pPr>
      <w:r>
        <w:rPr>
          <w:b/>
        </w:rPr>
        <w:t xml:space="preserve">6.5. Предложения по строительству, </w:t>
      </w:r>
      <w:r w:rsidRPr="0034380C">
        <w:rPr>
          <w:b/>
        </w:rPr>
        <w:t xml:space="preserve">реконструкции </w:t>
      </w:r>
      <w:r>
        <w:rPr>
          <w:b/>
        </w:rPr>
        <w:t>и (или) модернизации</w:t>
      </w:r>
      <w:r w:rsidRPr="00835720">
        <w:rPr>
          <w:b/>
        </w:rPr>
        <w:t xml:space="preserve"> </w:t>
      </w:r>
      <w:r w:rsidRPr="0034380C">
        <w:rPr>
          <w:b/>
        </w:rPr>
        <w:t>тепловых сетей для обеспечения нормативной надежности теплоснабжения потребителей.</w:t>
      </w:r>
    </w:p>
    <w:p w:rsidR="00412E63" w:rsidRDefault="00412E63" w:rsidP="00412E63">
      <w:pPr>
        <w:pStyle w:val="Main"/>
        <w:spacing w:line="240" w:lineRule="auto"/>
        <w:ind w:firstLine="900"/>
      </w:pPr>
      <w:r>
        <w:t xml:space="preserve">Уровень надёжности поставляемых товаров и оказываемых услуг регулируемой </w:t>
      </w:r>
    </w:p>
    <w:p w:rsidR="00412E63" w:rsidRDefault="00412E63" w:rsidP="00412E63">
      <w:pPr>
        <w:pStyle w:val="Main"/>
        <w:spacing w:line="240" w:lineRule="auto"/>
        <w:ind w:firstLine="0"/>
      </w:pPr>
    </w:p>
    <w:p w:rsidR="00412E63" w:rsidRDefault="00412E63" w:rsidP="00412E63">
      <w:pPr>
        <w:pStyle w:val="Main"/>
        <w:spacing w:line="240" w:lineRule="auto"/>
        <w:ind w:firstLine="0"/>
      </w:pPr>
      <w:r>
        <w:t xml:space="preserve">организацией определяется исходя из числа возникающих в результате нарушений, аварий, инцидентов на объектах данной регулируемой организации: перерывов, прекращений, ограничений в подаче тепловой энергии в точках присоединения теплопотребляющих установок и (или) тепловых сетей потребителя товаров и услуг к коллекторам или тепловым сетям указанной регулируемой организации, сопровождаемых зафиксированным приборами учета теплоносителя или тепловой энергии прекращением подачи теплоносителя или подачи тепловой энергии на теплопотребляющие установки. </w:t>
      </w:r>
    </w:p>
    <w:p w:rsidR="00412E63" w:rsidRPr="0034380C" w:rsidRDefault="00412E63" w:rsidP="00412E63">
      <w:pPr>
        <w:pStyle w:val="Main"/>
        <w:spacing w:line="240" w:lineRule="auto"/>
        <w:ind w:firstLine="900"/>
        <w:rPr>
          <w:b/>
          <w:bCs/>
          <w:shd w:val="clear" w:color="auto" w:fill="FFFFFF"/>
          <w:lang w:eastAsia="en-US"/>
        </w:rPr>
        <w:sectPr w:rsidR="00412E63" w:rsidRPr="0034380C" w:rsidSect="00EB567C">
          <w:pgSz w:w="11906" w:h="16838"/>
          <w:pgMar w:top="1134" w:right="851" w:bottom="1134" w:left="1701" w:header="709" w:footer="709" w:gutter="0"/>
          <w:cols w:space="708"/>
          <w:docGrid w:linePitch="360"/>
        </w:sectPr>
      </w:pPr>
      <w:r>
        <w:t>Строительство новых, и реконструкция существующих тепловых сетей для обеспечения нормативной надежности и безопасности теплоснабжения не требуется, существующая длина не превышает предельно допустимую длину нерезервированных участков тупиковых теплопроводов, диаметры существующих теплопроводов для обеспечения резервной подачи теплоты потребителям при отказах достаточны. Потребители тепловой энергии относятся ко второй категории, при которой допускается снижение температуры в отапливаемых помещениях на период ликвидации аварии, но не более</w:t>
      </w:r>
      <w:r w:rsidRPr="00AD2EF6">
        <w:rPr>
          <w:b/>
          <w:color w:val="000000" w:themeColor="text1"/>
        </w:rPr>
        <w:t> </w:t>
      </w:r>
      <w:r>
        <w:t>54</w:t>
      </w:r>
      <w:r w:rsidRPr="00AD2EF6">
        <w:rPr>
          <w:b/>
          <w:color w:val="000000" w:themeColor="text1"/>
        </w:rPr>
        <w:t> </w:t>
      </w:r>
      <w:r>
        <w:t>ч,</w:t>
      </w:r>
      <w:r w:rsidRPr="00AD2EF6">
        <w:rPr>
          <w:b/>
          <w:color w:val="000000" w:themeColor="text1"/>
        </w:rPr>
        <w:t> </w:t>
      </w:r>
      <w:r>
        <w:t>до</w:t>
      </w:r>
      <w:r w:rsidRPr="00AD2EF6">
        <w:rPr>
          <w:b/>
          <w:color w:val="000000" w:themeColor="text1"/>
        </w:rPr>
        <w:t> </w:t>
      </w:r>
      <w:r>
        <w:t>12</w:t>
      </w:r>
      <w:r w:rsidRPr="00AD2EF6">
        <w:rPr>
          <w:b/>
          <w:color w:val="000000" w:themeColor="text1"/>
        </w:rPr>
        <w:t> </w:t>
      </w:r>
      <w:r>
        <w:t>ºС.</w:t>
      </w:r>
    </w:p>
    <w:p w:rsidR="00412E63" w:rsidRDefault="00412E63" w:rsidP="00412E63">
      <w:pPr>
        <w:pStyle w:val="Main"/>
        <w:spacing w:after="240" w:line="240" w:lineRule="auto"/>
        <w:ind w:firstLine="900"/>
        <w:jc w:val="center"/>
        <w:outlineLvl w:val="0"/>
        <w:rPr>
          <w:b/>
          <w:bCs/>
          <w:shd w:val="clear" w:color="auto" w:fill="FFFFFF"/>
          <w:lang w:eastAsia="en-US"/>
        </w:rPr>
      </w:pPr>
      <w:bookmarkStart w:id="7" w:name="_Toc39459761"/>
    </w:p>
    <w:p w:rsidR="00412E63" w:rsidRPr="00130F2C" w:rsidRDefault="00412E63" w:rsidP="00412E63">
      <w:pPr>
        <w:pStyle w:val="Main"/>
        <w:spacing w:after="240" w:line="240" w:lineRule="auto"/>
        <w:ind w:firstLine="900"/>
        <w:jc w:val="center"/>
        <w:outlineLvl w:val="0"/>
        <w:rPr>
          <w:b/>
        </w:rPr>
      </w:pPr>
      <w:r>
        <w:rPr>
          <w:b/>
          <w:bCs/>
          <w:shd w:val="clear" w:color="auto" w:fill="FFFFFF"/>
          <w:lang w:eastAsia="en-US"/>
        </w:rPr>
        <w:t xml:space="preserve">РАЗДЕЛ 7. </w:t>
      </w:r>
      <w:r w:rsidRPr="00130F2C">
        <w:rPr>
          <w:b/>
          <w:bCs/>
          <w:shd w:val="clear" w:color="auto" w:fill="FFFFFF"/>
          <w:lang w:eastAsia="en-US"/>
        </w:rPr>
        <w:t>ПРЕДЛОЖЕНИЯ ПО ПЕРЕВОДУ ОТКРЫТЫХ СИСТЕМ ТЕПЛОСНАБЖЕНИЯ (ГОРЯЧЕГО ВОДОСНАБЖЕНИЯ) В ЗАКРЫТЫЕ СИСТЕМЫ ГОРЯЧЕГО ВОДОСНАБЖЕНИЯ</w:t>
      </w:r>
      <w:r>
        <w:rPr>
          <w:b/>
          <w:bCs/>
          <w:shd w:val="clear" w:color="auto" w:fill="FFFFFF"/>
          <w:lang w:eastAsia="en-US"/>
        </w:rPr>
        <w:t>.</w:t>
      </w:r>
      <w:bookmarkEnd w:id="7"/>
    </w:p>
    <w:p w:rsidR="00412E63" w:rsidRDefault="00412E63" w:rsidP="00412E63">
      <w:pPr>
        <w:pStyle w:val="Main"/>
        <w:spacing w:after="240" w:line="240" w:lineRule="auto"/>
      </w:pPr>
      <w:r w:rsidRPr="00340154">
        <w:rPr>
          <w:rFonts w:eastAsia="Calibri"/>
          <w:b/>
          <w:lang w:eastAsia="en-US"/>
        </w:rPr>
        <w:t>7.1</w:t>
      </w:r>
      <w:r>
        <w:rPr>
          <w:rFonts w:eastAsia="Calibri"/>
          <w:b/>
          <w:lang w:eastAsia="en-US"/>
        </w:rPr>
        <w:t>.</w:t>
      </w:r>
      <w:r w:rsidRPr="00EB567C">
        <w:rPr>
          <w:rFonts w:eastAsia="Calibri"/>
          <w:b/>
          <w:lang w:eastAsia="en-US"/>
        </w:rPr>
        <w:t xml:space="preserve">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Pr>
          <w:rFonts w:eastAsia="Calibri"/>
          <w:b/>
          <w:lang w:eastAsia="en-US"/>
        </w:rPr>
        <w:t>.</w:t>
      </w:r>
    </w:p>
    <w:p w:rsidR="00412E63" w:rsidRDefault="00412E63" w:rsidP="00412E63">
      <w:pPr>
        <w:pStyle w:val="Main"/>
        <w:spacing w:after="240" w:line="240" w:lineRule="auto"/>
      </w:pPr>
      <w:r>
        <w:t xml:space="preserve">Открытые схемы теплоснабжения на территории г. Дубовка отсутствуют. Мероприятия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не требуются. Внутридомовые системы горячего водоснабжения у потребителей тепловой энергии отсутствуют. Строительство индивидуальных и (или) центральных тепловых пунктов не требуется. </w:t>
      </w:r>
    </w:p>
    <w:p w:rsidR="00412E63" w:rsidRDefault="00412E63" w:rsidP="00412E63">
      <w:pPr>
        <w:pStyle w:val="Main"/>
        <w:spacing w:after="240" w:line="240" w:lineRule="auto"/>
      </w:pPr>
      <w:r w:rsidRPr="00340154">
        <w:rPr>
          <w:rFonts w:eastAsia="Calibri"/>
          <w:b/>
          <w:lang w:eastAsia="en-US"/>
        </w:rPr>
        <w:t>7.2</w:t>
      </w:r>
      <w:r>
        <w:rPr>
          <w:rFonts w:eastAsia="Calibri"/>
          <w:b/>
          <w:lang w:eastAsia="en-US"/>
        </w:rPr>
        <w:t>.</w:t>
      </w:r>
      <w:r w:rsidRPr="00340154">
        <w:rPr>
          <w:rFonts w:eastAsia="Calibri"/>
          <w:b/>
          <w:lang w:eastAsia="en-US"/>
        </w:rPr>
        <w:t xml:space="preserve">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Pr>
          <w:rFonts w:eastAsia="Calibri"/>
          <w:b/>
          <w:lang w:eastAsia="en-US"/>
        </w:rPr>
        <w:t>.</w:t>
      </w:r>
    </w:p>
    <w:p w:rsidR="00412E63" w:rsidRPr="00835720" w:rsidRDefault="00412E63" w:rsidP="00412E63">
      <w:pPr>
        <w:pStyle w:val="Main"/>
        <w:spacing w:line="240" w:lineRule="auto"/>
      </w:pPr>
      <w:r>
        <w:t>Открытые системы теплоснабжения (горячего водоснабжения) на территории г. Дубовка отсутствуют. Мероприятия по переводу открытых систем теплоснабжения (горячего водоснабжения) в закрытые системы горячего водоснабжения не требуется.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отсутствует.</w:t>
      </w:r>
    </w:p>
    <w:p w:rsidR="00412E63" w:rsidRPr="00835720" w:rsidRDefault="00412E63" w:rsidP="00412E63">
      <w:pPr>
        <w:spacing w:after="0" w:line="240" w:lineRule="auto"/>
        <w:ind w:firstLine="709"/>
        <w:jc w:val="both"/>
        <w:rPr>
          <w:rFonts w:ascii="Times New Roman" w:hAnsi="Times New Roman"/>
          <w:b/>
          <w:sz w:val="24"/>
          <w:szCs w:val="24"/>
        </w:rPr>
      </w:pPr>
    </w:p>
    <w:p w:rsidR="00412E63" w:rsidRPr="00835720" w:rsidRDefault="00412E63" w:rsidP="00412E63">
      <w:pPr>
        <w:ind w:firstLine="709"/>
        <w:rPr>
          <w:rFonts w:ascii="Times New Roman" w:hAnsi="Times New Roman"/>
          <w:b/>
          <w:sz w:val="24"/>
          <w:szCs w:val="24"/>
        </w:rPr>
      </w:pPr>
      <w:r w:rsidRPr="00835720">
        <w:rPr>
          <w:rFonts w:ascii="Times New Roman" w:hAnsi="Times New Roman"/>
          <w:b/>
          <w:sz w:val="24"/>
          <w:szCs w:val="24"/>
        </w:rPr>
        <w:br w:type="page"/>
      </w:r>
    </w:p>
    <w:p w:rsidR="00412E63" w:rsidRDefault="00412E63" w:rsidP="00412E63">
      <w:pPr>
        <w:pStyle w:val="1"/>
        <w:spacing w:before="240" w:line="240" w:lineRule="auto"/>
        <w:jc w:val="center"/>
        <w:rPr>
          <w:rFonts w:ascii="Times New Roman" w:hAnsi="Times New Roman"/>
          <w:color w:val="auto"/>
          <w:sz w:val="24"/>
          <w:szCs w:val="24"/>
          <w:shd w:val="clear" w:color="auto" w:fill="FFFFFF"/>
        </w:rPr>
      </w:pPr>
      <w:bookmarkStart w:id="8" w:name="_Toc39459762"/>
    </w:p>
    <w:p w:rsidR="00412E63" w:rsidRPr="00835720" w:rsidRDefault="00412E63" w:rsidP="00412E63">
      <w:pPr>
        <w:pStyle w:val="1"/>
        <w:spacing w:before="240" w:line="240" w:lineRule="auto"/>
        <w:jc w:val="center"/>
        <w:rPr>
          <w:rFonts w:ascii="Times New Roman" w:hAnsi="Times New Roman"/>
          <w:color w:val="auto"/>
          <w:sz w:val="24"/>
          <w:szCs w:val="24"/>
          <w:shd w:val="clear" w:color="auto" w:fill="FFFFFF"/>
        </w:rPr>
      </w:pPr>
      <w:r>
        <w:rPr>
          <w:rFonts w:ascii="Times New Roman" w:hAnsi="Times New Roman"/>
          <w:color w:val="auto"/>
          <w:sz w:val="24"/>
          <w:szCs w:val="24"/>
          <w:shd w:val="clear" w:color="auto" w:fill="FFFFFF"/>
        </w:rPr>
        <w:t>РАЗДЕЛ 8.</w:t>
      </w:r>
      <w:r w:rsidRPr="00835720">
        <w:rPr>
          <w:rFonts w:ascii="Times New Roman" w:hAnsi="Times New Roman"/>
          <w:color w:val="auto"/>
          <w:sz w:val="24"/>
          <w:szCs w:val="24"/>
          <w:shd w:val="clear" w:color="auto" w:fill="FFFFFF"/>
        </w:rPr>
        <w:t xml:space="preserve"> ПЕРСПЕКТИВНЫЕ ТОПЛИВНЫЕ БАЛАНСЫ</w:t>
      </w:r>
      <w:r>
        <w:rPr>
          <w:rFonts w:ascii="Times New Roman" w:hAnsi="Times New Roman"/>
          <w:color w:val="auto"/>
          <w:sz w:val="24"/>
          <w:szCs w:val="24"/>
          <w:shd w:val="clear" w:color="auto" w:fill="FFFFFF"/>
        </w:rPr>
        <w:t>.</w:t>
      </w:r>
      <w:bookmarkEnd w:id="8"/>
    </w:p>
    <w:p w:rsidR="00412E63" w:rsidRDefault="00412E63" w:rsidP="00412E63">
      <w:pPr>
        <w:pStyle w:val="a6"/>
        <w:shd w:val="clear" w:color="auto" w:fill="FFFFFF"/>
        <w:spacing w:before="0" w:beforeAutospacing="0" w:after="0"/>
        <w:jc w:val="both"/>
        <w:rPr>
          <w:b/>
        </w:rPr>
      </w:pPr>
    </w:p>
    <w:p w:rsidR="00412E63" w:rsidRPr="00824554" w:rsidRDefault="00412E63" w:rsidP="00412E63">
      <w:pPr>
        <w:pStyle w:val="a6"/>
        <w:shd w:val="clear" w:color="auto" w:fill="FFFFFF"/>
        <w:spacing w:before="0" w:beforeAutospacing="0"/>
        <w:ind w:firstLine="708"/>
        <w:jc w:val="both"/>
        <w:rPr>
          <w:b/>
        </w:rPr>
      </w:pPr>
      <w:r>
        <w:rPr>
          <w:b/>
        </w:rPr>
        <w:t>8.1. П</w:t>
      </w:r>
      <w:r w:rsidRPr="0034380C">
        <w:rPr>
          <w:b/>
        </w:rPr>
        <w:t xml:space="preserve">ерспективные топливные балансы для каждого источника тепловой энергии по видам основного, резервного и аварийного топлива на </w:t>
      </w:r>
      <w:r>
        <w:rPr>
          <w:b/>
        </w:rPr>
        <w:t>каждом этапе.</w:t>
      </w:r>
    </w:p>
    <w:p w:rsidR="00412E63" w:rsidRDefault="00412E63" w:rsidP="00412E63">
      <w:pPr>
        <w:spacing w:after="0" w:line="240" w:lineRule="auto"/>
        <w:ind w:firstLine="709"/>
        <w:jc w:val="both"/>
        <w:rPr>
          <w:rFonts w:ascii="Times New Roman" w:eastAsia="Times New Roman" w:hAnsi="Times New Roman"/>
          <w:sz w:val="24"/>
          <w:szCs w:val="24"/>
        </w:rPr>
      </w:pPr>
      <w:r w:rsidRPr="00835720">
        <w:rPr>
          <w:rFonts w:ascii="Times New Roman" w:eastAsia="Times New Roman" w:hAnsi="Times New Roman"/>
          <w:sz w:val="24"/>
          <w:szCs w:val="24"/>
        </w:rPr>
        <w:t xml:space="preserve">В качестве основного топлива на котельных планируется использовать природный газ с низшей теплотой сгорания </w:t>
      </w:r>
      <w:r>
        <w:rPr>
          <w:rFonts w:ascii="Times New Roman" w:eastAsia="Times New Roman" w:hAnsi="Times New Roman"/>
          <w:sz w:val="24"/>
          <w:szCs w:val="24"/>
        </w:rPr>
        <w:t>8137</w:t>
      </w:r>
      <w:r w:rsidRPr="00835720">
        <w:rPr>
          <w:rFonts w:ascii="Times New Roman" w:eastAsia="Times New Roman" w:hAnsi="Times New Roman"/>
          <w:sz w:val="24"/>
          <w:szCs w:val="24"/>
        </w:rPr>
        <w:t>ккал/нм·м³. Природный газ транспортируется по системе магистральных газопроводов. Потребность в топл</w:t>
      </w:r>
      <w:r>
        <w:rPr>
          <w:rFonts w:ascii="Times New Roman" w:eastAsia="Times New Roman" w:hAnsi="Times New Roman"/>
          <w:sz w:val="24"/>
          <w:szCs w:val="24"/>
        </w:rPr>
        <w:t>иве централизованных котельных г. Дубовка на расчетный срок до 2035 года представлена в таблице № 8.1.1.</w:t>
      </w:r>
    </w:p>
    <w:p w:rsidR="00412E63" w:rsidRPr="00835720" w:rsidRDefault="00412E63" w:rsidP="00412E63">
      <w:pPr>
        <w:spacing w:after="0" w:line="240" w:lineRule="auto"/>
        <w:ind w:firstLine="709"/>
        <w:jc w:val="center"/>
        <w:rPr>
          <w:rFonts w:ascii="Times New Roman" w:eastAsia="Times New Roman" w:hAnsi="Times New Roman"/>
          <w:sz w:val="24"/>
          <w:szCs w:val="24"/>
        </w:rPr>
      </w:pPr>
    </w:p>
    <w:p w:rsidR="00412E63" w:rsidRDefault="00412E63" w:rsidP="00412E63">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Существующие и 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w:t>
      </w:r>
    </w:p>
    <w:p w:rsidR="00412E63" w:rsidRDefault="00412E63" w:rsidP="00412E63">
      <w:pPr>
        <w:spacing w:after="0" w:line="240" w:lineRule="auto"/>
        <w:ind w:firstLine="709"/>
        <w:jc w:val="right"/>
        <w:rPr>
          <w:rFonts w:ascii="Times New Roman" w:eastAsia="Times New Roman" w:hAnsi="Times New Roman"/>
          <w:sz w:val="24"/>
          <w:szCs w:val="24"/>
        </w:rPr>
      </w:pPr>
      <w:r>
        <w:rPr>
          <w:rFonts w:ascii="Times New Roman" w:eastAsia="Times New Roman" w:hAnsi="Times New Roman"/>
          <w:sz w:val="24"/>
          <w:szCs w:val="24"/>
        </w:rPr>
        <w:t>Таблица 8.1.1.</w:t>
      </w:r>
    </w:p>
    <w:p w:rsidR="00412E63" w:rsidRPr="00835720" w:rsidRDefault="00412E63" w:rsidP="00412E63">
      <w:pPr>
        <w:spacing w:after="0" w:line="240" w:lineRule="auto"/>
        <w:ind w:firstLine="709"/>
        <w:jc w:val="right"/>
        <w:rPr>
          <w:rFonts w:ascii="Times New Roman" w:eastAsia="Times New Roman" w:hAnsi="Times New Roman"/>
          <w:sz w:val="24"/>
          <w:szCs w:val="24"/>
        </w:rPr>
      </w:pPr>
    </w:p>
    <w:tbl>
      <w:tblPr>
        <w:tblpPr w:leftFromText="180" w:rightFromText="180" w:vertAnchor="text" w:horzAnchor="margin" w:tblpXSpec="center" w:tblpY="79"/>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9"/>
        <w:gridCol w:w="2613"/>
        <w:gridCol w:w="2109"/>
        <w:gridCol w:w="2109"/>
      </w:tblGrid>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Наименование котельной</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Годовой расход основного топлива, т</w:t>
            </w:r>
            <w:r>
              <w:rPr>
                <w:rFonts w:ascii="Times New Roman" w:eastAsia="Times New Roman" w:hAnsi="Times New Roman"/>
                <w:sz w:val="24"/>
                <w:szCs w:val="24"/>
              </w:rPr>
              <w:t>ыс.</w:t>
            </w:r>
            <w:r w:rsidRPr="00835720">
              <w:rPr>
                <w:rFonts w:ascii="Times New Roman" w:eastAsia="Times New Roman" w:hAnsi="Times New Roman"/>
                <w:sz w:val="24"/>
                <w:szCs w:val="24"/>
              </w:rPr>
              <w:t xml:space="preserve"> м</w:t>
            </w:r>
            <w:r w:rsidRPr="00835720">
              <w:rPr>
                <w:rFonts w:ascii="Times New Roman" w:eastAsia="Times New Roman" w:hAnsi="Times New Roman"/>
                <w:sz w:val="24"/>
                <w:szCs w:val="24"/>
                <w:vertAlign w:val="superscript"/>
              </w:rPr>
              <w:t>3</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 xml:space="preserve">Резервный </w:t>
            </w:r>
          </w:p>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вид топлива</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Аварийный вид топлива</w:t>
            </w:r>
          </w:p>
        </w:tc>
      </w:tr>
      <w:tr w:rsidR="00412E63" w:rsidRPr="00835720" w:rsidTr="00E050A2">
        <w:trPr>
          <w:trHeight w:val="502"/>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 1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660,5</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№2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520,8</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№3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206,8</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№4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469,6</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Котельная  №5</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198,3</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№6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32,1</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288"/>
        </w:trPr>
        <w:tc>
          <w:tcPr>
            <w:tcW w:w="1431"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rPr>
                <w:rFonts w:ascii="Times New Roman" w:eastAsia="Times New Roman" w:hAnsi="Times New Roman"/>
                <w:sz w:val="24"/>
                <w:szCs w:val="24"/>
              </w:rPr>
            </w:pPr>
            <w:r w:rsidRPr="00835720">
              <w:rPr>
                <w:rFonts w:ascii="Times New Roman" w:eastAsia="Times New Roman" w:hAnsi="Times New Roman"/>
                <w:sz w:val="24"/>
                <w:szCs w:val="24"/>
              </w:rPr>
              <w:t xml:space="preserve">Котельная  №7  </w:t>
            </w:r>
          </w:p>
        </w:tc>
        <w:tc>
          <w:tcPr>
            <w:tcW w:w="1365"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679,9</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r w:rsidR="00412E63" w:rsidRPr="00835720" w:rsidTr="00E050A2">
        <w:trPr>
          <w:trHeight w:val="108"/>
        </w:trPr>
        <w:tc>
          <w:tcPr>
            <w:tcW w:w="1431" w:type="pct"/>
            <w:tcBorders>
              <w:top w:val="single" w:sz="4" w:space="0" w:color="auto"/>
              <w:left w:val="single" w:sz="4" w:space="0" w:color="auto"/>
              <w:bottom w:val="single" w:sz="4" w:space="0" w:color="auto"/>
              <w:right w:val="single" w:sz="4" w:space="0" w:color="auto"/>
            </w:tcBorders>
          </w:tcPr>
          <w:p w:rsidR="00412E63" w:rsidRPr="005B7081" w:rsidRDefault="00412E63" w:rsidP="00E050A2">
            <w:pPr>
              <w:spacing w:after="0"/>
              <w:rPr>
                <w:rFonts w:ascii="Times New Roman" w:eastAsia="Times New Roman" w:hAnsi="Times New Roman"/>
                <w:color w:val="1F497D" w:themeColor="text2"/>
                <w:sz w:val="24"/>
                <w:szCs w:val="24"/>
              </w:rPr>
            </w:pPr>
            <w:r w:rsidRPr="005B7081">
              <w:rPr>
                <w:rFonts w:ascii="Times New Roman" w:eastAsia="Times New Roman" w:hAnsi="Times New Roman"/>
                <w:color w:val="1F497D" w:themeColor="text2"/>
                <w:sz w:val="24"/>
                <w:szCs w:val="24"/>
              </w:rPr>
              <w:t>Котельная №8</w:t>
            </w:r>
          </w:p>
        </w:tc>
        <w:tc>
          <w:tcPr>
            <w:tcW w:w="1365" w:type="pct"/>
            <w:tcBorders>
              <w:top w:val="single" w:sz="4" w:space="0" w:color="auto"/>
              <w:left w:val="single" w:sz="4" w:space="0" w:color="auto"/>
              <w:bottom w:val="single" w:sz="4" w:space="0" w:color="auto"/>
              <w:right w:val="single" w:sz="4" w:space="0" w:color="auto"/>
            </w:tcBorders>
          </w:tcPr>
          <w:p w:rsidR="00412E63" w:rsidRPr="005B7081" w:rsidRDefault="00412E63" w:rsidP="00E050A2">
            <w:pPr>
              <w:spacing w:after="0"/>
              <w:jc w:val="center"/>
              <w:rPr>
                <w:rFonts w:ascii="Times New Roman" w:eastAsia="Times New Roman" w:hAnsi="Times New Roman"/>
                <w:color w:val="1F497D" w:themeColor="text2"/>
                <w:sz w:val="24"/>
                <w:szCs w:val="24"/>
              </w:rPr>
            </w:pPr>
            <w:r w:rsidRPr="005B7081">
              <w:rPr>
                <w:rFonts w:ascii="Times New Roman" w:eastAsia="Times New Roman" w:hAnsi="Times New Roman"/>
                <w:color w:val="1F497D" w:themeColor="text2"/>
                <w:sz w:val="24"/>
                <w:szCs w:val="24"/>
              </w:rPr>
              <w:t>372,9</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92106B">
              <w:rPr>
                <w:rFonts w:ascii="Times New Roman" w:eastAsia="Times New Roman" w:hAnsi="Times New Roman"/>
                <w:sz w:val="24"/>
                <w:szCs w:val="24"/>
              </w:rPr>
              <w:t>Не предусмотрен</w:t>
            </w:r>
          </w:p>
        </w:tc>
        <w:tc>
          <w:tcPr>
            <w:tcW w:w="1102" w:type="pct"/>
            <w:tcBorders>
              <w:top w:val="single" w:sz="4" w:space="0" w:color="auto"/>
              <w:left w:val="single" w:sz="4" w:space="0" w:color="auto"/>
              <w:bottom w:val="single" w:sz="4" w:space="0" w:color="auto"/>
              <w:right w:val="single" w:sz="4" w:space="0" w:color="auto"/>
            </w:tcBorders>
          </w:tcPr>
          <w:p w:rsidR="00412E63" w:rsidRPr="00835720" w:rsidRDefault="00412E63" w:rsidP="00E050A2">
            <w:pPr>
              <w:spacing w:after="0"/>
              <w:jc w:val="center"/>
              <w:rPr>
                <w:rFonts w:ascii="Times New Roman" w:eastAsia="Times New Roman" w:hAnsi="Times New Roman"/>
                <w:sz w:val="24"/>
                <w:szCs w:val="24"/>
              </w:rPr>
            </w:pPr>
            <w:r w:rsidRPr="00835720">
              <w:rPr>
                <w:rFonts w:ascii="Times New Roman" w:eastAsia="Times New Roman" w:hAnsi="Times New Roman"/>
                <w:sz w:val="24"/>
                <w:szCs w:val="24"/>
              </w:rPr>
              <w:t>Не предусмотрен</w:t>
            </w:r>
          </w:p>
        </w:tc>
      </w:tr>
    </w:tbl>
    <w:p w:rsidR="00412E63" w:rsidRDefault="00412E63" w:rsidP="00412E63">
      <w:pPr>
        <w:spacing w:before="240" w:line="240" w:lineRule="auto"/>
        <w:ind w:firstLine="709"/>
        <w:jc w:val="both"/>
        <w:rPr>
          <w:rFonts w:ascii="Times New Roman" w:eastAsia="Times New Roman" w:hAnsi="Times New Roman"/>
          <w:b/>
          <w:sz w:val="24"/>
          <w:szCs w:val="24"/>
        </w:rPr>
      </w:pPr>
      <w:r w:rsidRPr="00824554">
        <w:rPr>
          <w:rFonts w:ascii="Times New Roman" w:eastAsia="Times New Roman" w:hAnsi="Times New Roman"/>
          <w:b/>
          <w:sz w:val="24"/>
          <w:szCs w:val="24"/>
        </w:rPr>
        <w:t>8.2</w:t>
      </w:r>
      <w:r>
        <w:rPr>
          <w:rFonts w:ascii="Times New Roman" w:eastAsia="Times New Roman" w:hAnsi="Times New Roman"/>
          <w:b/>
          <w:sz w:val="24"/>
          <w:szCs w:val="24"/>
        </w:rPr>
        <w:t>.</w:t>
      </w:r>
      <w:r w:rsidRPr="00824554">
        <w:rPr>
          <w:rFonts w:ascii="Times New Roman" w:eastAsia="Times New Roman" w:hAnsi="Times New Roman"/>
          <w:b/>
          <w:sz w:val="24"/>
          <w:szCs w:val="24"/>
        </w:rPr>
        <w:t xml:space="preserve">   Потребляемые источником тепловой энергии виды топлива, включая местные виды топлива, а также используемые возобновляемые источники энергии.</w:t>
      </w:r>
    </w:p>
    <w:p w:rsidR="00412E63" w:rsidRDefault="00412E63" w:rsidP="00412E63">
      <w:pPr>
        <w:ind w:firstLine="709"/>
        <w:jc w:val="both"/>
        <w:rPr>
          <w:rFonts w:ascii="Times New Roman" w:eastAsia="Times New Roman" w:hAnsi="Times New Roman"/>
          <w:bCs/>
          <w:sz w:val="24"/>
          <w:szCs w:val="24"/>
        </w:rPr>
      </w:pPr>
      <w:r w:rsidRPr="00AD2EF6">
        <w:rPr>
          <w:rFonts w:ascii="Times New Roman" w:eastAsia="Times New Roman" w:hAnsi="Times New Roman"/>
          <w:bCs/>
          <w:sz w:val="24"/>
          <w:szCs w:val="24"/>
        </w:rPr>
        <w:t>Основным видом топлива для в</w:t>
      </w:r>
      <w:r>
        <w:rPr>
          <w:rFonts w:ascii="Times New Roman" w:eastAsia="Times New Roman" w:hAnsi="Times New Roman"/>
          <w:bCs/>
          <w:sz w:val="24"/>
          <w:szCs w:val="24"/>
        </w:rPr>
        <w:t>сех действующих котельных г.</w:t>
      </w:r>
      <w:r w:rsidRPr="00AD2EF6">
        <w:rPr>
          <w:rFonts w:ascii="Times New Roman" w:eastAsia="Times New Roman" w:hAnsi="Times New Roman"/>
          <w:bCs/>
          <w:sz w:val="24"/>
          <w:szCs w:val="24"/>
        </w:rPr>
        <w:t xml:space="preserve"> Дубовка является природный газ. Резерв</w:t>
      </w:r>
      <w:r>
        <w:rPr>
          <w:rFonts w:ascii="Times New Roman" w:eastAsia="Times New Roman" w:hAnsi="Times New Roman"/>
          <w:bCs/>
          <w:sz w:val="24"/>
          <w:szCs w:val="24"/>
        </w:rPr>
        <w:t>ное топливо для котельных г.</w:t>
      </w:r>
      <w:r w:rsidRPr="00AD2EF6">
        <w:rPr>
          <w:rFonts w:ascii="Times New Roman" w:eastAsia="Times New Roman" w:hAnsi="Times New Roman"/>
          <w:bCs/>
          <w:sz w:val="24"/>
          <w:szCs w:val="24"/>
        </w:rPr>
        <w:t xml:space="preserve"> Дубовка отсутствует. Индивидуальные источники тепловой энергии в частных жилых домах в качестве топлива используют природный газ</w:t>
      </w:r>
      <w:r>
        <w:rPr>
          <w:rFonts w:ascii="Times New Roman" w:eastAsia="Times New Roman" w:hAnsi="Times New Roman"/>
          <w:bCs/>
          <w:sz w:val="24"/>
          <w:szCs w:val="24"/>
        </w:rPr>
        <w:t>. Местным видом топлива в г.</w:t>
      </w:r>
      <w:r w:rsidRPr="00AD2EF6">
        <w:rPr>
          <w:rFonts w:ascii="Times New Roman" w:eastAsia="Times New Roman" w:hAnsi="Times New Roman"/>
          <w:bCs/>
          <w:sz w:val="24"/>
          <w:szCs w:val="24"/>
        </w:rPr>
        <w:t xml:space="preserve"> Дубовка являются дрова. Существующие и</w:t>
      </w:r>
      <w:r>
        <w:rPr>
          <w:rFonts w:ascii="Times New Roman" w:eastAsia="Times New Roman" w:hAnsi="Times New Roman"/>
          <w:bCs/>
          <w:sz w:val="24"/>
          <w:szCs w:val="24"/>
        </w:rPr>
        <w:t>сточники тепловой энергии г.</w:t>
      </w:r>
      <w:r w:rsidRPr="00AD2EF6">
        <w:rPr>
          <w:rFonts w:ascii="Times New Roman" w:eastAsia="Times New Roman" w:hAnsi="Times New Roman"/>
          <w:bCs/>
          <w:sz w:val="24"/>
          <w:szCs w:val="24"/>
        </w:rPr>
        <w:t xml:space="preserve"> Дубовка не используют местные виды топлива в качестве основного в связи с низким КПД и высокой себестоимостью. Возобновляемые источники энергии в поселении отсутствуют.</w:t>
      </w:r>
    </w:p>
    <w:p w:rsidR="00412E63" w:rsidRDefault="00412E63" w:rsidP="00412E63">
      <w:pPr>
        <w:pStyle w:val="Default"/>
        <w:spacing w:after="240"/>
        <w:ind w:firstLine="709"/>
        <w:jc w:val="both"/>
        <w:rPr>
          <w:b/>
          <w:bCs/>
          <w:color w:val="auto"/>
        </w:rPr>
      </w:pPr>
      <w:r>
        <w:rPr>
          <w:b/>
          <w:bCs/>
          <w:color w:val="auto"/>
        </w:rPr>
        <w:t>8.3</w:t>
      </w:r>
      <w:r w:rsidRPr="007F2803">
        <w:rPr>
          <w:b/>
          <w:bCs/>
          <w:color w:val="auto"/>
        </w:rPr>
        <w:t>. Виды топлива (в случае, если топливом является уголь, - вид ископаемого угля в соответствии с Межгосударственным стандартом </w:t>
      </w:r>
      <w:hyperlink r:id="rId13" w:history="1">
        <w:r w:rsidRPr="007F2803">
          <w:rPr>
            <w:b/>
            <w:bCs/>
            <w:color w:val="auto"/>
          </w:rPr>
          <w:t>ГОСТ 25543-2013</w:t>
        </w:r>
      </w:hyperlink>
      <w:r w:rsidRPr="007F2803">
        <w:rPr>
          <w:b/>
          <w:bCs/>
          <w:color w:val="auto"/>
        </w:rPr>
        <w:t> "Угли бурые, каменные и антрациты.</w:t>
      </w:r>
      <w:r>
        <w:rPr>
          <w:b/>
          <w:bCs/>
          <w:color w:val="auto"/>
        </w:rPr>
        <w:t xml:space="preserve"> </w:t>
      </w:r>
      <w:r w:rsidRPr="007F2803">
        <w:rPr>
          <w:b/>
          <w:bCs/>
          <w:color w:val="auto"/>
        </w:rPr>
        <w:t>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p>
    <w:p w:rsidR="00412E63" w:rsidRPr="007F2803" w:rsidRDefault="00412E63" w:rsidP="00412E63">
      <w:pPr>
        <w:pStyle w:val="Default"/>
        <w:spacing w:after="240"/>
        <w:ind w:firstLine="709"/>
        <w:jc w:val="both"/>
      </w:pPr>
      <w:r w:rsidRPr="007F2803">
        <w:t xml:space="preserve">Основным и единственным видом топлива </w:t>
      </w:r>
      <w:r>
        <w:rPr>
          <w:rFonts w:eastAsia="Times New Roman"/>
          <w:bCs/>
          <w:lang w:eastAsia="ru-RU"/>
        </w:rPr>
        <w:t>котельных г.</w:t>
      </w:r>
      <w:r w:rsidRPr="00AD2EF6">
        <w:rPr>
          <w:rFonts w:eastAsia="Times New Roman"/>
          <w:bCs/>
          <w:lang w:eastAsia="ru-RU"/>
        </w:rPr>
        <w:t xml:space="preserve"> Дубовка</w:t>
      </w:r>
      <w:r w:rsidRPr="007F2803">
        <w:t xml:space="preserve"> является природный газ. Низшая теплота сгорания природного газа котельной – 8137 ккал/нм</w:t>
      </w:r>
      <w:r w:rsidRPr="007F2803">
        <w:rPr>
          <w:vertAlign w:val="superscript"/>
        </w:rPr>
        <w:t>3</w:t>
      </w:r>
      <w:r w:rsidRPr="007F2803">
        <w:t>.</w:t>
      </w:r>
    </w:p>
    <w:p w:rsidR="00412E63" w:rsidRDefault="00412E63" w:rsidP="00412E63">
      <w:pPr>
        <w:pStyle w:val="Default"/>
        <w:spacing w:after="240"/>
        <w:ind w:firstLine="709"/>
        <w:jc w:val="both"/>
        <w:rPr>
          <w:b/>
          <w:bCs/>
          <w:color w:val="auto"/>
        </w:rPr>
      </w:pPr>
    </w:p>
    <w:p w:rsidR="00412E63" w:rsidRDefault="00412E63" w:rsidP="00412E63">
      <w:pPr>
        <w:pStyle w:val="Default"/>
        <w:spacing w:after="240"/>
        <w:ind w:firstLine="709"/>
        <w:jc w:val="both"/>
        <w:rPr>
          <w:b/>
          <w:bCs/>
          <w:color w:val="auto"/>
        </w:rPr>
      </w:pPr>
    </w:p>
    <w:p w:rsidR="00412E63" w:rsidRDefault="00412E63" w:rsidP="00412E63">
      <w:pPr>
        <w:pStyle w:val="Default"/>
        <w:spacing w:after="240"/>
        <w:ind w:firstLine="709"/>
        <w:jc w:val="both"/>
        <w:rPr>
          <w:b/>
          <w:bCs/>
          <w:color w:val="auto"/>
        </w:rPr>
      </w:pPr>
      <w:r>
        <w:rPr>
          <w:b/>
          <w:bCs/>
          <w:color w:val="auto"/>
        </w:rPr>
        <w:t>8.4</w:t>
      </w:r>
      <w:r w:rsidRPr="007F2803">
        <w:rPr>
          <w:b/>
          <w:bCs/>
          <w:color w:val="auto"/>
        </w:rPr>
        <w:t>.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rsidR="00412E63" w:rsidRPr="00D73BB7" w:rsidRDefault="00412E63" w:rsidP="00412E63">
      <w:pPr>
        <w:pStyle w:val="Default"/>
        <w:spacing w:after="240"/>
        <w:ind w:firstLine="709"/>
        <w:jc w:val="both"/>
      </w:pPr>
      <w:r w:rsidRPr="00D73BB7">
        <w:t xml:space="preserve">Преобладающим видом топлива в </w:t>
      </w:r>
      <w:r>
        <w:rPr>
          <w:rFonts w:eastAsia="Times New Roman"/>
          <w:bCs/>
          <w:lang w:eastAsia="ru-RU"/>
        </w:rPr>
        <w:t>котельных г.</w:t>
      </w:r>
      <w:r w:rsidRPr="00AD2EF6">
        <w:rPr>
          <w:rFonts w:eastAsia="Times New Roman"/>
          <w:bCs/>
          <w:lang w:eastAsia="ru-RU"/>
        </w:rPr>
        <w:t xml:space="preserve"> Дубовка</w:t>
      </w:r>
      <w:r w:rsidRPr="00D73BB7">
        <w:t xml:space="preserve"> является природный газ. Использование других видов топлива не планируется.</w:t>
      </w:r>
    </w:p>
    <w:p w:rsidR="00412E63" w:rsidRPr="00D7636C" w:rsidRDefault="00412E63" w:rsidP="00412E63">
      <w:pPr>
        <w:pStyle w:val="Default"/>
        <w:spacing w:after="240"/>
        <w:ind w:firstLine="709"/>
        <w:jc w:val="both"/>
        <w:rPr>
          <w:b/>
          <w:bCs/>
          <w:color w:val="auto"/>
        </w:rPr>
      </w:pPr>
      <w:r w:rsidRPr="00D7636C">
        <w:rPr>
          <w:b/>
          <w:bCs/>
          <w:color w:val="auto"/>
        </w:rPr>
        <w:t>8.5. Приоритетное направление развития топливного баланса поселения, городского округа.</w:t>
      </w:r>
    </w:p>
    <w:p w:rsidR="00412E63" w:rsidRPr="00ED2A40" w:rsidRDefault="00412E63" w:rsidP="00412E63">
      <w:pPr>
        <w:ind w:firstLine="709"/>
        <w:jc w:val="both"/>
        <w:rPr>
          <w:rFonts w:ascii="Times New Roman" w:eastAsia="Times New Roman" w:hAnsi="Times New Roman"/>
          <w:bCs/>
          <w:sz w:val="24"/>
          <w:szCs w:val="24"/>
        </w:rPr>
      </w:pPr>
      <w:r w:rsidRPr="00D7636C">
        <w:rPr>
          <w:rFonts w:ascii="Times New Roman" w:hAnsi="Times New Roman"/>
          <w:sz w:val="24"/>
          <w:szCs w:val="24"/>
        </w:rPr>
        <w:t>На период актуализации настоящей схемы тепло</w:t>
      </w:r>
      <w:r>
        <w:rPr>
          <w:rFonts w:ascii="Times New Roman" w:hAnsi="Times New Roman"/>
          <w:sz w:val="24"/>
          <w:szCs w:val="24"/>
        </w:rPr>
        <w:t>снабжения</w:t>
      </w:r>
      <w:r>
        <w:rPr>
          <w:rFonts w:ascii="Times New Roman" w:eastAsia="Times New Roman" w:hAnsi="Times New Roman"/>
          <w:bCs/>
          <w:sz w:val="24"/>
          <w:szCs w:val="24"/>
        </w:rPr>
        <w:t xml:space="preserve"> г.</w:t>
      </w:r>
      <w:r w:rsidRPr="00AD2EF6">
        <w:rPr>
          <w:rFonts w:ascii="Times New Roman" w:eastAsia="Times New Roman" w:hAnsi="Times New Roman"/>
          <w:bCs/>
          <w:sz w:val="24"/>
          <w:szCs w:val="24"/>
        </w:rPr>
        <w:t xml:space="preserve"> Дубовка</w:t>
      </w:r>
      <w:r>
        <w:rPr>
          <w:rFonts w:ascii="Times New Roman" w:hAnsi="Times New Roman"/>
          <w:sz w:val="24"/>
          <w:szCs w:val="24"/>
        </w:rPr>
        <w:t>,</w:t>
      </w:r>
      <w:r w:rsidRPr="00D7636C">
        <w:rPr>
          <w:rFonts w:ascii="Times New Roman" w:hAnsi="Times New Roman"/>
          <w:sz w:val="24"/>
          <w:szCs w:val="24"/>
        </w:rPr>
        <w:t xml:space="preserve"> замещение используемых видов топлива не предусмотрено.</w:t>
      </w:r>
      <w:r w:rsidRPr="00AD2EF6">
        <w:rPr>
          <w:rFonts w:ascii="Times New Roman" w:eastAsia="Times New Roman" w:hAnsi="Times New Roman"/>
          <w:bCs/>
          <w:sz w:val="24"/>
          <w:szCs w:val="24"/>
        </w:rPr>
        <w:br w:type="page"/>
      </w:r>
      <w:bookmarkStart w:id="9" w:name="_Toc39459763"/>
    </w:p>
    <w:p w:rsidR="00412E63" w:rsidRDefault="00412E63" w:rsidP="00412E63">
      <w:pPr>
        <w:pStyle w:val="1"/>
        <w:spacing w:after="240"/>
        <w:jc w:val="center"/>
        <w:rPr>
          <w:rFonts w:ascii="Times New Roman" w:hAnsi="Times New Roman"/>
          <w:color w:val="auto"/>
          <w:sz w:val="24"/>
          <w:szCs w:val="24"/>
          <w:shd w:val="clear" w:color="auto" w:fill="FFFFFF"/>
        </w:rPr>
      </w:pPr>
    </w:p>
    <w:p w:rsidR="00412E63" w:rsidRPr="00AD2EF6" w:rsidRDefault="00412E63" w:rsidP="00412E63">
      <w:pPr>
        <w:pStyle w:val="1"/>
        <w:spacing w:after="240"/>
        <w:jc w:val="center"/>
        <w:rPr>
          <w:rFonts w:ascii="Times New Roman" w:hAnsi="Times New Roman"/>
          <w:color w:val="auto"/>
          <w:sz w:val="24"/>
          <w:szCs w:val="24"/>
          <w:shd w:val="clear" w:color="auto" w:fill="FFFFFF"/>
        </w:rPr>
      </w:pPr>
      <w:r w:rsidRPr="00AD2EF6">
        <w:rPr>
          <w:rFonts w:ascii="Times New Roman" w:hAnsi="Times New Roman"/>
          <w:color w:val="auto"/>
          <w:sz w:val="24"/>
          <w:szCs w:val="24"/>
          <w:shd w:val="clear" w:color="auto" w:fill="FFFFFF"/>
        </w:rPr>
        <w:t>РАЗДЕЛ 9. ИНВЕСТИЦИИ В СТРОИТЕЛЬСТВО, РЕКОНСТРУКЦИЮ, ТЕХНОЛОГИЧЕСКОЕ ПЕРЕВООРУЖЕНИЕ</w:t>
      </w:r>
      <w:r>
        <w:rPr>
          <w:rFonts w:ascii="Times New Roman" w:hAnsi="Times New Roman"/>
          <w:color w:val="auto"/>
          <w:sz w:val="24"/>
          <w:szCs w:val="24"/>
          <w:shd w:val="clear" w:color="auto" w:fill="FFFFFF"/>
        </w:rPr>
        <w:t xml:space="preserve"> И (ИЛИ) МОДЕРНИЗАЦИЮ.</w:t>
      </w:r>
      <w:bookmarkEnd w:id="9"/>
    </w:p>
    <w:p w:rsidR="00412E63" w:rsidRDefault="00412E63" w:rsidP="00412E63">
      <w:pPr>
        <w:pStyle w:val="a6"/>
        <w:shd w:val="clear" w:color="auto" w:fill="FFFFFF"/>
        <w:spacing w:before="0" w:beforeAutospacing="0"/>
        <w:ind w:firstLine="708"/>
        <w:jc w:val="both"/>
        <w:rPr>
          <w:b/>
        </w:rPr>
      </w:pPr>
      <w:r>
        <w:rPr>
          <w:b/>
        </w:rPr>
        <w:t>9.1. П</w:t>
      </w:r>
      <w:r w:rsidRPr="00336A0C">
        <w:rPr>
          <w:b/>
        </w:rPr>
        <w:t>редложения по величине необходимых инвестиций в</w:t>
      </w:r>
      <w:r>
        <w:rPr>
          <w:b/>
        </w:rPr>
        <w:t xml:space="preserve"> строительство, реконструкцию, </w:t>
      </w:r>
      <w:r w:rsidRPr="00336A0C">
        <w:rPr>
          <w:b/>
        </w:rPr>
        <w:t>техническое перевооружение</w:t>
      </w:r>
      <w:r>
        <w:rPr>
          <w:b/>
        </w:rPr>
        <w:t xml:space="preserve"> и (или) модернизацию</w:t>
      </w:r>
      <w:r w:rsidRPr="00336A0C">
        <w:rPr>
          <w:b/>
        </w:rPr>
        <w:t xml:space="preserve"> источников т</w:t>
      </w:r>
      <w:r>
        <w:rPr>
          <w:b/>
        </w:rPr>
        <w:t>епловой энергии на каждом этапе.</w:t>
      </w:r>
    </w:p>
    <w:p w:rsidR="00412E63" w:rsidRDefault="00412E63" w:rsidP="00412E63">
      <w:pPr>
        <w:pStyle w:val="a6"/>
        <w:shd w:val="clear" w:color="auto" w:fill="FFFFFF"/>
        <w:spacing w:before="0" w:beforeAutospacing="0"/>
        <w:ind w:firstLine="708"/>
        <w:jc w:val="both"/>
      </w:pPr>
      <w:r>
        <w:t xml:space="preserve">На расчетный период потребуются инвестиции для технического перевооружения источников тепловой энергии в связи с износом оборудования. Величина необходимых инвестиций приведена </w:t>
      </w:r>
      <w:r w:rsidRPr="002171BC">
        <w:t>таблице 9.1.</w:t>
      </w:r>
      <w:r>
        <w:t>1.</w:t>
      </w:r>
    </w:p>
    <w:p w:rsidR="00412E63" w:rsidRDefault="00412E63" w:rsidP="00412E63">
      <w:pPr>
        <w:spacing w:after="0" w:line="240" w:lineRule="auto"/>
        <w:ind w:firstLine="709"/>
        <w:jc w:val="center"/>
        <w:rPr>
          <w:rFonts w:ascii="Times New Roman" w:hAnsi="Times New Roman"/>
          <w:sz w:val="24"/>
          <w:szCs w:val="24"/>
        </w:rPr>
      </w:pPr>
      <w:r>
        <w:rPr>
          <w:rFonts w:ascii="Times New Roman" w:hAnsi="Times New Roman"/>
          <w:sz w:val="24"/>
          <w:szCs w:val="24"/>
        </w:rPr>
        <w:t>Предлагаемые м</w:t>
      </w:r>
      <w:r w:rsidRPr="00835720">
        <w:rPr>
          <w:rFonts w:ascii="Times New Roman" w:hAnsi="Times New Roman"/>
          <w:sz w:val="24"/>
          <w:szCs w:val="24"/>
        </w:rPr>
        <w:t>ероприятия по реализации программы комплексного развития коммунальной инфраструктуры в городском поселении г. Дубовка на период с 202</w:t>
      </w:r>
      <w:r>
        <w:rPr>
          <w:rFonts w:ascii="Times New Roman" w:hAnsi="Times New Roman"/>
          <w:sz w:val="24"/>
          <w:szCs w:val="24"/>
        </w:rPr>
        <w:t>5</w:t>
      </w:r>
      <w:r w:rsidRPr="00835720">
        <w:rPr>
          <w:rFonts w:ascii="Times New Roman" w:hAnsi="Times New Roman"/>
          <w:sz w:val="24"/>
          <w:szCs w:val="24"/>
        </w:rPr>
        <w:t xml:space="preserve"> до 20</w:t>
      </w:r>
      <w:r>
        <w:rPr>
          <w:rFonts w:ascii="Times New Roman" w:hAnsi="Times New Roman"/>
          <w:sz w:val="24"/>
          <w:szCs w:val="24"/>
        </w:rPr>
        <w:t>35</w:t>
      </w:r>
      <w:r w:rsidRPr="00835720">
        <w:rPr>
          <w:rFonts w:ascii="Times New Roman" w:hAnsi="Times New Roman"/>
          <w:sz w:val="24"/>
          <w:szCs w:val="24"/>
        </w:rPr>
        <w:t xml:space="preserve"> года</w:t>
      </w:r>
    </w:p>
    <w:p w:rsidR="00412E63" w:rsidRDefault="00412E63" w:rsidP="00412E63">
      <w:pPr>
        <w:spacing w:after="0" w:line="240" w:lineRule="auto"/>
        <w:ind w:firstLine="709"/>
        <w:jc w:val="right"/>
        <w:rPr>
          <w:rFonts w:ascii="Times New Roman" w:hAnsi="Times New Roman"/>
          <w:sz w:val="24"/>
          <w:szCs w:val="24"/>
          <w:shd w:val="clear" w:color="auto" w:fill="FFFFFF"/>
        </w:rPr>
      </w:pPr>
      <w:r>
        <w:rPr>
          <w:rFonts w:ascii="Times New Roman" w:hAnsi="Times New Roman"/>
          <w:sz w:val="24"/>
          <w:szCs w:val="24"/>
          <w:shd w:val="clear" w:color="auto" w:fill="FFFFFF"/>
        </w:rPr>
        <w:t>Таблица 9.1.1.</w:t>
      </w:r>
    </w:p>
    <w:p w:rsidR="00412E63" w:rsidRPr="00835720" w:rsidRDefault="00412E63" w:rsidP="00412E63">
      <w:pPr>
        <w:spacing w:after="0" w:line="240" w:lineRule="auto"/>
        <w:ind w:firstLine="709"/>
        <w:jc w:val="right"/>
        <w:rPr>
          <w:rFonts w:ascii="Times New Roman" w:hAnsi="Times New Roman"/>
          <w:sz w:val="24"/>
          <w:szCs w:val="24"/>
          <w:shd w:val="clear" w:color="auto" w:fill="FFFFFF"/>
        </w:rPr>
      </w:pPr>
    </w:p>
    <w:tbl>
      <w:tblP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1"/>
        <w:gridCol w:w="3972"/>
        <w:gridCol w:w="1134"/>
        <w:gridCol w:w="1178"/>
        <w:gridCol w:w="2516"/>
      </w:tblGrid>
      <w:tr w:rsidR="00412E63" w:rsidRPr="00EA13C8" w:rsidTr="00E050A2">
        <w:trPr>
          <w:trHeight w:val="665"/>
        </w:trPr>
        <w:tc>
          <w:tcPr>
            <w:tcW w:w="531" w:type="dxa"/>
            <w:vMerge w:val="restart"/>
            <w:vAlign w:val="center"/>
          </w:tcPr>
          <w:p w:rsidR="00412E63" w:rsidRPr="006D47B4" w:rsidRDefault="00412E63" w:rsidP="00E050A2">
            <w:pPr>
              <w:jc w:val="center"/>
              <w:rPr>
                <w:rFonts w:ascii="Times New Roman" w:hAnsi="Times New Roman"/>
              </w:rPr>
            </w:pPr>
            <w:r w:rsidRPr="006D47B4">
              <w:rPr>
                <w:rFonts w:ascii="Times New Roman" w:hAnsi="Times New Roman"/>
              </w:rPr>
              <w:t>№</w:t>
            </w:r>
          </w:p>
          <w:p w:rsidR="00412E63" w:rsidRPr="006D47B4" w:rsidRDefault="00412E63" w:rsidP="00E050A2">
            <w:pPr>
              <w:jc w:val="center"/>
              <w:rPr>
                <w:rFonts w:ascii="Times New Roman" w:hAnsi="Times New Roman"/>
              </w:rPr>
            </w:pPr>
            <w:r w:rsidRPr="006D47B4">
              <w:rPr>
                <w:rFonts w:ascii="Times New Roman" w:hAnsi="Times New Roman"/>
              </w:rPr>
              <w:t>п/п</w:t>
            </w:r>
          </w:p>
        </w:tc>
        <w:tc>
          <w:tcPr>
            <w:tcW w:w="3972" w:type="dxa"/>
            <w:vMerge w:val="restart"/>
          </w:tcPr>
          <w:p w:rsidR="00412E63" w:rsidRPr="006D47B4" w:rsidRDefault="00412E63" w:rsidP="00E050A2">
            <w:pPr>
              <w:jc w:val="center"/>
              <w:rPr>
                <w:rFonts w:ascii="Times New Roman" w:hAnsi="Times New Roman"/>
              </w:rPr>
            </w:pPr>
          </w:p>
          <w:p w:rsidR="00412E63" w:rsidRPr="006D47B4" w:rsidRDefault="00412E63" w:rsidP="00E050A2">
            <w:pPr>
              <w:jc w:val="center"/>
              <w:rPr>
                <w:rFonts w:ascii="Times New Roman" w:hAnsi="Times New Roman"/>
              </w:rPr>
            </w:pPr>
            <w:r w:rsidRPr="006D47B4">
              <w:rPr>
                <w:rFonts w:ascii="Times New Roman" w:hAnsi="Times New Roman"/>
              </w:rPr>
              <w:t>Наименование</w:t>
            </w:r>
          </w:p>
          <w:p w:rsidR="00412E63" w:rsidRPr="006D47B4" w:rsidRDefault="00412E63" w:rsidP="00E050A2">
            <w:pPr>
              <w:jc w:val="center"/>
              <w:rPr>
                <w:rFonts w:ascii="Times New Roman" w:hAnsi="Times New Roman"/>
              </w:rPr>
            </w:pPr>
            <w:r w:rsidRPr="006D47B4">
              <w:rPr>
                <w:rFonts w:ascii="Times New Roman" w:hAnsi="Times New Roman"/>
              </w:rPr>
              <w:t>мероприятий</w:t>
            </w:r>
          </w:p>
        </w:tc>
        <w:tc>
          <w:tcPr>
            <w:tcW w:w="2312" w:type="dxa"/>
            <w:gridSpan w:val="2"/>
          </w:tcPr>
          <w:p w:rsidR="00412E63" w:rsidRPr="006D47B4" w:rsidRDefault="00412E63" w:rsidP="00E050A2">
            <w:pPr>
              <w:jc w:val="center"/>
              <w:rPr>
                <w:rFonts w:ascii="Times New Roman" w:hAnsi="Times New Roman"/>
              </w:rPr>
            </w:pPr>
            <w:r w:rsidRPr="006D47B4">
              <w:rPr>
                <w:rFonts w:ascii="Times New Roman" w:hAnsi="Times New Roman"/>
              </w:rPr>
              <w:t>Стоимость мероприятий, т. руб.</w:t>
            </w:r>
          </w:p>
        </w:tc>
        <w:tc>
          <w:tcPr>
            <w:tcW w:w="2516" w:type="dxa"/>
            <w:vAlign w:val="center"/>
          </w:tcPr>
          <w:p w:rsidR="00412E63" w:rsidRPr="006D47B4" w:rsidRDefault="00412E63" w:rsidP="00E050A2">
            <w:pPr>
              <w:jc w:val="center"/>
              <w:rPr>
                <w:rFonts w:ascii="Times New Roman" w:hAnsi="Times New Roman"/>
              </w:rPr>
            </w:pPr>
            <w:r w:rsidRPr="006D47B4">
              <w:rPr>
                <w:rFonts w:ascii="Times New Roman" w:hAnsi="Times New Roman"/>
              </w:rPr>
              <w:t>Источник</w:t>
            </w:r>
          </w:p>
          <w:p w:rsidR="00412E63" w:rsidRPr="006D47B4" w:rsidRDefault="00412E63" w:rsidP="00E050A2">
            <w:pPr>
              <w:jc w:val="center"/>
              <w:rPr>
                <w:rFonts w:ascii="Times New Roman" w:hAnsi="Times New Roman"/>
              </w:rPr>
            </w:pPr>
            <w:r w:rsidRPr="006D47B4">
              <w:rPr>
                <w:rFonts w:ascii="Times New Roman" w:hAnsi="Times New Roman"/>
              </w:rPr>
              <w:t>финансирования</w:t>
            </w:r>
          </w:p>
        </w:tc>
      </w:tr>
      <w:tr w:rsidR="00412E63" w:rsidRPr="00EA13C8" w:rsidTr="00E050A2">
        <w:trPr>
          <w:trHeight w:val="868"/>
        </w:trPr>
        <w:tc>
          <w:tcPr>
            <w:tcW w:w="531" w:type="dxa"/>
            <w:vMerge/>
          </w:tcPr>
          <w:p w:rsidR="00412E63" w:rsidRPr="006D47B4" w:rsidRDefault="00412E63" w:rsidP="00E050A2">
            <w:pPr>
              <w:jc w:val="center"/>
              <w:rPr>
                <w:rFonts w:ascii="Times New Roman" w:hAnsi="Times New Roman"/>
              </w:rPr>
            </w:pPr>
          </w:p>
        </w:tc>
        <w:tc>
          <w:tcPr>
            <w:tcW w:w="3972" w:type="dxa"/>
            <w:vMerge/>
          </w:tcPr>
          <w:p w:rsidR="00412E63" w:rsidRPr="006D47B4" w:rsidRDefault="00412E63" w:rsidP="00E050A2">
            <w:pPr>
              <w:jc w:val="center"/>
              <w:rPr>
                <w:rFonts w:ascii="Times New Roman" w:hAnsi="Times New Roman"/>
              </w:rPr>
            </w:pPr>
          </w:p>
        </w:tc>
        <w:tc>
          <w:tcPr>
            <w:tcW w:w="1134" w:type="dxa"/>
          </w:tcPr>
          <w:p w:rsidR="00412E63" w:rsidRPr="006D47B4" w:rsidRDefault="00412E63" w:rsidP="00E050A2">
            <w:pPr>
              <w:jc w:val="both"/>
              <w:rPr>
                <w:rFonts w:ascii="Times New Roman" w:hAnsi="Times New Roman"/>
              </w:rPr>
            </w:pPr>
          </w:p>
          <w:p w:rsidR="00412E63" w:rsidRPr="006D47B4" w:rsidRDefault="00412E63" w:rsidP="00E050A2">
            <w:pPr>
              <w:jc w:val="center"/>
              <w:rPr>
                <w:rFonts w:ascii="Times New Roman" w:hAnsi="Times New Roman"/>
              </w:rPr>
            </w:pPr>
            <w:r w:rsidRPr="006D47B4">
              <w:rPr>
                <w:rFonts w:ascii="Times New Roman" w:hAnsi="Times New Roman"/>
              </w:rPr>
              <w:t>Ед. изм.</w:t>
            </w:r>
          </w:p>
        </w:tc>
        <w:tc>
          <w:tcPr>
            <w:tcW w:w="1178" w:type="dxa"/>
            <w:vAlign w:val="center"/>
          </w:tcPr>
          <w:p w:rsidR="00412E63" w:rsidRPr="006D47B4" w:rsidRDefault="00412E63" w:rsidP="00E050A2">
            <w:pPr>
              <w:jc w:val="center"/>
              <w:rPr>
                <w:rFonts w:ascii="Times New Roman" w:hAnsi="Times New Roman"/>
              </w:rPr>
            </w:pPr>
            <w:r w:rsidRPr="006D47B4">
              <w:rPr>
                <w:rFonts w:ascii="Times New Roman" w:hAnsi="Times New Roman"/>
              </w:rPr>
              <w:t>2025-2035</w:t>
            </w:r>
          </w:p>
        </w:tc>
        <w:tc>
          <w:tcPr>
            <w:tcW w:w="2516" w:type="dxa"/>
          </w:tcPr>
          <w:p w:rsidR="00412E63" w:rsidRPr="006D47B4" w:rsidRDefault="00412E63" w:rsidP="00E050A2">
            <w:pPr>
              <w:jc w:val="center"/>
              <w:rPr>
                <w:rFonts w:ascii="Times New Roman" w:hAnsi="Times New Roman"/>
              </w:rPr>
            </w:pPr>
          </w:p>
        </w:tc>
      </w:tr>
      <w:tr w:rsidR="00412E63" w:rsidRPr="00EA13C8" w:rsidTr="00E050A2">
        <w:trPr>
          <w:trHeight w:val="380"/>
        </w:trPr>
        <w:tc>
          <w:tcPr>
            <w:tcW w:w="531" w:type="dxa"/>
            <w:vAlign w:val="center"/>
          </w:tcPr>
          <w:p w:rsidR="00412E63" w:rsidRPr="006D47B4" w:rsidRDefault="00412E63" w:rsidP="00E050A2">
            <w:pPr>
              <w:jc w:val="center"/>
              <w:rPr>
                <w:rFonts w:ascii="Times New Roman" w:hAnsi="Times New Roman"/>
              </w:rPr>
            </w:pPr>
            <w:r w:rsidRPr="006D47B4">
              <w:rPr>
                <w:rFonts w:ascii="Times New Roman" w:hAnsi="Times New Roman"/>
              </w:rPr>
              <w:t>1.</w:t>
            </w:r>
          </w:p>
        </w:tc>
        <w:tc>
          <w:tcPr>
            <w:tcW w:w="3972" w:type="dxa"/>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№1, замена  теплотрасс</w:t>
            </w:r>
          </w:p>
        </w:tc>
        <w:tc>
          <w:tcPr>
            <w:tcW w:w="1134" w:type="dxa"/>
            <w:vAlign w:val="center"/>
          </w:tcPr>
          <w:p w:rsidR="00412E63" w:rsidRPr="006D47B4" w:rsidRDefault="00412E63" w:rsidP="00E050A2">
            <w:pPr>
              <w:jc w:val="center"/>
              <w:rPr>
                <w:rFonts w:ascii="Times New Roman" w:hAnsi="Times New Roman"/>
              </w:rPr>
            </w:pPr>
            <w:r w:rsidRPr="006D47B4">
              <w:rPr>
                <w:rFonts w:ascii="Times New Roman" w:hAnsi="Times New Roman"/>
              </w:rPr>
              <w:t>1 шт.</w:t>
            </w:r>
          </w:p>
        </w:tc>
        <w:tc>
          <w:tcPr>
            <w:tcW w:w="1178" w:type="dxa"/>
            <w:vAlign w:val="center"/>
          </w:tcPr>
          <w:p w:rsidR="00412E63" w:rsidRPr="006D47B4" w:rsidRDefault="00412E63" w:rsidP="00E050A2">
            <w:pPr>
              <w:jc w:val="center"/>
              <w:rPr>
                <w:rFonts w:ascii="Times New Roman" w:hAnsi="Times New Roman"/>
              </w:rPr>
            </w:pPr>
            <w:r w:rsidRPr="006D47B4">
              <w:rPr>
                <w:rFonts w:ascii="Times New Roman" w:hAnsi="Times New Roman"/>
              </w:rPr>
              <w:t>4325,4</w:t>
            </w:r>
          </w:p>
        </w:tc>
        <w:tc>
          <w:tcPr>
            <w:tcW w:w="2516" w:type="dxa"/>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280"/>
        </w:trPr>
        <w:tc>
          <w:tcPr>
            <w:tcW w:w="531" w:type="dxa"/>
            <w:vAlign w:val="center"/>
          </w:tcPr>
          <w:p w:rsidR="00412E63" w:rsidRPr="006D47B4" w:rsidRDefault="00412E63" w:rsidP="00E050A2">
            <w:pPr>
              <w:jc w:val="center"/>
              <w:rPr>
                <w:rFonts w:ascii="Times New Roman" w:hAnsi="Times New Roman"/>
              </w:rPr>
            </w:pPr>
            <w:r w:rsidRPr="006D47B4">
              <w:rPr>
                <w:rFonts w:ascii="Times New Roman" w:hAnsi="Times New Roman"/>
              </w:rPr>
              <w:t>2.</w:t>
            </w: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№2, замена  теплотрасс</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 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7278,1</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110"/>
        </w:trPr>
        <w:tc>
          <w:tcPr>
            <w:tcW w:w="531" w:type="dxa"/>
            <w:vAlign w:val="center"/>
          </w:tcPr>
          <w:p w:rsidR="00412E63" w:rsidRPr="006D47B4" w:rsidRDefault="00412E63" w:rsidP="00E050A2">
            <w:pPr>
              <w:jc w:val="center"/>
              <w:rPr>
                <w:rFonts w:ascii="Times New Roman" w:hAnsi="Times New Roman"/>
              </w:rPr>
            </w:pPr>
            <w:r w:rsidRPr="006D47B4">
              <w:rPr>
                <w:rFonts w:ascii="Times New Roman" w:hAnsi="Times New Roman"/>
              </w:rPr>
              <w:t>3.</w:t>
            </w: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№3, замена  теплотрасс</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 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2704,6</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110"/>
        </w:trPr>
        <w:tc>
          <w:tcPr>
            <w:tcW w:w="531" w:type="dxa"/>
            <w:vAlign w:val="center"/>
          </w:tcPr>
          <w:p w:rsidR="00412E63" w:rsidRPr="006D47B4" w:rsidRDefault="00412E63" w:rsidP="00E050A2">
            <w:pPr>
              <w:jc w:val="center"/>
              <w:rPr>
                <w:rFonts w:ascii="Times New Roman" w:hAnsi="Times New Roman"/>
              </w:rPr>
            </w:pPr>
            <w:r w:rsidRPr="006D47B4">
              <w:rPr>
                <w:rFonts w:ascii="Times New Roman" w:hAnsi="Times New Roman"/>
              </w:rPr>
              <w:t>4.</w:t>
            </w: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№4, замена  теплотрасс</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 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4688,8</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379"/>
        </w:trPr>
        <w:tc>
          <w:tcPr>
            <w:tcW w:w="531" w:type="dxa"/>
            <w:vAlign w:val="center"/>
          </w:tcPr>
          <w:p w:rsidR="00412E63" w:rsidRPr="006D47B4" w:rsidRDefault="00412E63" w:rsidP="00E050A2">
            <w:pPr>
              <w:jc w:val="center"/>
              <w:rPr>
                <w:rFonts w:ascii="Times New Roman" w:hAnsi="Times New Roman"/>
              </w:rPr>
            </w:pP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5, замена  теплотрасс</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5905,7</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969"/>
        </w:trPr>
        <w:tc>
          <w:tcPr>
            <w:tcW w:w="531" w:type="dxa"/>
            <w:vAlign w:val="center"/>
          </w:tcPr>
          <w:p w:rsidR="00412E63" w:rsidRPr="006D47B4" w:rsidRDefault="00412E63" w:rsidP="00E050A2">
            <w:pPr>
              <w:jc w:val="center"/>
              <w:rPr>
                <w:rFonts w:ascii="Times New Roman" w:hAnsi="Times New Roman"/>
              </w:rPr>
            </w:pP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№6</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256,6</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 xml:space="preserve">   собственные средства предприятия</w:t>
            </w:r>
          </w:p>
        </w:tc>
      </w:tr>
      <w:tr w:rsidR="00412E63" w:rsidRPr="00EA13C8" w:rsidTr="00E050A2">
        <w:trPr>
          <w:trHeight w:val="379"/>
        </w:trPr>
        <w:tc>
          <w:tcPr>
            <w:tcW w:w="531" w:type="dxa"/>
            <w:vAlign w:val="center"/>
          </w:tcPr>
          <w:p w:rsidR="00412E63" w:rsidRPr="006D47B4" w:rsidRDefault="00412E63" w:rsidP="00E050A2">
            <w:pPr>
              <w:jc w:val="center"/>
              <w:rPr>
                <w:rFonts w:ascii="Times New Roman" w:hAnsi="Times New Roman"/>
              </w:rPr>
            </w:pP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Техническое перевооружение котельной №7, замена  теплотрасс</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1шт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4768,6</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r w:rsidR="00412E63" w:rsidRPr="00EA13C8" w:rsidTr="00E050A2">
        <w:trPr>
          <w:trHeight w:val="379"/>
        </w:trPr>
        <w:tc>
          <w:tcPr>
            <w:tcW w:w="531" w:type="dxa"/>
            <w:vAlign w:val="center"/>
          </w:tcPr>
          <w:p w:rsidR="00412E63" w:rsidRPr="006D47B4" w:rsidRDefault="00412E63" w:rsidP="00E050A2">
            <w:pPr>
              <w:jc w:val="center"/>
              <w:rPr>
                <w:rFonts w:ascii="Times New Roman" w:hAnsi="Times New Roman"/>
              </w:rPr>
            </w:pP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 xml:space="preserve">Техническое перевооружение </w:t>
            </w:r>
            <w:r w:rsidRPr="006D47B4">
              <w:rPr>
                <w:rFonts w:ascii="Times New Roman" w:hAnsi="Times New Roman"/>
              </w:rPr>
              <w:lastRenderedPageBreak/>
              <w:t>котельной №8</w:t>
            </w:r>
          </w:p>
        </w:tc>
        <w:tc>
          <w:tcPr>
            <w:tcW w:w="1134"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lastRenderedPageBreak/>
              <w:t>1шт</w:t>
            </w: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6113,0</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w:t>
            </w:r>
          </w:p>
        </w:tc>
      </w:tr>
      <w:tr w:rsidR="00412E63" w:rsidRPr="00EA13C8" w:rsidTr="00E050A2">
        <w:trPr>
          <w:trHeight w:val="379"/>
        </w:trPr>
        <w:tc>
          <w:tcPr>
            <w:tcW w:w="531" w:type="dxa"/>
            <w:vAlign w:val="center"/>
          </w:tcPr>
          <w:p w:rsidR="00412E63" w:rsidRPr="006D47B4" w:rsidRDefault="00412E63" w:rsidP="00E050A2">
            <w:pPr>
              <w:jc w:val="center"/>
              <w:rPr>
                <w:rFonts w:ascii="Times New Roman" w:hAnsi="Times New Roman"/>
              </w:rPr>
            </w:pPr>
          </w:p>
        </w:tc>
        <w:tc>
          <w:tcPr>
            <w:tcW w:w="3972" w:type="dxa"/>
            <w:shd w:val="clear" w:color="auto" w:fill="auto"/>
            <w:vAlign w:val="center"/>
          </w:tcPr>
          <w:p w:rsidR="00412E63" w:rsidRPr="006D47B4" w:rsidRDefault="00412E63" w:rsidP="00E050A2">
            <w:pPr>
              <w:rPr>
                <w:rFonts w:ascii="Times New Roman" w:hAnsi="Times New Roman"/>
              </w:rPr>
            </w:pPr>
            <w:r w:rsidRPr="006D47B4">
              <w:rPr>
                <w:rFonts w:ascii="Times New Roman" w:hAnsi="Times New Roman"/>
              </w:rPr>
              <w:t xml:space="preserve">   Итого по теплоснабжению</w:t>
            </w:r>
          </w:p>
        </w:tc>
        <w:tc>
          <w:tcPr>
            <w:tcW w:w="1134" w:type="dxa"/>
            <w:shd w:val="clear" w:color="auto" w:fill="auto"/>
            <w:vAlign w:val="center"/>
          </w:tcPr>
          <w:p w:rsidR="00412E63" w:rsidRPr="006D47B4" w:rsidRDefault="00412E63" w:rsidP="00E050A2">
            <w:pPr>
              <w:jc w:val="center"/>
              <w:rPr>
                <w:rFonts w:ascii="Times New Roman" w:hAnsi="Times New Roman"/>
              </w:rPr>
            </w:pPr>
          </w:p>
        </w:tc>
        <w:tc>
          <w:tcPr>
            <w:tcW w:w="1178" w:type="dxa"/>
            <w:shd w:val="clear" w:color="auto" w:fill="auto"/>
            <w:vAlign w:val="center"/>
          </w:tcPr>
          <w:p w:rsidR="00412E63" w:rsidRPr="006D47B4" w:rsidRDefault="00412E63" w:rsidP="00E050A2">
            <w:pPr>
              <w:jc w:val="center"/>
              <w:rPr>
                <w:rFonts w:ascii="Times New Roman" w:hAnsi="Times New Roman"/>
              </w:rPr>
            </w:pPr>
            <w:r w:rsidRPr="006D47B4">
              <w:rPr>
                <w:rFonts w:ascii="Times New Roman" w:hAnsi="Times New Roman"/>
              </w:rPr>
              <w:t>34040,8</w:t>
            </w:r>
          </w:p>
        </w:tc>
        <w:tc>
          <w:tcPr>
            <w:tcW w:w="2516" w:type="dxa"/>
            <w:shd w:val="clear" w:color="auto" w:fill="auto"/>
            <w:vAlign w:val="center"/>
          </w:tcPr>
          <w:p w:rsidR="00412E63" w:rsidRPr="006D47B4" w:rsidRDefault="00412E63" w:rsidP="00E050A2">
            <w:pPr>
              <w:jc w:val="center"/>
              <w:rPr>
                <w:rFonts w:ascii="Times New Roman" w:hAnsi="Times New Roman"/>
                <w:sz w:val="20"/>
                <w:szCs w:val="20"/>
              </w:rPr>
            </w:pPr>
            <w:r w:rsidRPr="006D47B4">
              <w:rPr>
                <w:rFonts w:ascii="Times New Roman" w:hAnsi="Times New Roman"/>
                <w:sz w:val="20"/>
                <w:szCs w:val="20"/>
              </w:rPr>
              <w:t>Бюджет г. Дубовка,      собственные средства предприятия</w:t>
            </w:r>
          </w:p>
        </w:tc>
      </w:tr>
    </w:tbl>
    <w:p w:rsidR="00412E63" w:rsidRPr="00EF4B90" w:rsidRDefault="00412E63" w:rsidP="00412E63">
      <w:pPr>
        <w:pStyle w:val="a6"/>
        <w:shd w:val="clear" w:color="auto" w:fill="FFFFFF"/>
        <w:spacing w:before="0" w:beforeAutospacing="0"/>
        <w:ind w:firstLine="708"/>
        <w:jc w:val="both"/>
      </w:pPr>
    </w:p>
    <w:p w:rsidR="00412E63" w:rsidRDefault="00412E63" w:rsidP="00412E63">
      <w:pPr>
        <w:pStyle w:val="a6"/>
        <w:shd w:val="clear" w:color="auto" w:fill="FFFFFF"/>
        <w:spacing w:before="0" w:beforeAutospacing="0"/>
        <w:ind w:firstLine="708"/>
        <w:jc w:val="both"/>
        <w:rPr>
          <w:b/>
        </w:rPr>
      </w:pPr>
      <w:r>
        <w:rPr>
          <w:b/>
        </w:rPr>
        <w:t>9.2. П</w:t>
      </w:r>
      <w:r w:rsidRPr="00336A0C">
        <w:rPr>
          <w:b/>
        </w:rPr>
        <w:t>редложения по величине необходимых инвестиций в</w:t>
      </w:r>
      <w:r>
        <w:rPr>
          <w:b/>
        </w:rPr>
        <w:t xml:space="preserve"> строительство, реконструкцию, </w:t>
      </w:r>
      <w:r w:rsidRPr="00336A0C">
        <w:rPr>
          <w:b/>
        </w:rPr>
        <w:t xml:space="preserve">техническое перевооружение </w:t>
      </w:r>
      <w:r>
        <w:rPr>
          <w:b/>
        </w:rPr>
        <w:t>и (или) модернизацию</w:t>
      </w:r>
      <w:r w:rsidRPr="00336A0C">
        <w:rPr>
          <w:b/>
        </w:rPr>
        <w:t xml:space="preserve"> тепловых сетей, насосных станций и т</w:t>
      </w:r>
      <w:r>
        <w:rPr>
          <w:b/>
        </w:rPr>
        <w:t>епловых пунктов на каждом этапе.</w:t>
      </w:r>
    </w:p>
    <w:p w:rsidR="00412E63" w:rsidRDefault="00412E63" w:rsidP="00412E63">
      <w:pPr>
        <w:pStyle w:val="a6"/>
        <w:shd w:val="clear" w:color="auto" w:fill="FFFFFF"/>
        <w:spacing w:before="0" w:beforeAutospacing="0" w:after="0"/>
        <w:ind w:firstLine="708"/>
        <w:jc w:val="both"/>
        <w:rPr>
          <w:b/>
        </w:rPr>
      </w:pPr>
      <w:r>
        <w:t xml:space="preserve">Инвестиции в строительство, реконструкцию, техническое </w:t>
      </w:r>
      <w:r w:rsidRPr="00AA7657">
        <w:t>перевооружение и (или) модернизацию</w:t>
      </w:r>
      <w:r w:rsidRPr="00336A0C">
        <w:rPr>
          <w:b/>
        </w:rPr>
        <w:t xml:space="preserve"> </w:t>
      </w:r>
      <w:r>
        <w:t>насосных станций и тепловых пунктов, тепловых сетей на расчетный период до 2035 г. не требуются.</w:t>
      </w:r>
    </w:p>
    <w:p w:rsidR="00412E63" w:rsidRPr="00336A0C" w:rsidRDefault="00412E63" w:rsidP="00412E63">
      <w:pPr>
        <w:pStyle w:val="a6"/>
        <w:shd w:val="clear" w:color="auto" w:fill="FFFFFF"/>
        <w:spacing w:before="0" w:beforeAutospacing="0" w:after="0"/>
        <w:ind w:firstLine="708"/>
        <w:jc w:val="both"/>
        <w:rPr>
          <w:b/>
        </w:rPr>
      </w:pPr>
    </w:p>
    <w:p w:rsidR="00412E63" w:rsidRPr="00B41268" w:rsidRDefault="00412E63" w:rsidP="00412E63">
      <w:pPr>
        <w:pStyle w:val="a6"/>
        <w:shd w:val="clear" w:color="auto" w:fill="FFFFFF"/>
        <w:spacing w:before="0" w:beforeAutospacing="0"/>
        <w:ind w:firstLine="708"/>
        <w:jc w:val="both"/>
        <w:rPr>
          <w:b/>
        </w:rPr>
      </w:pPr>
      <w:r>
        <w:rPr>
          <w:b/>
        </w:rPr>
        <w:t>9.3. П</w:t>
      </w:r>
      <w:r w:rsidRPr="00336A0C">
        <w:rPr>
          <w:b/>
        </w:rPr>
        <w:t>редложения по величине инвестиций в</w:t>
      </w:r>
      <w:r>
        <w:rPr>
          <w:b/>
        </w:rPr>
        <w:t xml:space="preserve"> строительство, реконструкцию, </w:t>
      </w:r>
      <w:r w:rsidRPr="00336A0C">
        <w:rPr>
          <w:b/>
        </w:rPr>
        <w:t xml:space="preserve">техническое перевооружение </w:t>
      </w:r>
      <w:r>
        <w:rPr>
          <w:b/>
        </w:rPr>
        <w:t>и (или) модернизацию</w:t>
      </w:r>
      <w:r w:rsidRPr="00336A0C">
        <w:rPr>
          <w:b/>
        </w:rPr>
        <w:t xml:space="preserve"> в связи с изменениями температурного графика и гидравлического режима работы системы теплоснаб</w:t>
      </w:r>
      <w:r>
        <w:rPr>
          <w:b/>
        </w:rPr>
        <w:t>жения на каждом этапе.</w:t>
      </w:r>
    </w:p>
    <w:p w:rsidR="00412E63" w:rsidRDefault="00412E63" w:rsidP="00412E63">
      <w:pPr>
        <w:pStyle w:val="a6"/>
        <w:shd w:val="clear" w:color="auto" w:fill="FFFFFF"/>
        <w:spacing w:before="0" w:beforeAutospacing="0" w:after="0"/>
        <w:ind w:firstLine="708"/>
        <w:jc w:val="both"/>
        <w:rPr>
          <w:b/>
        </w:rPr>
      </w:pPr>
      <w:r>
        <w:t xml:space="preserve">Изменений температурного графика и гидравлического режима работы системы теплоснабжения не предполагается на расчетный период до 2035 г. Инвестиции в строительство, реконструкцию, техническое перевооружение </w:t>
      </w:r>
      <w:r w:rsidRPr="00AA7657">
        <w:t>и (или) модернизацию</w:t>
      </w:r>
      <w:r w:rsidRPr="00336A0C">
        <w:rPr>
          <w:b/>
        </w:rPr>
        <w:t xml:space="preserve"> </w:t>
      </w:r>
      <w:r>
        <w:t>на указанные мероприятия не требуются.</w:t>
      </w:r>
    </w:p>
    <w:p w:rsidR="00412E63" w:rsidRPr="00336A0C" w:rsidRDefault="00412E63" w:rsidP="00412E63">
      <w:pPr>
        <w:pStyle w:val="a6"/>
        <w:shd w:val="clear" w:color="auto" w:fill="FFFFFF"/>
        <w:spacing w:before="0" w:beforeAutospacing="0" w:after="0"/>
        <w:ind w:firstLine="708"/>
        <w:jc w:val="both"/>
        <w:rPr>
          <w:b/>
        </w:rPr>
      </w:pPr>
    </w:p>
    <w:p w:rsidR="00412E63" w:rsidRDefault="00412E63" w:rsidP="00412E63">
      <w:pPr>
        <w:pStyle w:val="a6"/>
        <w:shd w:val="clear" w:color="auto" w:fill="FFFFFF"/>
        <w:spacing w:before="0" w:beforeAutospacing="0"/>
        <w:ind w:firstLine="708"/>
        <w:jc w:val="both"/>
        <w:rPr>
          <w:b/>
        </w:rPr>
      </w:pPr>
      <w:r>
        <w:rPr>
          <w:b/>
        </w:rPr>
        <w:t>9.4. П</w:t>
      </w:r>
      <w:r w:rsidRPr="00336A0C">
        <w:rPr>
          <w:b/>
        </w:rPr>
        <w:t>редложения по величине необходимых инвестиций для перевода открытой системы теплоснабжения (горячего водоснабжения) в закрытую систему горячег</w:t>
      </w:r>
      <w:r>
        <w:rPr>
          <w:b/>
        </w:rPr>
        <w:t>о водоснабжения на каждом этапе.</w:t>
      </w:r>
    </w:p>
    <w:p w:rsidR="00412E63" w:rsidRDefault="00412E63" w:rsidP="00412E63">
      <w:pPr>
        <w:pStyle w:val="a6"/>
        <w:shd w:val="clear" w:color="auto" w:fill="FFFFFF"/>
        <w:spacing w:before="0" w:beforeAutospacing="0" w:after="0"/>
        <w:ind w:firstLine="708"/>
        <w:jc w:val="both"/>
        <w:rPr>
          <w:b/>
        </w:rPr>
      </w:pPr>
      <w:r>
        <w:t>Перевод открытой системы теплоснабжения (горячего водоснабжения) в закрытую систему горячего водоснабжения до конца расчетного периода не планируется. Инвестиции на указанные мероприятия не требуются.</w:t>
      </w:r>
    </w:p>
    <w:p w:rsidR="00412E63" w:rsidRPr="00336A0C" w:rsidRDefault="00412E63" w:rsidP="00412E63">
      <w:pPr>
        <w:pStyle w:val="a6"/>
        <w:shd w:val="clear" w:color="auto" w:fill="FFFFFF"/>
        <w:spacing w:before="0" w:beforeAutospacing="0" w:after="0"/>
        <w:ind w:firstLine="708"/>
        <w:jc w:val="both"/>
        <w:rPr>
          <w:b/>
        </w:rPr>
      </w:pPr>
    </w:p>
    <w:p w:rsidR="00412E63" w:rsidRPr="00336A0C" w:rsidRDefault="00412E63" w:rsidP="00412E63">
      <w:pPr>
        <w:spacing w:line="240" w:lineRule="auto"/>
        <w:ind w:firstLine="708"/>
        <w:rPr>
          <w:rFonts w:ascii="Times New Roman" w:hAnsi="Times New Roman"/>
          <w:b/>
          <w:sz w:val="24"/>
          <w:szCs w:val="24"/>
        </w:rPr>
      </w:pPr>
      <w:r>
        <w:rPr>
          <w:rFonts w:ascii="Times New Roman" w:hAnsi="Times New Roman"/>
          <w:b/>
          <w:sz w:val="24"/>
          <w:szCs w:val="24"/>
        </w:rPr>
        <w:t>9.5.  О</w:t>
      </w:r>
      <w:r w:rsidRPr="00336A0C">
        <w:rPr>
          <w:rFonts w:ascii="Times New Roman" w:hAnsi="Times New Roman"/>
          <w:b/>
          <w:sz w:val="24"/>
          <w:szCs w:val="24"/>
        </w:rPr>
        <w:t>ценку эффективности инвестиций по отдельным предложениям.</w:t>
      </w:r>
    </w:p>
    <w:p w:rsidR="00412E63" w:rsidRPr="00835720" w:rsidRDefault="00412E63" w:rsidP="00412E63">
      <w:pPr>
        <w:pStyle w:val="Default"/>
        <w:ind w:firstLine="708"/>
        <w:jc w:val="both"/>
        <w:rPr>
          <w:color w:val="auto"/>
        </w:rPr>
      </w:pPr>
      <w:r w:rsidRPr="00835720">
        <w:rPr>
          <w:color w:val="auto"/>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 бюджетных и внебюджетных. </w:t>
      </w:r>
    </w:p>
    <w:p w:rsidR="00412E63" w:rsidRPr="00835720" w:rsidRDefault="00412E63" w:rsidP="00412E63">
      <w:pPr>
        <w:pStyle w:val="Default"/>
        <w:ind w:firstLine="708"/>
        <w:jc w:val="both"/>
        <w:rPr>
          <w:color w:val="auto"/>
        </w:rPr>
      </w:pPr>
      <w:r w:rsidRPr="00835720">
        <w:rPr>
          <w:color w:val="auto"/>
        </w:rPr>
        <w:t xml:space="preserve">Бюджетное финансирование указанных объектов осуществляется из бюджета Российской Федерации, бюджетов субъектов и местных бюджетов в соответствии с Бюджетным Кодексом РФ и другими нормативно – правовыми актами. </w:t>
      </w:r>
    </w:p>
    <w:p w:rsidR="00412E63" w:rsidRPr="00835720" w:rsidRDefault="00412E63" w:rsidP="00412E63">
      <w:pPr>
        <w:pStyle w:val="Default"/>
        <w:ind w:firstLine="708"/>
        <w:jc w:val="both"/>
        <w:rPr>
          <w:color w:val="auto"/>
        </w:rPr>
      </w:pPr>
      <w:r w:rsidRPr="00835720">
        <w:rPr>
          <w:color w:val="auto"/>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энергоэффективности. </w:t>
      </w:r>
    </w:p>
    <w:p w:rsidR="00412E63" w:rsidRPr="00835720" w:rsidRDefault="00412E63" w:rsidP="00412E63">
      <w:pPr>
        <w:pStyle w:val="Default"/>
        <w:ind w:firstLine="708"/>
        <w:jc w:val="both"/>
        <w:rPr>
          <w:color w:val="auto"/>
        </w:rPr>
      </w:pPr>
      <w:r w:rsidRPr="00835720">
        <w:rPr>
          <w:color w:val="auto"/>
        </w:rPr>
        <w:t xml:space="preserve">Внебюджетное финансирование осуществляется за счет собственных средств теплоснабжающих и теплосетевых организаций, состоящих из прибыли и амортизационных отчислений. 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412E63" w:rsidRDefault="00412E63" w:rsidP="00412E63">
      <w:pPr>
        <w:spacing w:after="0"/>
        <w:ind w:firstLine="708"/>
        <w:jc w:val="both"/>
        <w:rPr>
          <w:rFonts w:ascii="Times New Roman" w:hAnsi="Times New Roman"/>
          <w:sz w:val="24"/>
          <w:szCs w:val="24"/>
        </w:rPr>
        <w:sectPr w:rsidR="00412E63" w:rsidSect="00EB567C">
          <w:pgSz w:w="11906" w:h="16838"/>
          <w:pgMar w:top="1134" w:right="851" w:bottom="1134" w:left="1701" w:header="709" w:footer="709" w:gutter="0"/>
          <w:cols w:space="708"/>
          <w:docGrid w:linePitch="360"/>
        </w:sectPr>
      </w:pPr>
      <w:r w:rsidRPr="00835720">
        <w:rPr>
          <w:rFonts w:ascii="Times New Roman" w:hAnsi="Times New Roman"/>
          <w:sz w:val="24"/>
          <w:szCs w:val="24"/>
        </w:rPr>
        <w:t xml:space="preserve">В соответствии со статьей 10 “Сущность и порядок государственного регулирования цен (тарифов) на тепловую энергию (мощность)” Федеральным законом от 27.07.2010 № 190 – ФЗ “О теплоснабжении” решение об установлении для </w:t>
      </w:r>
      <w:r w:rsidRPr="00835720">
        <w:rPr>
          <w:rFonts w:ascii="Times New Roman" w:hAnsi="Times New Roman"/>
          <w:sz w:val="24"/>
          <w:szCs w:val="24"/>
        </w:rPr>
        <w:lastRenderedPageBreak/>
        <w:t>теплоснабжающих и теплосетевых организаций тарифов на уровне выше установленного предельного максимального уровня принимается органом исполнительной власти субъекта РФ, причем необходимым условием для принятия решения является утверждение инвестиционных прогр</w:t>
      </w:r>
      <w:r>
        <w:rPr>
          <w:rFonts w:ascii="Times New Roman" w:hAnsi="Times New Roman"/>
          <w:sz w:val="24"/>
          <w:szCs w:val="24"/>
        </w:rPr>
        <w:t>амм теплоснабжающих организаций.</w:t>
      </w:r>
    </w:p>
    <w:p w:rsidR="00412E63" w:rsidRPr="00AD2EF6" w:rsidRDefault="00412E63" w:rsidP="00412E63">
      <w:pPr>
        <w:spacing w:after="0"/>
        <w:jc w:val="both"/>
        <w:rPr>
          <w:rFonts w:ascii="Times New Roman" w:hAnsi="Times New Roman"/>
          <w:sz w:val="24"/>
          <w:szCs w:val="24"/>
        </w:rPr>
      </w:pPr>
    </w:p>
    <w:p w:rsidR="00412E63" w:rsidRDefault="00412E63" w:rsidP="00412E63">
      <w:pPr>
        <w:pStyle w:val="1"/>
        <w:spacing w:before="0" w:after="240" w:line="240" w:lineRule="auto"/>
        <w:jc w:val="center"/>
        <w:rPr>
          <w:rFonts w:ascii="Times New Roman" w:hAnsi="Times New Roman"/>
          <w:color w:val="auto"/>
          <w:sz w:val="24"/>
          <w:szCs w:val="24"/>
          <w:lang w:eastAsia="ru-RU"/>
        </w:rPr>
      </w:pPr>
      <w:bookmarkStart w:id="10" w:name="_Toc39459764"/>
      <w:r w:rsidRPr="00C83C5F">
        <w:rPr>
          <w:rFonts w:ascii="Times New Roman" w:hAnsi="Times New Roman"/>
          <w:color w:val="auto"/>
          <w:sz w:val="24"/>
          <w:szCs w:val="24"/>
          <w:lang w:eastAsia="ru-RU"/>
        </w:rPr>
        <w:t>РАЗДЕЛ 10. РЕШЕНИЕ О ПРИСВОЕНИИ СТАТУСА ЕДИНОЙ ТЕПЛОСНАБЖАЮЩЕЙ ОРГАНИЗАЦИИ.</w:t>
      </w:r>
      <w:bookmarkEnd w:id="10"/>
    </w:p>
    <w:p w:rsidR="00412E63" w:rsidRDefault="00412E63" w:rsidP="00412E63">
      <w:pPr>
        <w:pStyle w:val="a6"/>
        <w:shd w:val="clear" w:color="auto" w:fill="FFFFFF"/>
        <w:spacing w:before="0" w:beforeAutospacing="0"/>
        <w:ind w:firstLine="708"/>
        <w:jc w:val="both"/>
        <w:rPr>
          <w:b/>
        </w:rPr>
      </w:pPr>
      <w:r>
        <w:rPr>
          <w:b/>
        </w:rPr>
        <w:t>10.1. Решение о присвоении статуса</w:t>
      </w:r>
      <w:r w:rsidRPr="00336A0C">
        <w:rPr>
          <w:b/>
        </w:rPr>
        <w:t xml:space="preserve"> единой теплоснабж</w:t>
      </w:r>
      <w:r>
        <w:rPr>
          <w:b/>
        </w:rPr>
        <w:t>ающей организации (организаций).</w:t>
      </w:r>
    </w:p>
    <w:p w:rsidR="00412E63" w:rsidRPr="00EF6541" w:rsidRDefault="00412E63" w:rsidP="00412E63">
      <w:pPr>
        <w:spacing w:after="0"/>
        <w:ind w:firstLine="567"/>
        <w:jc w:val="both"/>
        <w:rPr>
          <w:rFonts w:ascii="Times New Roman" w:eastAsia="Times New Roman" w:hAnsi="Times New Roman"/>
          <w:sz w:val="24"/>
          <w:szCs w:val="24"/>
        </w:rPr>
      </w:pPr>
      <w:r w:rsidRPr="00EF6541">
        <w:rPr>
          <w:rFonts w:ascii="Times New Roman" w:eastAsia="Times New Roman" w:hAnsi="Times New Roman"/>
          <w:sz w:val="24"/>
          <w:szCs w:val="24"/>
        </w:rPr>
        <w:t>Основная часть многоквартирного жилого фонда, крупные общественные здания, некоторые производственные, административные, коммунально-бытовые предприятия, учреждения образования и культуры подключены к централизованной системе теплоснабжения, которая со</w:t>
      </w:r>
      <w:r>
        <w:rPr>
          <w:rFonts w:ascii="Times New Roman" w:eastAsia="Times New Roman" w:hAnsi="Times New Roman"/>
          <w:sz w:val="24"/>
          <w:szCs w:val="24"/>
        </w:rPr>
        <w:t>стоит из котельных,</w:t>
      </w:r>
      <w:r w:rsidRPr="00EF6541">
        <w:rPr>
          <w:rFonts w:ascii="Times New Roman" w:eastAsia="Times New Roman" w:hAnsi="Times New Roman"/>
          <w:sz w:val="24"/>
          <w:szCs w:val="24"/>
        </w:rPr>
        <w:t xml:space="preserve"> и тепловых сетей. Эксплуатацию котельных и тепловых сетей на территории городского поселения г. Дубовка </w:t>
      </w:r>
      <w:r>
        <w:rPr>
          <w:rFonts w:ascii="Times New Roman" w:eastAsia="Times New Roman" w:hAnsi="Times New Roman"/>
          <w:sz w:val="24"/>
          <w:szCs w:val="24"/>
        </w:rPr>
        <w:t>осуществляет</w:t>
      </w:r>
      <w:r w:rsidRPr="00EF6541">
        <w:rPr>
          <w:rFonts w:ascii="Times New Roman" w:eastAsia="Times New Roman" w:hAnsi="Times New Roman"/>
          <w:sz w:val="24"/>
          <w:szCs w:val="24"/>
        </w:rPr>
        <w:t xml:space="preserve"> МП «Тепловые сети и котельные г. Дубовки».</w:t>
      </w:r>
    </w:p>
    <w:p w:rsidR="00412E63" w:rsidRDefault="00412E63" w:rsidP="00412E63">
      <w:pPr>
        <w:spacing w:after="0"/>
        <w:jc w:val="both"/>
        <w:rPr>
          <w:rFonts w:ascii="Times New Roman" w:eastAsia="Times New Roman" w:hAnsi="Times New Roman"/>
          <w:sz w:val="24"/>
          <w:szCs w:val="24"/>
        </w:rPr>
      </w:pPr>
      <w:r w:rsidRPr="007626B5">
        <w:rPr>
          <w:rFonts w:ascii="Times New Roman" w:eastAsia="Times New Roman" w:hAnsi="Times New Roman"/>
          <w:sz w:val="24"/>
          <w:szCs w:val="24"/>
        </w:rPr>
        <w:t>В соответствии с п.6 ст.6 Федерального закона от 27.07.2010 № 190-ФЗ «О теплоснабжении», Устава городского поселения г. Дубовка единой теплоснабжающей организацией для объектов, подключенных к системам централизованного отопления и горячего водоснабжения, на территории городского поселения г. Дубовка определено МП «Тепловые сети и котельные г. Дубовки».</w:t>
      </w:r>
    </w:p>
    <w:p w:rsidR="00412E63" w:rsidRPr="007626B5" w:rsidRDefault="00412E63" w:rsidP="00412E63">
      <w:pPr>
        <w:spacing w:after="0"/>
        <w:ind w:firstLine="708"/>
        <w:jc w:val="both"/>
        <w:rPr>
          <w:rFonts w:ascii="Times New Roman" w:eastAsia="Times New Roman" w:hAnsi="Times New Roman"/>
          <w:sz w:val="24"/>
          <w:szCs w:val="24"/>
        </w:rPr>
      </w:pPr>
      <w:r>
        <w:rPr>
          <w:rFonts w:ascii="Times New Roman" w:hAnsi="Times New Roman"/>
          <w:sz w:val="24"/>
          <w:szCs w:val="24"/>
        </w:rPr>
        <w:t>Согласно приказу</w:t>
      </w:r>
      <w:r w:rsidRPr="007626B5">
        <w:rPr>
          <w:rFonts w:ascii="Times New Roman" w:hAnsi="Times New Roman"/>
          <w:sz w:val="24"/>
          <w:szCs w:val="24"/>
        </w:rPr>
        <w:t xml:space="preserve"> Федеральной службы по тарифам от 10.02.2015 № 204-э «О введении государственного регулирования деятельности субъекта естественной монополии и включения организации в Реестр субъектов естественных монополий, в отношении которых осуществляются государственное регулирование и контро</w:t>
      </w:r>
      <w:r>
        <w:rPr>
          <w:rFonts w:ascii="Times New Roman" w:hAnsi="Times New Roman"/>
          <w:sz w:val="24"/>
          <w:szCs w:val="24"/>
        </w:rPr>
        <w:t xml:space="preserve">ль» </w:t>
      </w:r>
      <w:r w:rsidRPr="007626B5">
        <w:rPr>
          <w:rFonts w:ascii="Times New Roman" w:hAnsi="Times New Roman"/>
          <w:sz w:val="24"/>
          <w:szCs w:val="24"/>
        </w:rPr>
        <w:t xml:space="preserve"> МП «ТС и Котельные г. Дубовки»</w:t>
      </w:r>
      <w:r>
        <w:rPr>
          <w:rFonts w:ascii="Times New Roman" w:hAnsi="Times New Roman"/>
          <w:sz w:val="24"/>
          <w:szCs w:val="24"/>
        </w:rPr>
        <w:t xml:space="preserve"> включено</w:t>
      </w:r>
      <w:r w:rsidRPr="007626B5">
        <w:rPr>
          <w:rFonts w:ascii="Times New Roman" w:hAnsi="Times New Roman"/>
          <w:sz w:val="24"/>
          <w:szCs w:val="24"/>
        </w:rPr>
        <w:t xml:space="preserve"> в реестр субъектов естественных монополий в топливно-энергетическом комплексе, в раздел I «Услуги по передаче электрической и/или тепловой энергии» под регистрационным № 31.1.76.</w:t>
      </w:r>
    </w:p>
    <w:p w:rsidR="00412E63" w:rsidRPr="00EF6541" w:rsidRDefault="00412E63" w:rsidP="00412E63">
      <w:pPr>
        <w:ind w:firstLine="708"/>
        <w:jc w:val="both"/>
        <w:rPr>
          <w:rFonts w:ascii="Times New Roman" w:eastAsia="Times New Roman" w:hAnsi="Times New Roman"/>
          <w:sz w:val="24"/>
          <w:szCs w:val="24"/>
        </w:rPr>
      </w:pPr>
      <w:r w:rsidRPr="00EF6541">
        <w:rPr>
          <w:rFonts w:ascii="Times New Roman" w:eastAsia="Times New Roman" w:hAnsi="Times New Roman"/>
          <w:sz w:val="24"/>
          <w:szCs w:val="24"/>
        </w:rPr>
        <w:t xml:space="preserve">Зона деятельности единой теплоснабжающей организации «Тепловые сети и котельные г. Дубовки» охватывает всю территорию городского поселения, так как она осуществляет теплоснабжение объектов многоквартирного жилого фонда, социально значимых объектов бюджетной сферы, прочих потребителей, находящихся во всех микрорайонах города. </w:t>
      </w:r>
    </w:p>
    <w:p w:rsidR="00412E63" w:rsidRDefault="00412E63" w:rsidP="00412E63">
      <w:pPr>
        <w:pStyle w:val="a6"/>
        <w:shd w:val="clear" w:color="auto" w:fill="FFFFFF"/>
        <w:spacing w:before="0" w:beforeAutospacing="0"/>
        <w:ind w:firstLine="708"/>
        <w:jc w:val="both"/>
        <w:rPr>
          <w:b/>
        </w:rPr>
      </w:pPr>
      <w:r>
        <w:rPr>
          <w:b/>
        </w:rPr>
        <w:t>10.2. Р</w:t>
      </w:r>
      <w:r w:rsidRPr="00336A0C">
        <w:rPr>
          <w:b/>
        </w:rPr>
        <w:t>еестр зон деятельности единой теплоснабж</w:t>
      </w:r>
      <w:r>
        <w:rPr>
          <w:b/>
        </w:rPr>
        <w:t>ающей организации (организаций).</w:t>
      </w:r>
    </w:p>
    <w:p w:rsidR="00412E63" w:rsidRDefault="00412E63" w:rsidP="00412E63">
      <w:pPr>
        <w:pStyle w:val="a6"/>
        <w:shd w:val="clear" w:color="auto" w:fill="FFFFFF"/>
        <w:spacing w:before="0" w:beforeAutospacing="0"/>
        <w:ind w:firstLine="708"/>
        <w:jc w:val="both"/>
      </w:pPr>
      <w:r>
        <w:t>Зоной деятельности единой теплоснабжающей организации будет система теплоснабжения на территории г. Дубовка в границах которых ЕТО обязана обслуживать любых обратившихся к ней потребителей тепловой энергии согласно Правилам организации теплоснабжения в Российской Федерации (утв. постановлением Правительства РФ от 8 августа 2012 г. N 808).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10"/>
        <w:gridCol w:w="2270"/>
        <w:gridCol w:w="2302"/>
        <w:gridCol w:w="2197"/>
        <w:gridCol w:w="2195"/>
      </w:tblGrid>
      <w:tr w:rsidR="00412E63" w:rsidRPr="003E69B8" w:rsidTr="00E050A2">
        <w:tc>
          <w:tcPr>
            <w:tcW w:w="218" w:type="pct"/>
            <w:shd w:val="clear" w:color="auto" w:fill="FFFFFF"/>
            <w:vAlign w:val="center"/>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w:t>
            </w:r>
          </w:p>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п/п</w:t>
            </w:r>
          </w:p>
        </w:tc>
        <w:tc>
          <w:tcPr>
            <w:tcW w:w="1211" w:type="pct"/>
            <w:shd w:val="clear" w:color="auto" w:fill="FFFFFF"/>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Наименование котельной (ЦТП), адрес</w:t>
            </w:r>
          </w:p>
        </w:tc>
        <w:tc>
          <w:tcPr>
            <w:tcW w:w="1228" w:type="pct"/>
            <w:shd w:val="clear" w:color="auto" w:fill="FFFFFF"/>
            <w:vAlign w:val="center"/>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 xml:space="preserve">Наименование гарантирующей организации, и единой теплоснабжающей организации </w:t>
            </w:r>
          </w:p>
        </w:tc>
        <w:tc>
          <w:tcPr>
            <w:tcW w:w="1172" w:type="pct"/>
            <w:shd w:val="clear" w:color="auto" w:fill="FFFFFF"/>
            <w:vAlign w:val="center"/>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Адрес организации, куда можно обратиться по вопросу технологического присоединения</w:t>
            </w:r>
          </w:p>
        </w:tc>
        <w:tc>
          <w:tcPr>
            <w:tcW w:w="1171" w:type="pct"/>
            <w:shd w:val="clear" w:color="auto" w:fill="FFFFFF"/>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 xml:space="preserve">Контактный телефон организации по вопросу технологического присоединения </w:t>
            </w:r>
          </w:p>
        </w:tc>
      </w:tr>
      <w:tr w:rsidR="00412E63" w:rsidRPr="003E69B8" w:rsidTr="00E050A2">
        <w:tc>
          <w:tcPr>
            <w:tcW w:w="218" w:type="pct"/>
            <w:shd w:val="clear" w:color="auto" w:fill="FFFFFF"/>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1</w:t>
            </w:r>
          </w:p>
        </w:tc>
        <w:tc>
          <w:tcPr>
            <w:tcW w:w="1211" w:type="pct"/>
            <w:shd w:val="clear" w:color="auto" w:fill="FFFFFF"/>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t>Котельная № 1 ул. ст. Разина, 17</w:t>
            </w:r>
          </w:p>
        </w:tc>
        <w:tc>
          <w:tcPr>
            <w:tcW w:w="1228" w:type="pct"/>
            <w:shd w:val="clear" w:color="auto" w:fill="FFFFFF"/>
            <w:vAlign w:val="bottom"/>
          </w:tcPr>
          <w:p w:rsidR="00412E63" w:rsidRPr="003E69B8" w:rsidRDefault="00412E63" w:rsidP="00E050A2">
            <w:pPr>
              <w:spacing w:after="0"/>
              <w:jc w:val="both"/>
              <w:rPr>
                <w:rFonts w:ascii="Times New Roman" w:eastAsia="Times New Roman" w:hAnsi="Times New Roman"/>
                <w:sz w:val="24"/>
                <w:szCs w:val="24"/>
              </w:rPr>
            </w:pPr>
            <w:r>
              <w:rPr>
                <w:rFonts w:ascii="Times New Roman" w:eastAsia="Times New Roman" w:hAnsi="Times New Roman"/>
              </w:rPr>
              <w:t>Е</w:t>
            </w:r>
            <w:r w:rsidRPr="003E69B8">
              <w:rPr>
                <w:rFonts w:ascii="Times New Roman" w:eastAsia="Times New Roman" w:hAnsi="Times New Roman"/>
              </w:rPr>
              <w:t xml:space="preserve">диная теплоснабжающая </w:t>
            </w:r>
            <w:r w:rsidRPr="003E69B8">
              <w:rPr>
                <w:rFonts w:ascii="Times New Roman" w:eastAsia="Times New Roman" w:hAnsi="Times New Roman"/>
              </w:rPr>
              <w:lastRenderedPageBreak/>
              <w:t>организация – МП «ТС и К г. Дубовки»</w:t>
            </w:r>
          </w:p>
        </w:tc>
        <w:tc>
          <w:tcPr>
            <w:tcW w:w="1172" w:type="pct"/>
            <w:shd w:val="clear" w:color="auto" w:fill="FFFFFF"/>
            <w:vAlign w:val="center"/>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lastRenderedPageBreak/>
              <w:t xml:space="preserve">404002, Волгоградская </w:t>
            </w:r>
            <w:r w:rsidRPr="003E69B8">
              <w:rPr>
                <w:rFonts w:ascii="Times New Roman" w:eastAsia="Times New Roman" w:hAnsi="Times New Roman"/>
                <w:sz w:val="24"/>
                <w:szCs w:val="24"/>
              </w:rPr>
              <w:lastRenderedPageBreak/>
              <w:t>область, г. Дубовка, ул. Северная, 42</w:t>
            </w:r>
          </w:p>
        </w:tc>
        <w:tc>
          <w:tcPr>
            <w:tcW w:w="1171" w:type="pct"/>
            <w:shd w:val="clear" w:color="auto" w:fill="FFFFFF"/>
          </w:tcPr>
          <w:p w:rsidR="00412E63" w:rsidRPr="003E69B8" w:rsidRDefault="00412E63" w:rsidP="00E050A2">
            <w:pPr>
              <w:spacing w:after="0"/>
              <w:jc w:val="both"/>
              <w:rPr>
                <w:rFonts w:ascii="Times New Roman" w:eastAsia="Times New Roman" w:hAnsi="Times New Roman"/>
                <w:sz w:val="24"/>
                <w:szCs w:val="24"/>
              </w:rPr>
            </w:pPr>
            <w:r w:rsidRPr="003E69B8">
              <w:rPr>
                <w:rFonts w:ascii="Times New Roman" w:eastAsia="Times New Roman" w:hAnsi="Times New Roman"/>
                <w:sz w:val="24"/>
                <w:szCs w:val="24"/>
              </w:rPr>
              <w:lastRenderedPageBreak/>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lastRenderedPageBreak/>
              <w:t>2</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Котельная №2 ул. Лазо, 57</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3</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Котельная №3 ул. 30 лет Победы, 18 А</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 xml:space="preserve">Котельная №4 ул.Почтовая,56 А </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5</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 xml:space="preserve">Котельная №5 ул. Юбилейная, 78 Б </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6</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 xml:space="preserve">Котельная №6 ул. Юбилейная, 42 Б </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7</w:t>
            </w:r>
          </w:p>
        </w:tc>
        <w:tc>
          <w:tcPr>
            <w:tcW w:w="121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Котельная №7 ул. Северная, 15А</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r w:rsidR="00412E63" w:rsidRPr="003E69B8" w:rsidTr="00E050A2">
        <w:tc>
          <w:tcPr>
            <w:tcW w:w="218" w:type="pct"/>
            <w:shd w:val="clear" w:color="auto" w:fill="FFFFFF"/>
          </w:tcPr>
          <w:p w:rsidR="00412E63" w:rsidRPr="001D51A0" w:rsidRDefault="00412E63" w:rsidP="00E050A2">
            <w:pPr>
              <w:spacing w:after="0"/>
              <w:rPr>
                <w:rFonts w:ascii="Times New Roman" w:eastAsia="Times New Roman" w:hAnsi="Times New Roman"/>
                <w:sz w:val="24"/>
                <w:szCs w:val="24"/>
              </w:rPr>
            </w:pPr>
            <w:r w:rsidRPr="001D51A0">
              <w:rPr>
                <w:rFonts w:ascii="Times New Roman" w:eastAsia="Times New Roman" w:hAnsi="Times New Roman"/>
                <w:sz w:val="24"/>
                <w:szCs w:val="24"/>
              </w:rPr>
              <w:t>8</w:t>
            </w:r>
          </w:p>
        </w:tc>
        <w:tc>
          <w:tcPr>
            <w:tcW w:w="1211" w:type="pct"/>
            <w:shd w:val="clear" w:color="auto" w:fill="FFFFFF"/>
          </w:tcPr>
          <w:p w:rsidR="00412E63" w:rsidRDefault="00412E63" w:rsidP="00E050A2">
            <w:pPr>
              <w:spacing w:after="0"/>
              <w:rPr>
                <w:rFonts w:ascii="Times New Roman" w:eastAsia="Times New Roman" w:hAnsi="Times New Roman"/>
                <w:sz w:val="24"/>
                <w:szCs w:val="24"/>
              </w:rPr>
            </w:pPr>
            <w:r w:rsidRPr="001D51A0">
              <w:rPr>
                <w:rFonts w:ascii="Times New Roman" w:eastAsia="Times New Roman" w:hAnsi="Times New Roman"/>
                <w:sz w:val="24"/>
                <w:szCs w:val="24"/>
              </w:rPr>
              <w:t>Котельная  №8</w:t>
            </w:r>
            <w:r>
              <w:rPr>
                <w:rFonts w:ascii="Times New Roman" w:eastAsia="Times New Roman" w:hAnsi="Times New Roman"/>
                <w:sz w:val="24"/>
                <w:szCs w:val="24"/>
              </w:rPr>
              <w:t xml:space="preserve"> ул.</w:t>
            </w:r>
          </w:p>
          <w:p w:rsidR="00412E63" w:rsidRPr="001D51A0" w:rsidRDefault="00412E63" w:rsidP="00E050A2">
            <w:pPr>
              <w:spacing w:after="0"/>
              <w:rPr>
                <w:rFonts w:ascii="Times New Roman" w:eastAsia="Times New Roman" w:hAnsi="Times New Roman"/>
                <w:sz w:val="24"/>
                <w:szCs w:val="24"/>
              </w:rPr>
            </w:pPr>
            <w:r>
              <w:rPr>
                <w:rFonts w:ascii="Times New Roman" w:eastAsia="Times New Roman" w:hAnsi="Times New Roman"/>
                <w:sz w:val="24"/>
                <w:szCs w:val="24"/>
              </w:rPr>
              <w:t>Магистральная, 10</w:t>
            </w:r>
          </w:p>
        </w:tc>
        <w:tc>
          <w:tcPr>
            <w:tcW w:w="1228" w:type="pct"/>
            <w:shd w:val="clear" w:color="auto" w:fill="FFFFFF"/>
            <w:vAlign w:val="bottom"/>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rPr>
              <w:t>Единая теплоснабжающая организация – МП «ТС и К г. Дубовки»</w:t>
            </w:r>
          </w:p>
        </w:tc>
        <w:tc>
          <w:tcPr>
            <w:tcW w:w="1172" w:type="pct"/>
            <w:shd w:val="clear" w:color="auto" w:fill="FFFFFF"/>
            <w:vAlign w:val="center"/>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404002, Волгоградская область, г. Дубовка, ул. Северная, 42</w:t>
            </w:r>
          </w:p>
        </w:tc>
        <w:tc>
          <w:tcPr>
            <w:tcW w:w="1171" w:type="pct"/>
            <w:shd w:val="clear" w:color="auto" w:fill="FFFFFF"/>
          </w:tcPr>
          <w:p w:rsidR="00412E63" w:rsidRPr="003E69B8" w:rsidRDefault="00412E63" w:rsidP="00E050A2">
            <w:pPr>
              <w:spacing w:after="0"/>
              <w:rPr>
                <w:rFonts w:ascii="Times New Roman" w:eastAsia="Times New Roman" w:hAnsi="Times New Roman"/>
                <w:sz w:val="24"/>
                <w:szCs w:val="24"/>
              </w:rPr>
            </w:pPr>
            <w:r w:rsidRPr="003E69B8">
              <w:rPr>
                <w:rFonts w:ascii="Times New Roman" w:eastAsia="Times New Roman" w:hAnsi="Times New Roman"/>
                <w:sz w:val="24"/>
                <w:szCs w:val="24"/>
              </w:rPr>
              <w:t>8(84458)-3-53-42</w:t>
            </w:r>
          </w:p>
        </w:tc>
      </w:tr>
    </w:tbl>
    <w:p w:rsidR="00412E63" w:rsidRPr="003E69B8" w:rsidRDefault="00412E63" w:rsidP="00412E63">
      <w:pPr>
        <w:spacing w:after="0"/>
        <w:rPr>
          <w:rFonts w:ascii="Times New Roman" w:eastAsia="Times New Roman" w:hAnsi="Times New Roman"/>
          <w:sz w:val="24"/>
          <w:szCs w:val="24"/>
        </w:rPr>
      </w:pPr>
    </w:p>
    <w:p w:rsidR="00412E63" w:rsidRPr="00336A0C" w:rsidRDefault="00412E63" w:rsidP="00412E63">
      <w:pPr>
        <w:pStyle w:val="a6"/>
        <w:shd w:val="clear" w:color="auto" w:fill="FFFFFF"/>
        <w:spacing w:before="0" w:beforeAutospacing="0"/>
        <w:ind w:firstLine="708"/>
        <w:jc w:val="both"/>
        <w:rPr>
          <w:b/>
        </w:rPr>
      </w:pPr>
      <w:r>
        <w:rPr>
          <w:b/>
        </w:rPr>
        <w:t>10.3. О</w:t>
      </w:r>
      <w:r w:rsidRPr="00336A0C">
        <w:rPr>
          <w:b/>
        </w:rPr>
        <w:t>снования, в том числе критерии, в соответ</w:t>
      </w:r>
      <w:r>
        <w:rPr>
          <w:b/>
        </w:rPr>
        <w:t>ствии с которыми теплоснабжающей организации присвоен статус</w:t>
      </w:r>
      <w:r w:rsidRPr="00336A0C">
        <w:rPr>
          <w:b/>
        </w:rPr>
        <w:t xml:space="preserve"> един</w:t>
      </w:r>
      <w:r>
        <w:rPr>
          <w:b/>
        </w:rPr>
        <w:t>ой теплоснабжающей организации.</w:t>
      </w:r>
    </w:p>
    <w:p w:rsidR="00412E63" w:rsidRDefault="00412E63" w:rsidP="00412E63">
      <w:pPr>
        <w:pStyle w:val="a6"/>
        <w:shd w:val="clear" w:color="auto" w:fill="FFFFFF"/>
        <w:spacing w:before="0" w:beforeAutospacing="0"/>
        <w:ind w:firstLine="708"/>
        <w:jc w:val="both"/>
      </w:pPr>
      <w:r>
        <w:t>В соответствии с «Правилами организации теплоснабжения в Российской Федерации» (утв. постановлением Правительства РФ от 8 августа 2012 г. N 808), критериями определения единой теплоснабжающей организации являются: 1 -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2 - размер собственного капитала; 3 - способность в лучшей мере обеспечить надежность теплоснабжения в соответствующей системе теплоснабжения. Обоснование соответствия организации, предлагаемой в качестве единой теплоснабжающей организации, критериям определения единой теплоснабжающей организации, устанавливаемым Правительством Российской Федерации, приведено в таблице 10.3.1.</w:t>
      </w:r>
    </w:p>
    <w:p w:rsidR="00412E63" w:rsidRDefault="00412E63" w:rsidP="00412E63">
      <w:pPr>
        <w:pStyle w:val="a6"/>
        <w:shd w:val="clear" w:color="auto" w:fill="FFFFFF"/>
        <w:spacing w:before="0" w:beforeAutospacing="0"/>
        <w:ind w:firstLine="708"/>
        <w:jc w:val="center"/>
      </w:pPr>
      <w:r>
        <w:lastRenderedPageBreak/>
        <w:t>Обоснование соответствия организации критериям определения ЕТО</w:t>
      </w:r>
    </w:p>
    <w:p w:rsidR="00412E63" w:rsidRDefault="00412E63" w:rsidP="00412E63">
      <w:pPr>
        <w:pStyle w:val="a6"/>
        <w:shd w:val="clear" w:color="auto" w:fill="FFFFFF"/>
        <w:spacing w:before="0" w:beforeAutospacing="0"/>
        <w:ind w:firstLine="708"/>
        <w:jc w:val="right"/>
      </w:pPr>
      <w:r>
        <w:t>Таблица 10.3.1.</w:t>
      </w:r>
    </w:p>
    <w:tbl>
      <w:tblPr>
        <w:tblStyle w:val="a8"/>
        <w:tblW w:w="5000" w:type="pct"/>
        <w:tblLook w:val="04A0" w:firstRow="1" w:lastRow="0" w:firstColumn="1" w:lastColumn="0" w:noHBand="0" w:noVBand="1"/>
      </w:tblPr>
      <w:tblGrid>
        <w:gridCol w:w="721"/>
        <w:gridCol w:w="5662"/>
        <w:gridCol w:w="3187"/>
      </w:tblGrid>
      <w:tr w:rsidR="00412E63" w:rsidTr="00E050A2">
        <w:tc>
          <w:tcPr>
            <w:tcW w:w="377" w:type="pct"/>
          </w:tcPr>
          <w:p w:rsidR="00412E63" w:rsidRPr="00A21D17" w:rsidRDefault="00412E63" w:rsidP="00E050A2">
            <w:pPr>
              <w:pStyle w:val="a6"/>
              <w:spacing w:before="0" w:beforeAutospacing="0" w:after="0"/>
            </w:pPr>
            <w:r w:rsidRPr="00A21D17">
              <w:t>№ п/п</w:t>
            </w:r>
          </w:p>
        </w:tc>
        <w:tc>
          <w:tcPr>
            <w:tcW w:w="2958" w:type="pct"/>
          </w:tcPr>
          <w:p w:rsidR="00412E63" w:rsidRPr="00A21D17" w:rsidRDefault="00412E63" w:rsidP="00E050A2">
            <w:pPr>
              <w:pStyle w:val="a6"/>
              <w:spacing w:before="0" w:beforeAutospacing="0" w:after="0"/>
            </w:pPr>
            <w:r w:rsidRPr="00A21D17">
              <w:t>Обоснование соответствия организации, критериям определения ЕТО</w:t>
            </w:r>
          </w:p>
        </w:tc>
        <w:tc>
          <w:tcPr>
            <w:tcW w:w="1665" w:type="pct"/>
          </w:tcPr>
          <w:p w:rsidR="00412E63" w:rsidRPr="00A21D17" w:rsidRDefault="00412E63" w:rsidP="00E050A2">
            <w:pPr>
              <w:pStyle w:val="a6"/>
              <w:spacing w:before="0" w:beforeAutospacing="0" w:after="0"/>
            </w:pPr>
            <w:r w:rsidRPr="00A21D17">
              <w:t>Организация-претендент на статус единой теплоснабжающей организации</w:t>
            </w:r>
          </w:p>
        </w:tc>
      </w:tr>
      <w:tr w:rsidR="00412E63" w:rsidTr="00E050A2">
        <w:tc>
          <w:tcPr>
            <w:tcW w:w="377" w:type="pct"/>
          </w:tcPr>
          <w:p w:rsidR="00412E63" w:rsidRPr="00A21D17" w:rsidRDefault="00412E63" w:rsidP="00E050A2">
            <w:pPr>
              <w:pStyle w:val="a6"/>
              <w:spacing w:before="0" w:beforeAutospacing="0" w:after="0"/>
              <w:jc w:val="center"/>
            </w:pPr>
            <w:r w:rsidRPr="00A21D17">
              <w:t>1</w:t>
            </w:r>
          </w:p>
        </w:tc>
        <w:tc>
          <w:tcPr>
            <w:tcW w:w="2958" w:type="pct"/>
          </w:tcPr>
          <w:p w:rsidR="00412E63" w:rsidRPr="00A21D17" w:rsidRDefault="00412E63" w:rsidP="00E050A2">
            <w:pPr>
              <w:pStyle w:val="a6"/>
              <w:spacing w:before="0" w:beforeAutospacing="0" w:after="0"/>
            </w:pPr>
            <w:r>
              <w:t>В</w:t>
            </w:r>
            <w:r w:rsidRPr="00A21D17">
              <w:t>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tc>
        <w:tc>
          <w:tcPr>
            <w:tcW w:w="1665" w:type="pct"/>
          </w:tcPr>
          <w:p w:rsidR="00412E63" w:rsidRPr="00A21D17" w:rsidRDefault="00412E63" w:rsidP="00E050A2">
            <w:pPr>
              <w:pStyle w:val="a6"/>
              <w:spacing w:before="0" w:beforeAutospacing="0" w:after="0"/>
            </w:pPr>
            <w:r>
              <w:t>г.</w:t>
            </w:r>
            <w:r w:rsidRPr="00A21D17">
              <w:t xml:space="preserve"> Дубовка</w:t>
            </w:r>
          </w:p>
        </w:tc>
      </w:tr>
      <w:tr w:rsidR="00412E63" w:rsidTr="00E050A2">
        <w:tc>
          <w:tcPr>
            <w:tcW w:w="377" w:type="pct"/>
          </w:tcPr>
          <w:p w:rsidR="00412E63" w:rsidRPr="00A21D17" w:rsidRDefault="00412E63" w:rsidP="00E050A2">
            <w:pPr>
              <w:pStyle w:val="a6"/>
              <w:spacing w:before="0" w:beforeAutospacing="0" w:after="0"/>
              <w:jc w:val="center"/>
            </w:pPr>
            <w:r w:rsidRPr="00A21D17">
              <w:t>2</w:t>
            </w:r>
          </w:p>
        </w:tc>
        <w:tc>
          <w:tcPr>
            <w:tcW w:w="2958" w:type="pct"/>
          </w:tcPr>
          <w:p w:rsidR="00412E63" w:rsidRDefault="00412E63" w:rsidP="00E050A2">
            <w:pPr>
              <w:pStyle w:val="a6"/>
              <w:spacing w:before="0" w:beforeAutospacing="0" w:after="0"/>
              <w:rPr>
                <w:b/>
              </w:rPr>
            </w:pPr>
            <w:r>
              <w:t>Размер собственного капитала</w:t>
            </w:r>
          </w:p>
        </w:tc>
        <w:tc>
          <w:tcPr>
            <w:tcW w:w="1665" w:type="pct"/>
          </w:tcPr>
          <w:p w:rsidR="00412E63" w:rsidRDefault="00412E63" w:rsidP="00E050A2">
            <w:pPr>
              <w:pStyle w:val="a6"/>
              <w:spacing w:before="0" w:beforeAutospacing="0" w:after="0"/>
              <w:rPr>
                <w:b/>
              </w:rPr>
            </w:pPr>
            <w:r w:rsidRPr="00835720">
              <w:rPr>
                <w:color w:val="000000"/>
              </w:rPr>
              <w:t>МП «Теплов</w:t>
            </w:r>
            <w:r>
              <w:rPr>
                <w:color w:val="000000"/>
              </w:rPr>
              <w:t>ые сети и котельные г. Дубовки»</w:t>
            </w:r>
          </w:p>
        </w:tc>
      </w:tr>
      <w:tr w:rsidR="00412E63" w:rsidTr="00E050A2">
        <w:tc>
          <w:tcPr>
            <w:tcW w:w="377" w:type="pct"/>
          </w:tcPr>
          <w:p w:rsidR="00412E63" w:rsidRPr="00A21D17" w:rsidRDefault="00412E63" w:rsidP="00E050A2">
            <w:pPr>
              <w:pStyle w:val="a6"/>
              <w:spacing w:before="0" w:beforeAutospacing="0" w:after="0"/>
              <w:jc w:val="center"/>
            </w:pPr>
            <w:r w:rsidRPr="00A21D17">
              <w:t>3</w:t>
            </w:r>
          </w:p>
        </w:tc>
        <w:tc>
          <w:tcPr>
            <w:tcW w:w="2958" w:type="pct"/>
          </w:tcPr>
          <w:p w:rsidR="00412E63" w:rsidRDefault="00412E63" w:rsidP="00E050A2">
            <w:pPr>
              <w:pStyle w:val="a6"/>
              <w:spacing w:before="0" w:beforeAutospacing="0" w:after="0"/>
            </w:pPr>
            <w:r>
              <w:t>Способность в лучшей мере обеспечить надежность теплоснабжения в соответствующей системе теплоснабжения</w:t>
            </w:r>
          </w:p>
        </w:tc>
        <w:tc>
          <w:tcPr>
            <w:tcW w:w="1665" w:type="pct"/>
          </w:tcPr>
          <w:p w:rsidR="00412E63" w:rsidRDefault="00412E63" w:rsidP="00E050A2">
            <w:pPr>
              <w:pStyle w:val="a6"/>
              <w:spacing w:before="0" w:beforeAutospacing="0" w:after="0"/>
              <w:rPr>
                <w:b/>
              </w:rPr>
            </w:pPr>
            <w:r w:rsidRPr="00835720">
              <w:rPr>
                <w:color w:val="000000"/>
              </w:rPr>
              <w:t>МП «Теплов</w:t>
            </w:r>
            <w:r>
              <w:rPr>
                <w:color w:val="000000"/>
              </w:rPr>
              <w:t>ые сети и котельные г. Дубовки»</w:t>
            </w:r>
          </w:p>
        </w:tc>
      </w:tr>
    </w:tbl>
    <w:p w:rsidR="00412E63" w:rsidRDefault="00412E63" w:rsidP="00412E63">
      <w:pPr>
        <w:pStyle w:val="a6"/>
        <w:shd w:val="clear" w:color="auto" w:fill="FFFFFF"/>
        <w:spacing w:before="240" w:beforeAutospacing="0"/>
        <w:ind w:firstLine="708"/>
        <w:jc w:val="both"/>
        <w:rPr>
          <w:b/>
        </w:rPr>
      </w:pPr>
      <w:r>
        <w:t>В соответствии с «Правилами организации теплоснабжения в Российской Федерации»,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412E63" w:rsidRDefault="00412E63" w:rsidP="00412E63">
      <w:pPr>
        <w:pStyle w:val="a6"/>
        <w:shd w:val="clear" w:color="auto" w:fill="FFFFFF"/>
        <w:spacing w:before="0" w:beforeAutospacing="0"/>
        <w:ind w:firstLine="708"/>
        <w:jc w:val="both"/>
        <w:rPr>
          <w:b/>
        </w:rPr>
      </w:pPr>
      <w:r>
        <w:rPr>
          <w:b/>
        </w:rPr>
        <w:t>10.4.   Информация</w:t>
      </w:r>
      <w:r w:rsidRPr="00336A0C">
        <w:rPr>
          <w:b/>
        </w:rPr>
        <w:t xml:space="preserve"> о поданных теплоснабжающими организациями заявках на присвоение статуса еди</w:t>
      </w:r>
      <w:r>
        <w:rPr>
          <w:b/>
        </w:rPr>
        <w:t>ной теплоснабжающей организации.</w:t>
      </w:r>
    </w:p>
    <w:p w:rsidR="00412E63" w:rsidRPr="00336A0C" w:rsidRDefault="00412E63" w:rsidP="00412E63">
      <w:pPr>
        <w:pStyle w:val="a6"/>
        <w:shd w:val="clear" w:color="auto" w:fill="FFFFFF"/>
        <w:spacing w:before="0" w:beforeAutospacing="0"/>
        <w:ind w:firstLine="708"/>
        <w:jc w:val="both"/>
        <w:rPr>
          <w:b/>
        </w:rPr>
      </w:pPr>
      <w:r>
        <w:t>Информация о поданных теплоснабжающими организациями заявках на присвоение статуса единой теплоснабжающей организации отсутствует.</w:t>
      </w:r>
    </w:p>
    <w:p w:rsidR="00412E63" w:rsidRDefault="00412E63" w:rsidP="00412E63">
      <w:pPr>
        <w:spacing w:after="0" w:line="240" w:lineRule="auto"/>
        <w:ind w:firstLine="708"/>
        <w:jc w:val="both"/>
        <w:rPr>
          <w:rFonts w:ascii="Times New Roman" w:hAnsi="Times New Roman"/>
          <w:b/>
          <w:sz w:val="24"/>
          <w:szCs w:val="24"/>
        </w:rPr>
      </w:pPr>
      <w:r>
        <w:rPr>
          <w:rFonts w:ascii="Times New Roman" w:hAnsi="Times New Roman"/>
          <w:b/>
          <w:sz w:val="24"/>
          <w:szCs w:val="24"/>
        </w:rPr>
        <w:t>10.5.  Р</w:t>
      </w:r>
      <w:r w:rsidRPr="00336A0C">
        <w:rPr>
          <w:rFonts w:ascii="Times New Roman" w:hAnsi="Times New Roman"/>
          <w:b/>
          <w:sz w:val="24"/>
          <w:szCs w:val="24"/>
        </w:rPr>
        <w:t>еестр систем тепл</w:t>
      </w:r>
      <w:r>
        <w:rPr>
          <w:rFonts w:ascii="Times New Roman" w:hAnsi="Times New Roman"/>
          <w:b/>
          <w:sz w:val="24"/>
          <w:szCs w:val="24"/>
        </w:rPr>
        <w:t xml:space="preserve">оснабжения, содержащий перечень </w:t>
      </w:r>
      <w:r w:rsidRPr="00336A0C">
        <w:rPr>
          <w:rFonts w:ascii="Times New Roman" w:hAnsi="Times New Roman"/>
          <w:b/>
          <w:sz w:val="24"/>
          <w:szCs w:val="24"/>
        </w:rPr>
        <w:t>теплоснабжающих организаций, действующих в каждой системе теплоснабжения, расположенных в границах поселения.</w:t>
      </w:r>
    </w:p>
    <w:p w:rsidR="00412E63" w:rsidRPr="00336A0C" w:rsidRDefault="00412E63" w:rsidP="00412E63">
      <w:pPr>
        <w:spacing w:after="0" w:line="240" w:lineRule="auto"/>
        <w:ind w:firstLine="708"/>
        <w:jc w:val="both"/>
        <w:rPr>
          <w:rFonts w:ascii="Times New Roman" w:hAnsi="Times New Roman"/>
          <w:b/>
          <w:sz w:val="24"/>
          <w:szCs w:val="24"/>
        </w:rPr>
      </w:pP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В соответствии со статьей 2 пунктом 28 Федерального закона 190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В соответствии со статьей 6 пунктом 6 Федерального закона 190 «О теплоснабжении»: «К полномочиям органов местного самоуправления поселений, </w:t>
      </w:r>
      <w:r w:rsidRPr="00835720">
        <w:rPr>
          <w:rFonts w:ascii="Times New Roman" w:hAnsi="Times New Roman"/>
          <w:color w:val="000000"/>
          <w:sz w:val="24"/>
          <w:szCs w:val="24"/>
        </w:rPr>
        <w:lastRenderedPageBreak/>
        <w:t xml:space="preserve">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w:t>
      </w:r>
    </w:p>
    <w:p w:rsidR="00412E63" w:rsidRPr="00835720" w:rsidRDefault="00412E63" w:rsidP="00412E63">
      <w:pPr>
        <w:pStyle w:val="Default"/>
        <w:ind w:firstLine="708"/>
        <w:jc w:val="both"/>
        <w:rPr>
          <w:lang w:eastAsia="ru-RU"/>
        </w:rPr>
      </w:pPr>
      <w:r w:rsidRPr="00835720">
        <w:rPr>
          <w:lang w:eastAsia="ru-RU"/>
        </w:rPr>
        <w:t xml:space="preserve">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 Критерии и порядок определения единой теплоснабжающей организации: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w:t>
      </w:r>
      <w:r>
        <w:rPr>
          <w:rFonts w:ascii="Times New Roman" w:hAnsi="Times New Roman"/>
          <w:color w:val="000000"/>
          <w:sz w:val="24"/>
          <w:szCs w:val="24"/>
        </w:rPr>
        <w:t>ния поселения</w:t>
      </w:r>
      <w:r w:rsidRPr="00835720">
        <w:rPr>
          <w:rFonts w:ascii="Times New Roman" w:hAnsi="Times New Roman"/>
          <w:color w:val="000000"/>
          <w:sz w:val="24"/>
          <w:szCs w:val="24"/>
        </w:rPr>
        <w:t xml:space="preserve">, а в случае смены единой теплоснабжающей организации – при актуализации схемы теплоснабжения.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В случае если</w:t>
      </w:r>
      <w:r>
        <w:rPr>
          <w:rFonts w:ascii="Times New Roman" w:hAnsi="Times New Roman"/>
          <w:color w:val="000000"/>
          <w:sz w:val="24"/>
          <w:szCs w:val="24"/>
        </w:rPr>
        <w:t xml:space="preserve"> на территории поселения</w:t>
      </w:r>
      <w:r w:rsidRPr="00835720">
        <w:rPr>
          <w:rFonts w:ascii="Times New Roman" w:hAnsi="Times New Roman"/>
          <w:color w:val="000000"/>
          <w:sz w:val="24"/>
          <w:szCs w:val="24"/>
        </w:rPr>
        <w:t xml:space="preserve"> существуют несколько систем теплоснабжения, уполномоченные органы вправе: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-определить единую теплоснабжающую организацию (организации) в каждой из систем теплоснабжения, расположен</w:t>
      </w:r>
      <w:r>
        <w:rPr>
          <w:rFonts w:ascii="Times New Roman" w:hAnsi="Times New Roman"/>
          <w:color w:val="000000"/>
          <w:sz w:val="24"/>
          <w:szCs w:val="24"/>
        </w:rPr>
        <w:t>ных в границах поселения</w:t>
      </w:r>
      <w:r w:rsidRPr="00835720">
        <w:rPr>
          <w:rFonts w:ascii="Times New Roman" w:hAnsi="Times New Roman"/>
          <w:color w:val="000000"/>
          <w:sz w:val="24"/>
          <w:szCs w:val="24"/>
        </w:rPr>
        <w:t xml:space="preserve">;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rsidR="00412E63" w:rsidRPr="00835720" w:rsidRDefault="00412E63" w:rsidP="00412E63">
      <w:pPr>
        <w:pStyle w:val="Default"/>
        <w:ind w:firstLine="708"/>
        <w:jc w:val="both"/>
        <w:rPr>
          <w:lang w:eastAsia="ru-RU"/>
        </w:rPr>
      </w:pPr>
      <w:r w:rsidRPr="00835720">
        <w:rPr>
          <w:lang w:eastAsia="ru-RU"/>
        </w:rPr>
        <w:t>3. Для присвоения статуса единой теплоснабжающей организации впервые на террито</w:t>
      </w:r>
      <w:r>
        <w:rPr>
          <w:lang w:eastAsia="ru-RU"/>
        </w:rPr>
        <w:t>рии поселения</w:t>
      </w:r>
      <w:r w:rsidRPr="00835720">
        <w:rPr>
          <w:lang w:eastAsia="ru-RU"/>
        </w:rPr>
        <w:t>, лица, владеющие на праве собственности или ином законном основании источниками тепловой энергии и (или) тепловыми сетями на террито</w:t>
      </w:r>
      <w:r>
        <w:rPr>
          <w:lang w:eastAsia="ru-RU"/>
        </w:rPr>
        <w:t>рии поселения</w:t>
      </w:r>
      <w:r w:rsidRPr="00835720">
        <w:rPr>
          <w:lang w:eastAsia="ru-RU"/>
        </w:rPr>
        <w:t xml:space="preserve">, вправе подать в течение одного месяца с даты размещения на </w:t>
      </w:r>
      <w:r>
        <w:rPr>
          <w:lang w:eastAsia="ru-RU"/>
        </w:rPr>
        <w:t xml:space="preserve">сайте поселения, </w:t>
      </w:r>
      <w:r w:rsidRPr="00835720">
        <w:rPr>
          <w:lang w:eastAsia="ru-RU"/>
        </w:rPr>
        <w:t xml:space="preserve">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w:t>
      </w:r>
      <w:r>
        <w:rPr>
          <w:lang w:eastAsia="ru-RU"/>
        </w:rPr>
        <w:t>йте поселения</w:t>
      </w:r>
      <w:r w:rsidRPr="00835720">
        <w:rPr>
          <w:lang w:eastAsia="ru-RU"/>
        </w:rPr>
        <w:t xml:space="preserve">.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lastRenderedPageBreak/>
        <w:t xml:space="preserve">5. Критериями определения единой теплоснабжающей организации являются: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8. Единая теплоснабжающая организация при осуществлении своей деятельности обязана: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а) заключать и надлежаще исполнять договоры теплоснабжения со всеми обратившимися к ней потребителями тепловой энергии в своей зоне деятельности;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 xml:space="preserve">в) надлежащим образом исполнять обязательства перед иными теплоснабжающими и теплосетевыми организациями в зоне своей деятельности; </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r w:rsidRPr="00835720">
        <w:rPr>
          <w:rFonts w:ascii="Times New Roman" w:hAnsi="Times New Roman"/>
          <w:color w:val="000000"/>
          <w:sz w:val="24"/>
          <w:szCs w:val="24"/>
        </w:rPr>
        <w:t>г) осуществлять контроль режимов потребления тепловой энергии в зоне своей деятельности.</w:t>
      </w:r>
    </w:p>
    <w:p w:rsidR="00412E63" w:rsidRPr="00835720" w:rsidRDefault="00412E63" w:rsidP="00412E63">
      <w:pPr>
        <w:pStyle w:val="Default"/>
        <w:spacing w:after="240"/>
        <w:ind w:firstLine="709"/>
        <w:jc w:val="both"/>
      </w:pPr>
      <w:r w:rsidRPr="00835720">
        <w:rPr>
          <w:lang w:eastAsia="ru-RU"/>
        </w:rPr>
        <w:t xml:space="preserve">В настоящее </w:t>
      </w:r>
      <w:r w:rsidRPr="003E69B8">
        <w:rPr>
          <w:lang w:eastAsia="ru-RU"/>
        </w:rPr>
        <w:t>время единой теплоснабжающей</w:t>
      </w:r>
      <w:r w:rsidRPr="00835720">
        <w:rPr>
          <w:lang w:eastAsia="ru-RU"/>
        </w:rPr>
        <w:t xml:space="preserve"> организацией в городском поселении г. Дубовка является муниципальное предприятие МП «Теплов</w:t>
      </w:r>
      <w:r>
        <w:rPr>
          <w:lang w:eastAsia="ru-RU"/>
        </w:rPr>
        <w:t>ые сети и котельные г. Дубовки», с</w:t>
      </w:r>
      <w:r w:rsidRPr="00A03B76">
        <w:t>огласно приказу Федеральной службы по тарифам от 10.02.2015 № 204-э «О введении государственного регулирования деятельности субъекта естественной монополии и включения организации в Реестр субъектов естественных монополий, в отношении которых осуществляются государственное регулирование и контро</w:t>
      </w:r>
      <w:r>
        <w:t xml:space="preserve">ль» </w:t>
      </w:r>
      <w:r w:rsidRPr="003E69B8">
        <w:t xml:space="preserve">МП «ТС и Котельные г. Дубовки» </w:t>
      </w:r>
      <w:r>
        <w:t xml:space="preserve">внесено </w:t>
      </w:r>
      <w:r w:rsidRPr="003E69B8">
        <w:t>в реестр субъектов естественных монополий в топливно-энергетическом комплексе, в раздел I «Услуги по передаче электрической и/или тепловой энергии» под регистрационным № 31.1.76</w:t>
      </w:r>
      <w:r>
        <w:t>.</w:t>
      </w:r>
    </w:p>
    <w:p w:rsidR="00412E63" w:rsidRPr="00835720" w:rsidRDefault="00412E63" w:rsidP="00412E63">
      <w:pPr>
        <w:autoSpaceDE w:val="0"/>
        <w:autoSpaceDN w:val="0"/>
        <w:adjustRightInd w:val="0"/>
        <w:spacing w:after="0" w:line="240" w:lineRule="auto"/>
        <w:ind w:firstLine="708"/>
        <w:jc w:val="both"/>
        <w:rPr>
          <w:rFonts w:ascii="Times New Roman" w:hAnsi="Times New Roman"/>
          <w:color w:val="000000"/>
          <w:sz w:val="24"/>
          <w:szCs w:val="24"/>
        </w:rPr>
      </w:pPr>
    </w:p>
    <w:p w:rsidR="00412E63" w:rsidRPr="003E69B8" w:rsidRDefault="00412E63" w:rsidP="00412E63">
      <w:pPr>
        <w:pStyle w:val="1"/>
        <w:spacing w:before="240" w:after="240" w:line="240" w:lineRule="auto"/>
        <w:ind w:firstLine="708"/>
        <w:rPr>
          <w:rFonts w:ascii="Times New Roman" w:hAnsi="Times New Roman"/>
          <w:color w:val="auto"/>
          <w:sz w:val="24"/>
          <w:szCs w:val="24"/>
        </w:rPr>
      </w:pPr>
      <w:bookmarkStart w:id="11" w:name="_Toc39459765"/>
      <w:r>
        <w:rPr>
          <w:rFonts w:ascii="Times New Roman" w:hAnsi="Times New Roman"/>
          <w:color w:val="auto"/>
          <w:sz w:val="24"/>
          <w:szCs w:val="24"/>
        </w:rPr>
        <w:lastRenderedPageBreak/>
        <w:t xml:space="preserve">РАЗДЕЛ 11. </w:t>
      </w:r>
      <w:r w:rsidRPr="003E69B8">
        <w:rPr>
          <w:rFonts w:ascii="Times New Roman" w:hAnsi="Times New Roman"/>
          <w:color w:val="auto"/>
          <w:sz w:val="24"/>
          <w:szCs w:val="24"/>
        </w:rPr>
        <w:t>РЕШЕНИЯ О РАСПРЕДЕЛЕНИИ ТЕПЛОВОЙ  НАГРУЗКИ МЕЖДУ ИСТОЧНИКАМИ ТЕПЛОВОЙ ЭНЕРГИИ</w:t>
      </w:r>
      <w:r>
        <w:rPr>
          <w:rFonts w:ascii="Times New Roman" w:hAnsi="Times New Roman"/>
          <w:color w:val="auto"/>
          <w:sz w:val="24"/>
          <w:szCs w:val="24"/>
        </w:rPr>
        <w:t>.</w:t>
      </w:r>
      <w:bookmarkEnd w:id="11"/>
    </w:p>
    <w:p w:rsidR="00412E63" w:rsidRDefault="00412E63" w:rsidP="00412E63">
      <w:pPr>
        <w:spacing w:after="0" w:line="240" w:lineRule="auto"/>
        <w:ind w:firstLine="708"/>
        <w:jc w:val="both"/>
        <w:rPr>
          <w:rFonts w:ascii="Times New Roman" w:hAnsi="Times New Roman"/>
          <w:b/>
          <w:sz w:val="24"/>
          <w:szCs w:val="24"/>
        </w:rPr>
      </w:pPr>
      <w:r w:rsidRPr="003E69B8">
        <w:rPr>
          <w:rFonts w:ascii="Times New Roman" w:hAnsi="Times New Roman"/>
          <w:b/>
          <w:sz w:val="24"/>
          <w:szCs w:val="24"/>
        </w:rPr>
        <w:t>11.1</w:t>
      </w:r>
      <w:r>
        <w:rPr>
          <w:rFonts w:ascii="Times New Roman" w:hAnsi="Times New Roman"/>
          <w:b/>
          <w:sz w:val="24"/>
          <w:szCs w:val="24"/>
        </w:rPr>
        <w:t>.</w:t>
      </w:r>
      <w:r w:rsidRPr="003E69B8">
        <w:rPr>
          <w:rFonts w:ascii="Times New Roman" w:hAnsi="Times New Roman"/>
          <w:b/>
          <w:sz w:val="24"/>
          <w:szCs w:val="24"/>
        </w:rPr>
        <w:t xml:space="preserve"> 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p>
    <w:p w:rsidR="00412E63" w:rsidRPr="00336A0C" w:rsidRDefault="00412E63" w:rsidP="00412E63">
      <w:pPr>
        <w:spacing w:after="0" w:line="240" w:lineRule="auto"/>
        <w:ind w:firstLine="708"/>
        <w:jc w:val="both"/>
        <w:rPr>
          <w:rFonts w:ascii="Times New Roman" w:hAnsi="Times New Roman"/>
          <w:b/>
          <w:sz w:val="24"/>
          <w:szCs w:val="24"/>
        </w:rPr>
      </w:pPr>
    </w:p>
    <w:p w:rsidR="00412E63" w:rsidRPr="00835720" w:rsidRDefault="00412E63" w:rsidP="00412E63">
      <w:pPr>
        <w:pStyle w:val="Default"/>
        <w:ind w:firstLine="709"/>
        <w:jc w:val="both"/>
      </w:pPr>
      <w:r w:rsidRPr="00835720">
        <w:t>В настоящий момент в границах г. Дубовка расположено</w:t>
      </w:r>
      <w:r>
        <w:t xml:space="preserve"> 8</w:t>
      </w:r>
      <w:r w:rsidRPr="00835720">
        <w:t xml:space="preserve"> источников теплоснабжения. Зоны их действия подробно описаны в Обосновывающих материалах к Схеме теплоснабжения г. Дубовка</w:t>
      </w:r>
      <w:r>
        <w:t xml:space="preserve"> Дубовского муниципального района Волгоградской области на период до 2035года.</w:t>
      </w:r>
      <w:r w:rsidRPr="00835720">
        <w:t xml:space="preserve"> Существующие зоны действия источников тепловой энергии в ближайшей перспективе не претерпят существенных изменений. </w:t>
      </w:r>
    </w:p>
    <w:p w:rsidR="00412E63" w:rsidRPr="00835720" w:rsidRDefault="00412E63" w:rsidP="00412E63">
      <w:pPr>
        <w:autoSpaceDE w:val="0"/>
        <w:autoSpaceDN w:val="0"/>
        <w:adjustRightInd w:val="0"/>
        <w:spacing w:after="0" w:line="240" w:lineRule="auto"/>
        <w:ind w:firstLine="709"/>
        <w:jc w:val="both"/>
        <w:rPr>
          <w:rFonts w:ascii="Times New Roman" w:hAnsi="Times New Roman"/>
          <w:sz w:val="24"/>
          <w:szCs w:val="24"/>
        </w:rPr>
      </w:pPr>
      <w:r w:rsidRPr="00835720">
        <w:rPr>
          <w:rFonts w:ascii="Times New Roman" w:hAnsi="Times New Roman"/>
          <w:sz w:val="24"/>
          <w:szCs w:val="24"/>
        </w:rPr>
        <w:t>Строительство новых источников для обеспечения перспективных потребителей тепловой энергией не требуется.</w:t>
      </w:r>
    </w:p>
    <w:p w:rsidR="00412E63" w:rsidRPr="00167A91" w:rsidRDefault="00412E63" w:rsidP="00412E63">
      <w:pPr>
        <w:pStyle w:val="1"/>
        <w:spacing w:before="240" w:after="240" w:line="240" w:lineRule="auto"/>
        <w:jc w:val="center"/>
        <w:rPr>
          <w:rFonts w:ascii="Times New Roman" w:hAnsi="Times New Roman"/>
          <w:color w:val="auto"/>
        </w:rPr>
      </w:pPr>
      <w:r w:rsidRPr="00835720">
        <w:rPr>
          <w:rFonts w:ascii="Times New Roman" w:hAnsi="Times New Roman"/>
          <w:color w:val="auto"/>
        </w:rPr>
        <w:br w:type="page"/>
      </w:r>
    </w:p>
    <w:p w:rsidR="00412E63" w:rsidRPr="00095635" w:rsidRDefault="00412E63" w:rsidP="00412E63">
      <w:pPr>
        <w:pStyle w:val="1"/>
        <w:spacing w:before="240" w:after="240" w:line="240" w:lineRule="auto"/>
        <w:jc w:val="center"/>
        <w:rPr>
          <w:rFonts w:ascii="Times New Roman" w:hAnsi="Times New Roman"/>
          <w:color w:val="auto"/>
          <w:sz w:val="24"/>
          <w:szCs w:val="24"/>
        </w:rPr>
      </w:pPr>
      <w:bookmarkStart w:id="12" w:name="_Toc39459766"/>
      <w:r>
        <w:rPr>
          <w:rFonts w:ascii="Times New Roman" w:hAnsi="Times New Roman"/>
          <w:color w:val="auto"/>
          <w:sz w:val="24"/>
          <w:szCs w:val="24"/>
        </w:rPr>
        <w:lastRenderedPageBreak/>
        <w:t>РАЗДЕЛ 12.</w:t>
      </w:r>
      <w:r w:rsidRPr="00835720">
        <w:rPr>
          <w:rFonts w:ascii="Times New Roman" w:hAnsi="Times New Roman"/>
          <w:color w:val="auto"/>
          <w:sz w:val="24"/>
          <w:szCs w:val="24"/>
        </w:rPr>
        <w:t xml:space="preserve"> РЕШЕНИЯ ПО БЕСХОЗЯЙСТВЕННЫМ ТЕПЛОВЫМ СЕТЯМ</w:t>
      </w:r>
      <w:bookmarkEnd w:id="12"/>
    </w:p>
    <w:p w:rsidR="00412E63" w:rsidRDefault="00412E63" w:rsidP="00412E63">
      <w:pPr>
        <w:spacing w:after="0" w:line="240" w:lineRule="auto"/>
        <w:ind w:firstLine="708"/>
        <w:jc w:val="both"/>
        <w:rPr>
          <w:rFonts w:ascii="Times New Roman" w:hAnsi="Times New Roman"/>
          <w:b/>
          <w:sz w:val="24"/>
          <w:szCs w:val="24"/>
        </w:rPr>
      </w:pPr>
      <w:r w:rsidRPr="003E69B8">
        <w:rPr>
          <w:rFonts w:ascii="Times New Roman" w:hAnsi="Times New Roman"/>
          <w:b/>
          <w:sz w:val="24"/>
          <w:szCs w:val="24"/>
        </w:rPr>
        <w:t>12.1</w:t>
      </w:r>
      <w:r>
        <w:rPr>
          <w:rFonts w:ascii="Times New Roman" w:hAnsi="Times New Roman"/>
          <w:b/>
          <w:sz w:val="24"/>
          <w:szCs w:val="24"/>
        </w:rPr>
        <w:t>.</w:t>
      </w:r>
      <w:r w:rsidRPr="003E69B8">
        <w:rPr>
          <w:rFonts w:ascii="Times New Roman" w:hAnsi="Times New Roman"/>
          <w:b/>
          <w:sz w:val="24"/>
          <w:szCs w:val="24"/>
        </w:rPr>
        <w:t xml:space="preserve"> 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 теплоснабжении".</w:t>
      </w:r>
    </w:p>
    <w:p w:rsidR="00412E63" w:rsidRPr="000C03BE" w:rsidRDefault="00412E63" w:rsidP="00412E63">
      <w:pPr>
        <w:spacing w:after="0" w:line="240" w:lineRule="auto"/>
        <w:ind w:firstLine="708"/>
        <w:jc w:val="both"/>
        <w:rPr>
          <w:rFonts w:ascii="Times New Roman" w:hAnsi="Times New Roman"/>
          <w:b/>
          <w:sz w:val="24"/>
          <w:szCs w:val="24"/>
        </w:rPr>
      </w:pPr>
    </w:p>
    <w:p w:rsidR="00412E63" w:rsidRPr="00835720" w:rsidRDefault="00412E63" w:rsidP="00412E63">
      <w:pPr>
        <w:pStyle w:val="Default"/>
        <w:ind w:firstLine="709"/>
        <w:jc w:val="both"/>
      </w:pPr>
      <w:r w:rsidRPr="00835720">
        <w:t xml:space="preserve">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412E63" w:rsidRPr="00835720" w:rsidRDefault="00412E63" w:rsidP="00412E63">
      <w:pPr>
        <w:pStyle w:val="Default"/>
        <w:ind w:firstLine="709"/>
        <w:jc w:val="both"/>
      </w:pPr>
      <w:r>
        <w:t>На период составления актуализации схемы теплоснабжения</w:t>
      </w:r>
      <w:r w:rsidRPr="00835720">
        <w:t xml:space="preserve"> не выявлено участков бесхозяйных тепловых сетей. </w:t>
      </w:r>
    </w:p>
    <w:p w:rsidR="00412E63" w:rsidRPr="00D507AF" w:rsidRDefault="00412E63" w:rsidP="00412E63">
      <w:pPr>
        <w:autoSpaceDE w:val="0"/>
        <w:autoSpaceDN w:val="0"/>
        <w:adjustRightInd w:val="0"/>
        <w:spacing w:after="0" w:line="240" w:lineRule="auto"/>
        <w:ind w:firstLine="709"/>
        <w:jc w:val="both"/>
        <w:rPr>
          <w:rFonts w:ascii="Times New Roman" w:hAnsi="Times New Roman"/>
          <w:color w:val="000000"/>
          <w:sz w:val="24"/>
          <w:szCs w:val="24"/>
        </w:rPr>
      </w:pPr>
      <w:r w:rsidRPr="00835720">
        <w:rPr>
          <w:rFonts w:ascii="Times New Roman" w:hAnsi="Times New Roman"/>
          <w:sz w:val="24"/>
          <w:szCs w:val="24"/>
        </w:rPr>
        <w:t>На основании статьи 225 Гражданского кодекса РФ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w:t>
      </w:r>
    </w:p>
    <w:p w:rsidR="00412E63" w:rsidRPr="009F2C7C" w:rsidRDefault="00412E63" w:rsidP="00412E63">
      <w:pPr>
        <w:sectPr w:rsidR="00412E63" w:rsidRPr="009F2C7C" w:rsidSect="00167A91">
          <w:pgSz w:w="11906" w:h="16838"/>
          <w:pgMar w:top="1560" w:right="851" w:bottom="1134" w:left="1701" w:header="709" w:footer="709" w:gutter="0"/>
          <w:cols w:space="708"/>
          <w:docGrid w:linePitch="360"/>
        </w:sectPr>
      </w:pPr>
    </w:p>
    <w:p w:rsidR="00412E63" w:rsidRDefault="00412E63" w:rsidP="00412E63">
      <w:pPr>
        <w:pStyle w:val="1"/>
        <w:spacing w:before="0" w:after="240"/>
        <w:rPr>
          <w:rFonts w:ascii="Times New Roman" w:hAnsi="Times New Roman"/>
          <w:color w:val="auto"/>
          <w:sz w:val="24"/>
          <w:szCs w:val="24"/>
        </w:rPr>
      </w:pPr>
      <w:bookmarkStart w:id="13" w:name="_Toc39459767"/>
    </w:p>
    <w:p w:rsidR="00412E63" w:rsidRPr="00EF45F7" w:rsidRDefault="00412E63" w:rsidP="00412E63">
      <w:pPr>
        <w:pStyle w:val="1"/>
        <w:spacing w:before="0" w:after="240"/>
        <w:jc w:val="center"/>
        <w:rPr>
          <w:rFonts w:ascii="Times New Roman" w:hAnsi="Times New Roman"/>
          <w:color w:val="auto"/>
          <w:sz w:val="24"/>
          <w:szCs w:val="24"/>
        </w:rPr>
      </w:pPr>
      <w:r w:rsidRPr="001C2D76">
        <w:rPr>
          <w:rFonts w:ascii="Times New Roman" w:hAnsi="Times New Roman"/>
          <w:color w:val="auto"/>
          <w:sz w:val="24"/>
          <w:szCs w:val="24"/>
        </w:rPr>
        <w:t>РАЗДЕЛ 13.</w:t>
      </w:r>
      <w:r w:rsidRPr="00340154">
        <w:rPr>
          <w:rFonts w:ascii="Times New Roman" w:hAnsi="Times New Roman"/>
          <w:color w:val="auto"/>
          <w:sz w:val="24"/>
          <w:szCs w:val="24"/>
        </w:rPr>
        <w:t xml:space="preserve">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Pr>
          <w:rFonts w:ascii="Times New Roman" w:hAnsi="Times New Roman"/>
          <w:color w:val="auto"/>
          <w:sz w:val="24"/>
          <w:szCs w:val="24"/>
        </w:rPr>
        <w:t>.</w:t>
      </w:r>
      <w:bookmarkEnd w:id="13"/>
    </w:p>
    <w:p w:rsidR="00412E63" w:rsidRPr="00EF45F7" w:rsidRDefault="00412E63" w:rsidP="00412E63">
      <w:pPr>
        <w:ind w:firstLine="709"/>
        <w:jc w:val="both"/>
        <w:rPr>
          <w:rFonts w:ascii="Times New Roman" w:eastAsia="Times New Roman" w:hAnsi="Times New Roman"/>
          <w:b/>
          <w:bCs/>
          <w:sz w:val="24"/>
          <w:szCs w:val="24"/>
        </w:rPr>
      </w:pPr>
      <w:r w:rsidRPr="00EF45F7">
        <w:rPr>
          <w:rFonts w:ascii="Times New Roman" w:eastAsia="Times New Roman" w:hAnsi="Times New Roman"/>
          <w:b/>
          <w:bCs/>
          <w:sz w:val="24"/>
          <w:szCs w:val="24"/>
        </w:rPr>
        <w:t>13.1</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w:t>
      </w:r>
      <w:r>
        <w:rPr>
          <w:rFonts w:ascii="Times New Roman" w:eastAsia="Times New Roman" w:hAnsi="Times New Roman"/>
          <w:b/>
          <w:bCs/>
          <w:sz w:val="24"/>
          <w:szCs w:val="24"/>
        </w:rPr>
        <w:t>вом источников тепловой энергии.</w:t>
      </w:r>
    </w:p>
    <w:p w:rsidR="00412E63" w:rsidRPr="00EF45F7" w:rsidRDefault="00412E63" w:rsidP="00412E63">
      <w:pPr>
        <w:ind w:firstLine="709"/>
        <w:jc w:val="both"/>
      </w:pPr>
      <w:r w:rsidRPr="00EF45F7">
        <w:rPr>
          <w:rFonts w:ascii="Times New Roman" w:hAnsi="Times New Roman"/>
          <w:color w:val="000000"/>
          <w:sz w:val="24"/>
          <w:szCs w:val="24"/>
        </w:rPr>
        <w:t>В настоящее время газоснабже</w:t>
      </w:r>
      <w:r>
        <w:rPr>
          <w:rFonts w:ascii="Times New Roman" w:hAnsi="Times New Roman"/>
          <w:color w:val="000000"/>
          <w:sz w:val="24"/>
          <w:szCs w:val="24"/>
        </w:rPr>
        <w:t>ние потребителей в г. Дубовка</w:t>
      </w:r>
      <w:r w:rsidRPr="00EF45F7">
        <w:rPr>
          <w:rFonts w:ascii="Times New Roman" w:hAnsi="Times New Roman"/>
          <w:color w:val="000000"/>
          <w:sz w:val="24"/>
          <w:szCs w:val="24"/>
        </w:rPr>
        <w:t xml:space="preserve"> осуществляется сжиженным газом, природный газ используется в качестве топлива для котельной. Газоснабжение потребителей в г. Дубовка предусматривается природным газом. Природный газ используется на коммунально-бытовые нужды населения, в качестве топлива для котельной, для отопления и горячего водоснабжения жилых домов. Точка подключения – к существующему межпоселковому газопроводу высокого давления. Для снижения давления с высокого до среднего и со среднего до низкого на газопроводе установлены газорегуляторные пункты. В настоящее время газоснабжение потребителей осуществляется сжиженным газом. Согласно Генеральному плану 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 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rsidR="00412E63" w:rsidRPr="00EF45F7" w:rsidRDefault="00412E63" w:rsidP="00412E63">
      <w:pPr>
        <w:ind w:firstLine="709"/>
        <w:jc w:val="both"/>
      </w:pPr>
      <w:r w:rsidRPr="00EF45F7">
        <w:rPr>
          <w:rFonts w:ascii="Times New Roman" w:eastAsia="Times New Roman" w:hAnsi="Times New Roman"/>
          <w:b/>
          <w:bCs/>
          <w:sz w:val="24"/>
          <w:szCs w:val="24"/>
        </w:rPr>
        <w:t>13.2</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Описание проблем организации газоснабжения источников тепловой энергии</w:t>
      </w:r>
      <w:r>
        <w:t>.</w:t>
      </w:r>
    </w:p>
    <w:p w:rsidR="00412E63" w:rsidRPr="00EF45F7" w:rsidRDefault="00412E63" w:rsidP="00412E63">
      <w:pPr>
        <w:ind w:firstLine="709"/>
        <w:jc w:val="both"/>
      </w:pPr>
      <w:r w:rsidRPr="00EF45F7">
        <w:rPr>
          <w:rFonts w:ascii="Times New Roman" w:hAnsi="Times New Roman"/>
          <w:color w:val="000000"/>
          <w:sz w:val="24"/>
          <w:szCs w:val="24"/>
        </w:rPr>
        <w:t xml:space="preserve">В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 проблемы организации газоснабжения централизованных источников тепловой энергии отсутствуют. Имеются проблемы организации газоснабжения индивид</w:t>
      </w:r>
      <w:r>
        <w:rPr>
          <w:rFonts w:ascii="Times New Roman" w:hAnsi="Times New Roman"/>
          <w:color w:val="000000"/>
          <w:sz w:val="24"/>
          <w:szCs w:val="24"/>
        </w:rPr>
        <w:t>у</w:t>
      </w:r>
      <w:r w:rsidRPr="00EF45F7">
        <w:rPr>
          <w:rFonts w:ascii="Times New Roman" w:hAnsi="Times New Roman"/>
          <w:color w:val="000000"/>
          <w:sz w:val="24"/>
          <w:szCs w:val="24"/>
        </w:rPr>
        <w:t xml:space="preserve">альных источников тепловой энергии в связи с не полной газификацией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w:t>
      </w:r>
    </w:p>
    <w:p w:rsidR="00412E63" w:rsidRPr="00EF45F7" w:rsidRDefault="00412E63" w:rsidP="00412E63">
      <w:pPr>
        <w:ind w:firstLine="709"/>
        <w:jc w:val="both"/>
        <w:rPr>
          <w:rFonts w:ascii="Times New Roman" w:eastAsia="Times New Roman" w:hAnsi="Times New Roman"/>
          <w:b/>
          <w:bCs/>
          <w:sz w:val="24"/>
          <w:szCs w:val="24"/>
        </w:rPr>
      </w:pPr>
      <w:r w:rsidRPr="00EF45F7">
        <w:rPr>
          <w:rFonts w:ascii="Times New Roman" w:eastAsia="Times New Roman" w:hAnsi="Times New Roman"/>
          <w:b/>
          <w:bCs/>
          <w:sz w:val="24"/>
          <w:szCs w:val="24"/>
        </w:rPr>
        <w:t>13.3</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Pr>
          <w:rFonts w:ascii="Times New Roman" w:eastAsia="Times New Roman" w:hAnsi="Times New Roman"/>
          <w:b/>
          <w:bCs/>
          <w:sz w:val="24"/>
          <w:szCs w:val="24"/>
        </w:rPr>
        <w:t>.</w:t>
      </w:r>
    </w:p>
    <w:p w:rsidR="00412E63" w:rsidRDefault="00412E63" w:rsidP="00412E63">
      <w:pPr>
        <w:ind w:firstLine="709"/>
        <w:jc w:val="both"/>
        <w:rPr>
          <w:rFonts w:ascii="Times New Roman" w:hAnsi="Times New Roman"/>
          <w:color w:val="000000"/>
          <w:sz w:val="24"/>
          <w:szCs w:val="24"/>
        </w:rPr>
      </w:pPr>
    </w:p>
    <w:p w:rsidR="00412E63" w:rsidRDefault="00412E63" w:rsidP="00412E63">
      <w:pPr>
        <w:ind w:firstLine="709"/>
        <w:jc w:val="both"/>
        <w:rPr>
          <w:rFonts w:ascii="Times New Roman" w:hAnsi="Times New Roman"/>
          <w:color w:val="000000"/>
          <w:sz w:val="24"/>
          <w:szCs w:val="24"/>
        </w:rPr>
      </w:pPr>
    </w:p>
    <w:p w:rsidR="00412E63" w:rsidRPr="00EF45F7" w:rsidRDefault="00412E63" w:rsidP="00412E63">
      <w:pPr>
        <w:ind w:firstLine="709"/>
        <w:jc w:val="both"/>
        <w:rPr>
          <w:rFonts w:ascii="Times New Roman" w:hAnsi="Times New Roman"/>
          <w:color w:val="000000"/>
          <w:sz w:val="24"/>
          <w:szCs w:val="24"/>
        </w:rPr>
      </w:pPr>
      <w:r w:rsidRPr="00EF45F7">
        <w:rPr>
          <w:rFonts w:ascii="Times New Roman" w:hAnsi="Times New Roman"/>
          <w:color w:val="000000"/>
          <w:sz w:val="24"/>
          <w:szCs w:val="24"/>
        </w:rPr>
        <w:t xml:space="preserve">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 до конца расчетного периода не требуется. </w:t>
      </w:r>
    </w:p>
    <w:p w:rsidR="00412E63" w:rsidRPr="00EF45F7" w:rsidRDefault="00412E63" w:rsidP="00412E63">
      <w:pPr>
        <w:ind w:firstLine="709"/>
        <w:jc w:val="both"/>
        <w:rPr>
          <w:rFonts w:ascii="Times New Roman" w:eastAsia="Times New Roman" w:hAnsi="Times New Roman"/>
          <w:b/>
          <w:bCs/>
          <w:sz w:val="24"/>
          <w:szCs w:val="24"/>
        </w:rPr>
      </w:pPr>
      <w:r w:rsidRPr="00EF45F7">
        <w:rPr>
          <w:rFonts w:ascii="Times New Roman" w:eastAsia="Times New Roman" w:hAnsi="Times New Roman"/>
          <w:b/>
          <w:bCs/>
          <w:sz w:val="24"/>
          <w:szCs w:val="24"/>
        </w:rPr>
        <w:t>13.4</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w:t>
      </w:r>
      <w:r>
        <w:rPr>
          <w:rFonts w:ascii="Times New Roman" w:eastAsia="Times New Roman" w:hAnsi="Times New Roman"/>
          <w:b/>
          <w:bCs/>
          <w:sz w:val="24"/>
          <w:szCs w:val="24"/>
        </w:rPr>
        <w:t>ции, техническом перевооружении и (или) модернизации,</w:t>
      </w:r>
      <w:r w:rsidRPr="00EF45F7">
        <w:rPr>
          <w:rFonts w:ascii="Times New Roman" w:eastAsia="Times New Roman" w:hAnsi="Times New Roman"/>
          <w:b/>
          <w:bCs/>
          <w:sz w:val="24"/>
          <w:szCs w:val="24"/>
        </w:rPr>
        <w:t xml:space="preserve"> выводе из эксплуатации источников тепловой энергии</w:t>
      </w:r>
      <w:r>
        <w:rPr>
          <w:rFonts w:ascii="Times New Roman" w:eastAsia="Times New Roman" w:hAnsi="Times New Roman"/>
          <w:b/>
          <w:bCs/>
          <w:sz w:val="24"/>
          <w:szCs w:val="24"/>
        </w:rPr>
        <w:t>.</w:t>
      </w:r>
    </w:p>
    <w:p w:rsidR="00412E63" w:rsidRPr="00EF45F7" w:rsidRDefault="00412E63" w:rsidP="00412E63">
      <w:pPr>
        <w:ind w:firstLine="709"/>
        <w:jc w:val="both"/>
        <w:rPr>
          <w:rFonts w:ascii="Times New Roman" w:hAnsi="Times New Roman"/>
          <w:color w:val="000000"/>
          <w:sz w:val="24"/>
          <w:szCs w:val="24"/>
        </w:rPr>
      </w:pPr>
      <w:r w:rsidRPr="00EF45F7">
        <w:rPr>
          <w:rFonts w:ascii="Times New Roman" w:hAnsi="Times New Roman"/>
          <w:color w:val="000000"/>
          <w:sz w:val="24"/>
          <w:szCs w:val="24"/>
        </w:rPr>
        <w:t xml:space="preserve">Источники тепловой энергии и генерирующие объекты, функционирующие в режиме комбинированной выработки электрической и тепловой энергии, на территории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 отсутствуют. Строительство источников тепловой энергии и генерирующих объектов, функционирующих в режиме комбинированной выработки электрической и тепловой энергии, до конца расчетного периода не ожидается. </w:t>
      </w:r>
    </w:p>
    <w:p w:rsidR="00412E63" w:rsidRPr="00EF45F7" w:rsidRDefault="00412E63" w:rsidP="00412E63">
      <w:pPr>
        <w:ind w:firstLine="709"/>
        <w:jc w:val="both"/>
        <w:rPr>
          <w:rFonts w:ascii="Times New Roman" w:eastAsia="Times New Roman" w:hAnsi="Times New Roman"/>
          <w:b/>
          <w:bCs/>
          <w:sz w:val="24"/>
          <w:szCs w:val="24"/>
        </w:rPr>
      </w:pPr>
      <w:r w:rsidRPr="00EF45F7">
        <w:rPr>
          <w:rFonts w:ascii="Times New Roman" w:eastAsia="Times New Roman" w:hAnsi="Times New Roman"/>
          <w:b/>
          <w:bCs/>
          <w:sz w:val="24"/>
          <w:szCs w:val="24"/>
        </w:rPr>
        <w:t>13.5</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w:t>
      </w:r>
      <w:r>
        <w:rPr>
          <w:rFonts w:ascii="Times New Roman" w:eastAsia="Times New Roman" w:hAnsi="Times New Roman"/>
          <w:b/>
          <w:bCs/>
          <w:sz w:val="24"/>
          <w:szCs w:val="24"/>
        </w:rPr>
        <w:t>сах тепловой мощности и энергии.</w:t>
      </w:r>
    </w:p>
    <w:p w:rsidR="00412E63" w:rsidRPr="00EF45F7" w:rsidRDefault="00412E63" w:rsidP="00412E63">
      <w:pPr>
        <w:ind w:firstLine="709"/>
        <w:jc w:val="both"/>
        <w:rPr>
          <w:rFonts w:ascii="Times New Roman" w:hAnsi="Times New Roman"/>
          <w:color w:val="000000"/>
          <w:sz w:val="24"/>
          <w:szCs w:val="24"/>
        </w:rPr>
      </w:pPr>
      <w:r w:rsidRPr="00EF45F7">
        <w:rPr>
          <w:rFonts w:ascii="Times New Roman" w:hAnsi="Times New Roman"/>
          <w:color w:val="000000"/>
          <w:sz w:val="24"/>
          <w:szCs w:val="24"/>
        </w:rPr>
        <w:t xml:space="preserve">До конца расчетного периода в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 строительство генерирующих объектов, функционирующих в режиме комбинированной выработки электрической и тепловой энергии, указанных в схеме теплоснабжения, не ожидается.</w:t>
      </w:r>
    </w:p>
    <w:p w:rsidR="00412E63" w:rsidRPr="00EF45F7" w:rsidRDefault="00412E63" w:rsidP="00412E63">
      <w:pPr>
        <w:ind w:firstLine="709"/>
        <w:jc w:val="both"/>
        <w:rPr>
          <w:rFonts w:ascii="Times New Roman" w:hAnsi="Times New Roman"/>
          <w:color w:val="000000"/>
          <w:sz w:val="24"/>
          <w:szCs w:val="24"/>
        </w:rPr>
      </w:pPr>
      <w:r w:rsidRPr="00EF45F7">
        <w:rPr>
          <w:rFonts w:ascii="Times New Roman" w:eastAsia="Times New Roman" w:hAnsi="Times New Roman"/>
          <w:b/>
          <w:bCs/>
          <w:sz w:val="24"/>
          <w:szCs w:val="24"/>
        </w:rPr>
        <w:t xml:space="preserve"> 13.6</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Описание решений (вырабатываемых с учетом положений утвержденной схемы водоснабжения поселения, городского округа, города федерального значения) о развитии соответствующей системы водоснабжения в части, относящейся к системам теплоснабжения</w:t>
      </w:r>
      <w:r>
        <w:rPr>
          <w:rFonts w:ascii="Times New Roman" w:eastAsia="Times New Roman" w:hAnsi="Times New Roman"/>
          <w:b/>
          <w:bCs/>
          <w:sz w:val="24"/>
          <w:szCs w:val="24"/>
        </w:rPr>
        <w:t>.</w:t>
      </w:r>
    </w:p>
    <w:p w:rsidR="00412E63" w:rsidRPr="00EF45F7" w:rsidRDefault="00412E63" w:rsidP="00412E63">
      <w:pPr>
        <w:ind w:firstLine="709"/>
        <w:jc w:val="both"/>
        <w:rPr>
          <w:rFonts w:ascii="Times New Roman" w:hAnsi="Times New Roman"/>
          <w:color w:val="000000"/>
          <w:sz w:val="24"/>
          <w:szCs w:val="24"/>
        </w:rPr>
      </w:pPr>
      <w:r w:rsidRPr="00EF45F7">
        <w:rPr>
          <w:rFonts w:ascii="Times New Roman" w:hAnsi="Times New Roman"/>
          <w:color w:val="000000"/>
          <w:sz w:val="24"/>
          <w:szCs w:val="24"/>
        </w:rPr>
        <w:t xml:space="preserve">Развитие системы водоснабжения в части, относящейся к муниципальным системам теплоснабжения на территории </w:t>
      </w:r>
      <w:r>
        <w:rPr>
          <w:rFonts w:ascii="Times New Roman" w:hAnsi="Times New Roman"/>
          <w:color w:val="000000"/>
          <w:sz w:val="24"/>
          <w:szCs w:val="24"/>
        </w:rPr>
        <w:t>г.</w:t>
      </w:r>
      <w:r w:rsidRPr="00EF45F7">
        <w:rPr>
          <w:rFonts w:ascii="Times New Roman" w:hAnsi="Times New Roman"/>
          <w:color w:val="000000"/>
          <w:sz w:val="24"/>
          <w:szCs w:val="24"/>
        </w:rPr>
        <w:t xml:space="preserve"> Дубовка не ожидается. </w:t>
      </w:r>
    </w:p>
    <w:p w:rsidR="00412E63" w:rsidRPr="00135B31" w:rsidRDefault="00412E63" w:rsidP="00412E63">
      <w:pPr>
        <w:ind w:firstLine="709"/>
        <w:jc w:val="both"/>
        <w:rPr>
          <w:rFonts w:ascii="Times New Roman" w:eastAsia="Times New Roman" w:hAnsi="Times New Roman"/>
          <w:b/>
          <w:bCs/>
          <w:sz w:val="24"/>
          <w:szCs w:val="24"/>
        </w:rPr>
      </w:pPr>
      <w:r w:rsidRPr="00EF45F7">
        <w:rPr>
          <w:rFonts w:ascii="Times New Roman" w:eastAsia="Times New Roman" w:hAnsi="Times New Roman"/>
          <w:b/>
          <w:bCs/>
          <w:sz w:val="24"/>
          <w:szCs w:val="24"/>
        </w:rPr>
        <w:t>13.7</w:t>
      </w:r>
      <w:r>
        <w:rPr>
          <w:rFonts w:ascii="Times New Roman" w:eastAsia="Times New Roman" w:hAnsi="Times New Roman"/>
          <w:b/>
          <w:bCs/>
          <w:sz w:val="24"/>
          <w:szCs w:val="24"/>
        </w:rPr>
        <w:t>.</w:t>
      </w:r>
      <w:r w:rsidRPr="00EF45F7">
        <w:rPr>
          <w:rFonts w:ascii="Times New Roman" w:eastAsia="Times New Roman" w:hAnsi="Times New Roman"/>
          <w:b/>
          <w:bCs/>
          <w:sz w:val="24"/>
          <w:szCs w:val="24"/>
        </w:rPr>
        <w:t xml:space="preserve">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w:t>
      </w:r>
      <w:r w:rsidRPr="00135B31">
        <w:rPr>
          <w:rFonts w:ascii="Times New Roman" w:eastAsia="Times New Roman" w:hAnsi="Times New Roman"/>
          <w:b/>
          <w:bCs/>
          <w:sz w:val="24"/>
          <w:szCs w:val="24"/>
        </w:rPr>
        <w:t>решений о развитии источников тепловой энергии и систем теплоснабжения.</w:t>
      </w:r>
    </w:p>
    <w:p w:rsidR="00412E63" w:rsidRPr="00167A91" w:rsidRDefault="00412E63" w:rsidP="00412E63">
      <w:pPr>
        <w:ind w:firstLine="709"/>
        <w:jc w:val="both"/>
        <w:rPr>
          <w:rFonts w:ascii="Times New Roman" w:hAnsi="Times New Roman"/>
          <w:color w:val="000000"/>
          <w:sz w:val="24"/>
          <w:szCs w:val="24"/>
        </w:rPr>
        <w:sectPr w:rsidR="00412E63" w:rsidRPr="00167A91" w:rsidSect="00EB567C">
          <w:pgSz w:w="11906" w:h="16838"/>
          <w:pgMar w:top="1134" w:right="851" w:bottom="1134" w:left="1701" w:header="709" w:footer="709" w:gutter="0"/>
          <w:cols w:space="708"/>
          <w:docGrid w:linePitch="360"/>
        </w:sectPr>
      </w:pPr>
      <w:r w:rsidRPr="00135B31">
        <w:rPr>
          <w:rFonts w:ascii="Times New Roman" w:hAnsi="Times New Roman"/>
          <w:color w:val="000000"/>
          <w:sz w:val="24"/>
          <w:szCs w:val="24"/>
        </w:rPr>
        <w:t>Предложения по корректировке утвержденной (разработке) схемы водоснабжения  г.Дубовка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rsidR="00412E63" w:rsidRDefault="00412E63" w:rsidP="00412E63">
      <w:pPr>
        <w:pStyle w:val="1"/>
        <w:spacing w:before="0" w:after="240"/>
        <w:rPr>
          <w:rFonts w:ascii="Times New Roman" w:hAnsi="Times New Roman"/>
          <w:color w:val="auto"/>
          <w:sz w:val="24"/>
          <w:szCs w:val="24"/>
        </w:rPr>
      </w:pPr>
      <w:bookmarkStart w:id="14" w:name="_Toc39459768"/>
    </w:p>
    <w:p w:rsidR="00412E63" w:rsidRPr="003E69B8" w:rsidRDefault="00412E63" w:rsidP="00412E63">
      <w:pPr>
        <w:pStyle w:val="1"/>
        <w:spacing w:before="0" w:after="240"/>
        <w:jc w:val="center"/>
        <w:rPr>
          <w:rFonts w:ascii="Times New Roman" w:hAnsi="Times New Roman"/>
          <w:color w:val="auto"/>
          <w:sz w:val="24"/>
          <w:szCs w:val="24"/>
        </w:rPr>
      </w:pPr>
      <w:r w:rsidRPr="00FC0F64">
        <w:rPr>
          <w:rFonts w:ascii="Times New Roman" w:hAnsi="Times New Roman"/>
          <w:color w:val="auto"/>
          <w:sz w:val="24"/>
          <w:szCs w:val="24"/>
        </w:rPr>
        <w:t>РАЗДЕЛ 14</w:t>
      </w:r>
      <w:r>
        <w:rPr>
          <w:rFonts w:ascii="Times New Roman" w:hAnsi="Times New Roman"/>
          <w:color w:val="auto"/>
          <w:sz w:val="24"/>
          <w:szCs w:val="24"/>
        </w:rPr>
        <w:t>.</w:t>
      </w:r>
      <w:r w:rsidRPr="00FC0F64">
        <w:rPr>
          <w:rFonts w:ascii="Times New Roman" w:hAnsi="Times New Roman"/>
          <w:color w:val="auto"/>
          <w:sz w:val="24"/>
          <w:szCs w:val="24"/>
        </w:rPr>
        <w:t xml:space="preserve"> ИНДИКАТОРЫ РАЗВИТИЯ СИСТЕМ ТЕПЛОСНАБЖЕНИЯ </w:t>
      </w:r>
      <w:r w:rsidRPr="003E69B8">
        <w:rPr>
          <w:rFonts w:ascii="Times New Roman" w:hAnsi="Times New Roman"/>
          <w:color w:val="auto"/>
          <w:sz w:val="24"/>
          <w:szCs w:val="24"/>
        </w:rPr>
        <w:t>ПОСЕЛЕНИЯ.</w:t>
      </w:r>
      <w:bookmarkEnd w:id="14"/>
    </w:p>
    <w:p w:rsidR="00412E63" w:rsidRDefault="00412E63" w:rsidP="00412E63">
      <w:pPr>
        <w:spacing w:after="0" w:line="240" w:lineRule="auto"/>
        <w:jc w:val="both"/>
        <w:rPr>
          <w:rFonts w:ascii="Times New Roman" w:hAnsi="Times New Roman"/>
          <w:b/>
          <w:sz w:val="24"/>
          <w:szCs w:val="24"/>
        </w:rPr>
      </w:pPr>
      <w:r w:rsidRPr="003E69B8">
        <w:tab/>
      </w:r>
      <w:r w:rsidRPr="003E69B8">
        <w:rPr>
          <w:rFonts w:ascii="Times New Roman" w:hAnsi="Times New Roman"/>
          <w:b/>
          <w:sz w:val="24"/>
          <w:szCs w:val="24"/>
        </w:rPr>
        <w:t>14.1. Существующие и перспективные значения индикаторов развития систем теплоснабжения, определенные в главе 13 обосновывающих материалов к схемам теплоснабжения.</w:t>
      </w:r>
    </w:p>
    <w:p w:rsidR="00412E63" w:rsidRPr="001C2D76" w:rsidRDefault="00412E63" w:rsidP="00412E63">
      <w:pPr>
        <w:spacing w:after="0" w:line="240" w:lineRule="auto"/>
        <w:jc w:val="both"/>
        <w:rPr>
          <w:rFonts w:ascii="Times New Roman" w:hAnsi="Times New Roman"/>
          <w:b/>
          <w:sz w:val="24"/>
          <w:szCs w:val="24"/>
        </w:rPr>
      </w:pPr>
    </w:p>
    <w:p w:rsidR="00412E63" w:rsidRDefault="00412E63" w:rsidP="00412E63">
      <w:pPr>
        <w:ind w:firstLine="709"/>
        <w:jc w:val="both"/>
        <w:rPr>
          <w:rFonts w:ascii="Times New Roman" w:hAnsi="Times New Roman"/>
          <w:color w:val="000000"/>
          <w:sz w:val="24"/>
          <w:szCs w:val="24"/>
        </w:rPr>
      </w:pPr>
      <w:r w:rsidRPr="00FC0F64">
        <w:rPr>
          <w:rFonts w:ascii="Times New Roman" w:hAnsi="Times New Roman"/>
          <w:color w:val="000000"/>
          <w:sz w:val="24"/>
          <w:szCs w:val="24"/>
        </w:rPr>
        <w:t xml:space="preserve">Индикаторы развития систем теплоснабжения </w:t>
      </w:r>
      <w:r>
        <w:rPr>
          <w:rFonts w:ascii="Times New Roman" w:hAnsi="Times New Roman"/>
          <w:color w:val="000000"/>
          <w:sz w:val="24"/>
          <w:szCs w:val="24"/>
        </w:rPr>
        <w:t>г. Дубовка</w:t>
      </w:r>
      <w:r w:rsidRPr="00FC0F64">
        <w:rPr>
          <w:rFonts w:ascii="Times New Roman" w:hAnsi="Times New Roman"/>
          <w:color w:val="000000"/>
          <w:sz w:val="24"/>
          <w:szCs w:val="24"/>
        </w:rPr>
        <w:t xml:space="preserve"> на начало и конец расчетного периода приведены в таблице 14.1.</w:t>
      </w:r>
      <w:r>
        <w:rPr>
          <w:rFonts w:ascii="Times New Roman" w:hAnsi="Times New Roman"/>
          <w:color w:val="000000"/>
          <w:sz w:val="24"/>
          <w:szCs w:val="24"/>
        </w:rPr>
        <w:t>1.</w:t>
      </w:r>
      <w:r w:rsidRPr="00FC0F64">
        <w:rPr>
          <w:rFonts w:ascii="Times New Roman" w:hAnsi="Times New Roman"/>
          <w:color w:val="000000"/>
          <w:sz w:val="24"/>
          <w:szCs w:val="24"/>
        </w:rPr>
        <w:t xml:space="preserve"> </w:t>
      </w:r>
    </w:p>
    <w:p w:rsidR="00412E63" w:rsidRDefault="00412E63" w:rsidP="00412E63">
      <w:pPr>
        <w:ind w:firstLine="709"/>
        <w:jc w:val="center"/>
        <w:rPr>
          <w:rFonts w:ascii="Times New Roman" w:hAnsi="Times New Roman"/>
          <w:color w:val="000000"/>
          <w:sz w:val="24"/>
          <w:szCs w:val="24"/>
        </w:rPr>
      </w:pPr>
      <w:r w:rsidRPr="00FC0F64">
        <w:rPr>
          <w:rFonts w:ascii="Times New Roman" w:hAnsi="Times New Roman"/>
          <w:color w:val="000000"/>
          <w:sz w:val="24"/>
          <w:szCs w:val="24"/>
        </w:rPr>
        <w:t>Индикаторы развития систем теплоснабжения поселения</w:t>
      </w:r>
    </w:p>
    <w:p w:rsidR="00412E63" w:rsidRPr="00FC0F64" w:rsidRDefault="00412E63" w:rsidP="00412E63">
      <w:pPr>
        <w:ind w:firstLine="709"/>
        <w:jc w:val="right"/>
        <w:rPr>
          <w:rFonts w:ascii="Times New Roman" w:hAnsi="Times New Roman"/>
          <w:color w:val="000000"/>
          <w:sz w:val="24"/>
          <w:szCs w:val="24"/>
        </w:rPr>
      </w:pPr>
      <w:r>
        <w:rPr>
          <w:rFonts w:ascii="Times New Roman" w:hAnsi="Times New Roman"/>
          <w:color w:val="000000"/>
          <w:sz w:val="24"/>
          <w:szCs w:val="24"/>
        </w:rPr>
        <w:t>Таблица 14.1.1.</w:t>
      </w:r>
    </w:p>
    <w:tbl>
      <w:tblPr>
        <w:tblStyle w:val="a8"/>
        <w:tblW w:w="5000" w:type="pct"/>
        <w:tblLook w:val="04A0" w:firstRow="1" w:lastRow="0" w:firstColumn="1" w:lastColumn="0" w:noHBand="0" w:noVBand="1"/>
      </w:tblPr>
      <w:tblGrid>
        <w:gridCol w:w="581"/>
        <w:gridCol w:w="4497"/>
        <w:gridCol w:w="1129"/>
        <w:gridCol w:w="1924"/>
        <w:gridCol w:w="1439"/>
      </w:tblGrid>
      <w:tr w:rsidR="00412E63" w:rsidRPr="005957F7" w:rsidTr="00E050A2">
        <w:trPr>
          <w:trHeight w:val="1029"/>
        </w:trPr>
        <w:tc>
          <w:tcPr>
            <w:tcW w:w="309" w:type="pct"/>
          </w:tcPr>
          <w:p w:rsidR="00412E63" w:rsidRPr="005957F7" w:rsidRDefault="00412E63" w:rsidP="00E050A2">
            <w:pPr>
              <w:jc w:val="center"/>
              <w:rPr>
                <w:rFonts w:ascii="Times New Roman" w:hAnsi="Times New Roman"/>
                <w:color w:val="000000"/>
                <w:sz w:val="24"/>
                <w:szCs w:val="24"/>
              </w:rPr>
            </w:pPr>
            <w:r w:rsidRPr="005957F7">
              <w:rPr>
                <w:rFonts w:ascii="Times New Roman" w:hAnsi="Times New Roman"/>
                <w:color w:val="000000"/>
                <w:sz w:val="24"/>
                <w:szCs w:val="24"/>
              </w:rPr>
              <w:t>№ п/п</w:t>
            </w:r>
          </w:p>
        </w:tc>
        <w:tc>
          <w:tcPr>
            <w:tcW w:w="2355" w:type="pct"/>
          </w:tcPr>
          <w:p w:rsidR="00412E63" w:rsidRPr="005957F7" w:rsidRDefault="00412E63" w:rsidP="00E050A2">
            <w:pPr>
              <w:jc w:val="center"/>
              <w:rPr>
                <w:rFonts w:ascii="Times New Roman" w:hAnsi="Times New Roman"/>
                <w:color w:val="000000"/>
                <w:sz w:val="24"/>
                <w:szCs w:val="24"/>
              </w:rPr>
            </w:pPr>
            <w:r w:rsidRPr="005957F7">
              <w:rPr>
                <w:rFonts w:ascii="yandex-sans" w:hAnsi="yandex-sans"/>
                <w:color w:val="000000"/>
                <w:sz w:val="24"/>
                <w:szCs w:val="24"/>
                <w:shd w:val="clear" w:color="auto" w:fill="FFFFFF"/>
              </w:rPr>
              <w:t>Индикаторы развития систем теплоснабжения поселения</w:t>
            </w:r>
          </w:p>
        </w:tc>
        <w:tc>
          <w:tcPr>
            <w:tcW w:w="584" w:type="pct"/>
          </w:tcPr>
          <w:p w:rsidR="00412E63" w:rsidRPr="005957F7" w:rsidRDefault="00412E63" w:rsidP="00E050A2">
            <w:pPr>
              <w:jc w:val="center"/>
              <w:rPr>
                <w:rFonts w:ascii="Times New Roman" w:hAnsi="Times New Roman"/>
                <w:color w:val="000000"/>
                <w:sz w:val="24"/>
                <w:szCs w:val="24"/>
              </w:rPr>
            </w:pPr>
            <w:r w:rsidRPr="005957F7">
              <w:rPr>
                <w:rFonts w:ascii="yandex-sans" w:hAnsi="yandex-sans"/>
                <w:color w:val="000000"/>
                <w:sz w:val="24"/>
                <w:szCs w:val="24"/>
                <w:shd w:val="clear" w:color="auto" w:fill="FFFFFF"/>
              </w:rPr>
              <w:t>Ед.изм.</w:t>
            </w:r>
          </w:p>
        </w:tc>
        <w:tc>
          <w:tcPr>
            <w:tcW w:w="1010" w:type="pct"/>
          </w:tcPr>
          <w:p w:rsidR="00412E63" w:rsidRPr="005957F7" w:rsidRDefault="00412E63" w:rsidP="00E050A2">
            <w:pPr>
              <w:shd w:val="clear" w:color="auto" w:fill="FFFFFF"/>
              <w:jc w:val="center"/>
              <w:rPr>
                <w:rFonts w:ascii="Times New Roman" w:hAnsi="Times New Roman"/>
                <w:color w:val="000000"/>
                <w:sz w:val="24"/>
                <w:szCs w:val="24"/>
              </w:rPr>
            </w:pPr>
            <w:r w:rsidRPr="005957F7">
              <w:rPr>
                <w:rFonts w:ascii="yandex-sans" w:hAnsi="yandex-sans"/>
                <w:color w:val="000000"/>
                <w:sz w:val="24"/>
                <w:szCs w:val="24"/>
              </w:rPr>
              <w:t>Существующее положение</w:t>
            </w:r>
          </w:p>
        </w:tc>
        <w:tc>
          <w:tcPr>
            <w:tcW w:w="743" w:type="pct"/>
          </w:tcPr>
          <w:p w:rsidR="00412E63" w:rsidRPr="005957F7" w:rsidRDefault="00412E63" w:rsidP="00E050A2">
            <w:pPr>
              <w:shd w:val="clear" w:color="auto" w:fill="FFFFFF"/>
              <w:jc w:val="center"/>
              <w:rPr>
                <w:rFonts w:ascii="yandex-sans" w:hAnsi="yandex-sans"/>
                <w:color w:val="000000"/>
                <w:sz w:val="24"/>
                <w:szCs w:val="24"/>
              </w:rPr>
            </w:pPr>
            <w:r w:rsidRPr="005957F7">
              <w:rPr>
                <w:rFonts w:ascii="yandex-sans" w:hAnsi="yandex-sans"/>
                <w:color w:val="000000"/>
                <w:sz w:val="24"/>
                <w:szCs w:val="24"/>
              </w:rPr>
              <w:t>Ожидаемые</w:t>
            </w:r>
          </w:p>
          <w:p w:rsidR="00412E63" w:rsidRPr="005957F7" w:rsidRDefault="00412E63" w:rsidP="00E050A2">
            <w:pPr>
              <w:shd w:val="clear" w:color="auto" w:fill="FFFFFF"/>
              <w:jc w:val="center"/>
              <w:rPr>
                <w:rFonts w:ascii="yandex-sans" w:hAnsi="yandex-sans"/>
                <w:color w:val="000000"/>
                <w:sz w:val="24"/>
                <w:szCs w:val="24"/>
              </w:rPr>
            </w:pPr>
            <w:r w:rsidRPr="005957F7">
              <w:rPr>
                <w:rFonts w:ascii="yandex-sans" w:hAnsi="yandex-sans"/>
                <w:color w:val="000000"/>
                <w:sz w:val="24"/>
                <w:szCs w:val="24"/>
              </w:rPr>
              <w:t>показатели</w:t>
            </w:r>
          </w:p>
          <w:p w:rsidR="00412E63" w:rsidRPr="005957F7" w:rsidRDefault="00412E63" w:rsidP="00E050A2">
            <w:pPr>
              <w:shd w:val="clear" w:color="auto" w:fill="FFFFFF"/>
              <w:jc w:val="center"/>
              <w:rPr>
                <w:rFonts w:ascii="yandex-sans" w:hAnsi="yandex-sans"/>
                <w:color w:val="000000"/>
                <w:sz w:val="24"/>
                <w:szCs w:val="24"/>
              </w:rPr>
            </w:pPr>
            <w:r w:rsidRPr="005957F7">
              <w:rPr>
                <w:rFonts w:ascii="yandex-sans" w:hAnsi="yandex-sans"/>
                <w:color w:val="000000"/>
                <w:sz w:val="24"/>
                <w:szCs w:val="24"/>
              </w:rPr>
              <w:t>(20</w:t>
            </w:r>
            <w:r>
              <w:rPr>
                <w:rFonts w:ascii="yandex-sans" w:hAnsi="yandex-sans"/>
                <w:color w:val="000000"/>
                <w:sz w:val="24"/>
                <w:szCs w:val="24"/>
              </w:rPr>
              <w:t>35 год)</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К</w:t>
            </w:r>
            <w:r w:rsidRPr="005957F7">
              <w:rPr>
                <w:rFonts w:ascii="yandex-sans" w:hAnsi="yandex-sans"/>
                <w:color w:val="000000"/>
                <w:sz w:val="24"/>
                <w:szCs w:val="24"/>
              </w:rPr>
              <w:t>оличество прекращений подачи тепловой энергии, теплоносителя в результате технологических нарушений на тепловых сетях;</w:t>
            </w:r>
          </w:p>
        </w:tc>
        <w:tc>
          <w:tcPr>
            <w:tcW w:w="584"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Ед.</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2.</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К</w:t>
            </w:r>
            <w:r w:rsidRPr="005957F7">
              <w:rPr>
                <w:rFonts w:ascii="yandex-sans" w:hAnsi="yandex-sans"/>
                <w:color w:val="000000"/>
                <w:sz w:val="24"/>
                <w:szCs w:val="24"/>
              </w:rPr>
              <w:t>оличество прекращений подачи тепловой энергии, теплоносителя в результате технологических нарушений на источниках тепловой энергии;</w:t>
            </w:r>
          </w:p>
        </w:tc>
        <w:tc>
          <w:tcPr>
            <w:tcW w:w="584"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Ед.</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3.</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У</w:t>
            </w:r>
            <w:r w:rsidRPr="005957F7">
              <w:rPr>
                <w:rFonts w:ascii="yandex-sans" w:hAnsi="yandex-sans"/>
                <w:color w:val="000000"/>
                <w:sz w:val="24"/>
                <w:szCs w:val="24"/>
              </w:rPr>
              <w:t>дельный расход условного топлива на единицу тепловой энергии, отпускаемой с коллекторов источников тепловой энергии (отдельно для</w:t>
            </w:r>
          </w:p>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тепловых электрических станций и котельных);</w:t>
            </w:r>
          </w:p>
        </w:tc>
        <w:tc>
          <w:tcPr>
            <w:tcW w:w="584"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м</w:t>
            </w:r>
            <w:r w:rsidRPr="005957F7">
              <w:rPr>
                <w:rFonts w:ascii="Times New Roman" w:hAnsi="Times New Roman"/>
                <w:color w:val="000000"/>
                <w:sz w:val="24"/>
                <w:szCs w:val="24"/>
                <w:vertAlign w:val="superscript"/>
              </w:rPr>
              <w:t xml:space="preserve">3 </w:t>
            </w:r>
            <w:r w:rsidRPr="005957F7">
              <w:rPr>
                <w:rFonts w:ascii="Times New Roman" w:hAnsi="Times New Roman"/>
                <w:color w:val="000000"/>
                <w:sz w:val="24"/>
                <w:szCs w:val="24"/>
              </w:rPr>
              <w:t>/Гкал</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133,72</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133,72</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4.</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О</w:t>
            </w:r>
            <w:r w:rsidRPr="00897E82">
              <w:rPr>
                <w:rFonts w:ascii="yandex-sans" w:hAnsi="yandex-sans"/>
                <w:color w:val="000000"/>
                <w:sz w:val="24"/>
                <w:szCs w:val="24"/>
              </w:rPr>
              <w:t>тношение величины технологических</w:t>
            </w:r>
            <w:r w:rsidRPr="005957F7">
              <w:rPr>
                <w:rFonts w:ascii="yandex-sans" w:hAnsi="yandex-sans"/>
                <w:color w:val="000000"/>
                <w:sz w:val="24"/>
                <w:szCs w:val="24"/>
              </w:rPr>
              <w:t xml:space="preserve"> потерь тепловой энергии, тепло</w:t>
            </w:r>
            <w:r w:rsidRPr="00897E82">
              <w:rPr>
                <w:rFonts w:ascii="yandex-sans" w:hAnsi="yandex-sans"/>
                <w:color w:val="000000"/>
                <w:sz w:val="24"/>
                <w:szCs w:val="24"/>
              </w:rPr>
              <w:t>носителя к материальной характеристике тепловой сети;</w:t>
            </w:r>
          </w:p>
        </w:tc>
        <w:tc>
          <w:tcPr>
            <w:tcW w:w="584" w:type="pct"/>
          </w:tcPr>
          <w:p w:rsidR="00412E63" w:rsidRPr="003023FD" w:rsidRDefault="00412E63" w:rsidP="00E050A2">
            <w:pPr>
              <w:shd w:val="clear" w:color="auto" w:fill="FFFFFF"/>
              <w:rPr>
                <w:rFonts w:ascii="yandex-sans" w:hAnsi="yandex-sans"/>
                <w:color w:val="000000"/>
                <w:sz w:val="24"/>
                <w:szCs w:val="24"/>
              </w:rPr>
            </w:pPr>
            <w:r w:rsidRPr="003023FD">
              <w:rPr>
                <w:rFonts w:ascii="yandex-sans" w:hAnsi="yandex-sans"/>
                <w:color w:val="000000"/>
                <w:sz w:val="24"/>
                <w:szCs w:val="24"/>
              </w:rPr>
              <w:t>Гкал /</w:t>
            </w:r>
          </w:p>
          <w:p w:rsidR="00412E63" w:rsidRPr="003023FD" w:rsidRDefault="00412E63" w:rsidP="00E050A2">
            <w:pPr>
              <w:shd w:val="clear" w:color="auto" w:fill="FFFFFF"/>
              <w:rPr>
                <w:rFonts w:ascii="yandex-sans" w:hAnsi="yandex-sans"/>
                <w:color w:val="000000"/>
                <w:sz w:val="24"/>
                <w:szCs w:val="24"/>
              </w:rPr>
            </w:pPr>
            <w:r w:rsidRPr="003023FD">
              <w:rPr>
                <w:rFonts w:ascii="yandex-sans" w:hAnsi="yandex-sans"/>
                <w:color w:val="000000"/>
                <w:sz w:val="24"/>
                <w:szCs w:val="24"/>
              </w:rPr>
              <w:t>м∙м</w:t>
            </w:r>
          </w:p>
          <w:p w:rsidR="00412E63" w:rsidRPr="005957F7" w:rsidRDefault="00412E63" w:rsidP="00E050A2">
            <w:pPr>
              <w:jc w:val="both"/>
              <w:rPr>
                <w:rFonts w:ascii="Times New Roman" w:hAnsi="Times New Roman"/>
                <w:color w:val="000000"/>
                <w:sz w:val="24"/>
                <w:szCs w:val="24"/>
              </w:rPr>
            </w:pP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2,96</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2,46</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5.</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shd w:val="clear" w:color="auto" w:fill="FFFFFF"/>
              </w:rPr>
              <w:t>К</w:t>
            </w:r>
            <w:r w:rsidRPr="005957F7">
              <w:rPr>
                <w:rFonts w:ascii="yandex-sans" w:hAnsi="yandex-sans"/>
                <w:color w:val="000000"/>
                <w:sz w:val="24"/>
                <w:szCs w:val="24"/>
                <w:shd w:val="clear" w:color="auto" w:fill="FFFFFF"/>
              </w:rPr>
              <w:t>оэффициент использования установленной тепловой мощности;</w:t>
            </w:r>
          </w:p>
        </w:tc>
        <w:tc>
          <w:tcPr>
            <w:tcW w:w="584" w:type="pct"/>
          </w:tcPr>
          <w:p w:rsidR="00412E63" w:rsidRPr="005957F7" w:rsidRDefault="00412E63" w:rsidP="00E050A2">
            <w:pPr>
              <w:jc w:val="both"/>
              <w:rPr>
                <w:rFonts w:ascii="Times New Roman" w:hAnsi="Times New Roman"/>
                <w:color w:val="000000"/>
                <w:sz w:val="24"/>
                <w:szCs w:val="24"/>
              </w:rPr>
            </w:pP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0,326</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0,326</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6.</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shd w:val="clear" w:color="auto" w:fill="FFFFFF"/>
              </w:rPr>
              <w:t>У</w:t>
            </w:r>
            <w:r w:rsidRPr="005957F7">
              <w:rPr>
                <w:rFonts w:ascii="yandex-sans" w:hAnsi="yandex-sans"/>
                <w:color w:val="000000"/>
                <w:sz w:val="24"/>
                <w:szCs w:val="24"/>
                <w:shd w:val="clear" w:color="auto" w:fill="FFFFFF"/>
              </w:rPr>
              <w:t>дельная материальная характеристика тепловых сетей, приведенная к расчетной тепловой нагрузке</w:t>
            </w:r>
          </w:p>
        </w:tc>
        <w:tc>
          <w:tcPr>
            <w:tcW w:w="584" w:type="pct"/>
          </w:tcPr>
          <w:p w:rsidR="00412E63" w:rsidRPr="003023FD" w:rsidRDefault="00412E63" w:rsidP="00E050A2">
            <w:pPr>
              <w:shd w:val="clear" w:color="auto" w:fill="FFFFFF"/>
              <w:rPr>
                <w:rFonts w:ascii="yandex-sans" w:hAnsi="yandex-sans"/>
                <w:color w:val="000000"/>
                <w:sz w:val="24"/>
                <w:szCs w:val="24"/>
              </w:rPr>
            </w:pPr>
            <w:r w:rsidRPr="003023FD">
              <w:rPr>
                <w:rFonts w:ascii="yandex-sans" w:hAnsi="yandex-sans"/>
                <w:color w:val="000000"/>
                <w:sz w:val="24"/>
                <w:szCs w:val="24"/>
              </w:rPr>
              <w:t>м∙м/Гкал</w:t>
            </w:r>
          </w:p>
          <w:p w:rsidR="00412E63" w:rsidRPr="003023FD" w:rsidRDefault="00412E63" w:rsidP="00E050A2">
            <w:pPr>
              <w:shd w:val="clear" w:color="auto" w:fill="FFFFFF"/>
              <w:rPr>
                <w:rFonts w:ascii="yandex-sans" w:hAnsi="yandex-sans"/>
                <w:color w:val="000000"/>
                <w:sz w:val="24"/>
                <w:szCs w:val="24"/>
              </w:rPr>
            </w:pPr>
            <w:r w:rsidRPr="003023FD">
              <w:rPr>
                <w:rFonts w:ascii="yandex-sans" w:hAnsi="yandex-sans"/>
                <w:color w:val="000000"/>
                <w:sz w:val="24"/>
                <w:szCs w:val="24"/>
              </w:rPr>
              <w:t>/ч</w:t>
            </w:r>
          </w:p>
          <w:p w:rsidR="00412E63" w:rsidRPr="005957F7" w:rsidRDefault="00412E63" w:rsidP="00E050A2">
            <w:pPr>
              <w:jc w:val="both"/>
              <w:rPr>
                <w:rFonts w:ascii="Times New Roman" w:hAnsi="Times New Roman"/>
                <w:color w:val="000000"/>
                <w:sz w:val="24"/>
                <w:szCs w:val="24"/>
              </w:rPr>
            </w:pP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8,08</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8,08</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7.</w:t>
            </w:r>
          </w:p>
        </w:tc>
        <w:tc>
          <w:tcPr>
            <w:tcW w:w="2355" w:type="pct"/>
          </w:tcPr>
          <w:p w:rsidR="00412E63" w:rsidRPr="00503BE5"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Д</w:t>
            </w:r>
            <w:r w:rsidRPr="00503BE5">
              <w:rPr>
                <w:rFonts w:ascii="yandex-sans" w:hAnsi="yandex-sans"/>
                <w:color w:val="000000"/>
                <w:sz w:val="24"/>
                <w:szCs w:val="24"/>
              </w:rPr>
              <w:t>оля тепловой энергии, выработанной в комбинированном режиме (как</w:t>
            </w:r>
          </w:p>
          <w:p w:rsidR="00412E63" w:rsidRPr="00503BE5" w:rsidRDefault="00412E63" w:rsidP="00E050A2">
            <w:pPr>
              <w:shd w:val="clear" w:color="auto" w:fill="FFFFFF"/>
              <w:rPr>
                <w:rFonts w:ascii="yandex-sans" w:hAnsi="yandex-sans"/>
                <w:color w:val="000000"/>
                <w:sz w:val="24"/>
                <w:szCs w:val="24"/>
              </w:rPr>
            </w:pPr>
            <w:r w:rsidRPr="00503BE5">
              <w:rPr>
                <w:rFonts w:ascii="yandex-sans" w:hAnsi="yandex-sans"/>
                <w:color w:val="000000"/>
                <w:sz w:val="24"/>
                <w:szCs w:val="24"/>
              </w:rPr>
              <w:t>отношение величины тепловой энерг</w:t>
            </w:r>
            <w:r w:rsidRPr="005957F7">
              <w:rPr>
                <w:rFonts w:ascii="yandex-sans" w:hAnsi="yandex-sans"/>
                <w:color w:val="000000"/>
                <w:sz w:val="24"/>
                <w:szCs w:val="24"/>
              </w:rPr>
              <w:t>ии, отпущенной из отборов турбо</w:t>
            </w:r>
            <w:r w:rsidRPr="00503BE5">
              <w:rPr>
                <w:rFonts w:ascii="yandex-sans" w:hAnsi="yandex-sans"/>
                <w:color w:val="000000"/>
                <w:sz w:val="24"/>
                <w:szCs w:val="24"/>
              </w:rPr>
              <w:t>агрегатов, к общей величине выработанной тепловой энергии в границах</w:t>
            </w:r>
          </w:p>
          <w:p w:rsidR="00412E63" w:rsidRPr="005957F7" w:rsidRDefault="00412E63" w:rsidP="00E050A2">
            <w:pPr>
              <w:shd w:val="clear" w:color="auto" w:fill="FFFFFF"/>
              <w:rPr>
                <w:rFonts w:ascii="yandex-sans" w:hAnsi="yandex-sans"/>
                <w:color w:val="000000"/>
                <w:sz w:val="24"/>
                <w:szCs w:val="24"/>
              </w:rPr>
            </w:pPr>
            <w:r w:rsidRPr="00503BE5">
              <w:rPr>
                <w:rFonts w:ascii="yandex-sans" w:hAnsi="yandex-sans"/>
                <w:color w:val="000000"/>
                <w:sz w:val="24"/>
                <w:szCs w:val="24"/>
              </w:rPr>
              <w:t>поселения, городского округа);</w:t>
            </w:r>
          </w:p>
        </w:tc>
        <w:tc>
          <w:tcPr>
            <w:tcW w:w="584"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8.</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shd w:val="clear" w:color="auto" w:fill="FFFFFF"/>
              </w:rPr>
              <w:t>У</w:t>
            </w:r>
            <w:r w:rsidRPr="005957F7">
              <w:rPr>
                <w:rFonts w:ascii="yandex-sans" w:hAnsi="yandex-sans"/>
                <w:color w:val="000000"/>
                <w:sz w:val="24"/>
                <w:szCs w:val="24"/>
                <w:shd w:val="clear" w:color="auto" w:fill="FFFFFF"/>
              </w:rPr>
              <w:t xml:space="preserve">дельный расход условного топлива на </w:t>
            </w:r>
            <w:r w:rsidRPr="005957F7">
              <w:rPr>
                <w:rFonts w:ascii="yandex-sans" w:hAnsi="yandex-sans"/>
                <w:color w:val="000000"/>
                <w:sz w:val="24"/>
                <w:szCs w:val="24"/>
                <w:shd w:val="clear" w:color="auto" w:fill="FFFFFF"/>
              </w:rPr>
              <w:lastRenderedPageBreak/>
              <w:t>отпуск электрической энергии;</w:t>
            </w:r>
          </w:p>
        </w:tc>
        <w:tc>
          <w:tcPr>
            <w:tcW w:w="584" w:type="pct"/>
          </w:tcPr>
          <w:p w:rsidR="00412E63" w:rsidRPr="00503BE5" w:rsidRDefault="00412E63" w:rsidP="00E050A2">
            <w:pPr>
              <w:shd w:val="clear" w:color="auto" w:fill="FFFFFF"/>
              <w:rPr>
                <w:rFonts w:ascii="yandex-sans" w:hAnsi="yandex-sans"/>
                <w:color w:val="000000"/>
                <w:sz w:val="24"/>
                <w:szCs w:val="24"/>
              </w:rPr>
            </w:pPr>
            <w:r w:rsidRPr="00503BE5">
              <w:rPr>
                <w:rFonts w:ascii="yandex-sans" w:hAnsi="yandex-sans"/>
                <w:color w:val="000000"/>
                <w:sz w:val="24"/>
                <w:szCs w:val="24"/>
              </w:rPr>
              <w:lastRenderedPageBreak/>
              <w:t>кг.у.т./</w:t>
            </w:r>
          </w:p>
          <w:p w:rsidR="00412E63" w:rsidRPr="00503BE5" w:rsidRDefault="00412E63" w:rsidP="00E050A2">
            <w:pPr>
              <w:shd w:val="clear" w:color="auto" w:fill="FFFFFF"/>
              <w:rPr>
                <w:rFonts w:ascii="yandex-sans" w:hAnsi="yandex-sans"/>
                <w:color w:val="000000"/>
                <w:sz w:val="24"/>
                <w:szCs w:val="24"/>
              </w:rPr>
            </w:pPr>
            <w:r w:rsidRPr="00503BE5">
              <w:rPr>
                <w:rFonts w:ascii="yandex-sans" w:hAnsi="yandex-sans"/>
                <w:color w:val="000000"/>
                <w:sz w:val="24"/>
                <w:szCs w:val="24"/>
              </w:rPr>
              <w:lastRenderedPageBreak/>
              <w:t>кВт</w:t>
            </w:r>
          </w:p>
          <w:p w:rsidR="00412E63" w:rsidRPr="005957F7" w:rsidRDefault="00412E63" w:rsidP="00E050A2">
            <w:pPr>
              <w:jc w:val="both"/>
              <w:rPr>
                <w:rFonts w:ascii="Times New Roman" w:hAnsi="Times New Roman"/>
                <w:color w:val="000000"/>
                <w:sz w:val="24"/>
                <w:szCs w:val="24"/>
              </w:rPr>
            </w:pP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lastRenderedPageBreak/>
              <w:t>-</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lastRenderedPageBreak/>
              <w:t>9.</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К</w:t>
            </w:r>
            <w:r w:rsidRPr="00503BE5">
              <w:rPr>
                <w:rFonts w:ascii="yandex-sans" w:hAnsi="yandex-sans"/>
                <w:color w:val="000000"/>
                <w:sz w:val="24"/>
                <w:szCs w:val="24"/>
              </w:rPr>
              <w:t>оэффициент использования теплоты топлива (только для источниковтепловой энергии, функционирую</w:t>
            </w:r>
            <w:r w:rsidRPr="005957F7">
              <w:rPr>
                <w:rFonts w:ascii="yandex-sans" w:hAnsi="yandex-sans"/>
                <w:color w:val="000000"/>
                <w:sz w:val="24"/>
                <w:szCs w:val="24"/>
              </w:rPr>
              <w:t>щих в режиме комбинированной вы</w:t>
            </w:r>
            <w:r w:rsidRPr="00503BE5">
              <w:rPr>
                <w:rFonts w:ascii="yandex-sans" w:hAnsi="yandex-sans"/>
                <w:color w:val="000000"/>
                <w:sz w:val="24"/>
                <w:szCs w:val="24"/>
              </w:rPr>
              <w:t>работки электрической и тепловой энергии);</w:t>
            </w:r>
          </w:p>
        </w:tc>
        <w:tc>
          <w:tcPr>
            <w:tcW w:w="584" w:type="pct"/>
          </w:tcPr>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10.</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Д</w:t>
            </w:r>
            <w:r w:rsidRPr="00503BE5">
              <w:rPr>
                <w:rFonts w:ascii="yandex-sans" w:hAnsi="yandex-sans"/>
                <w:color w:val="000000"/>
                <w:sz w:val="24"/>
                <w:szCs w:val="24"/>
              </w:rPr>
              <w:t>оля отпуска тепловой энергии, осущ</w:t>
            </w:r>
            <w:r w:rsidRPr="005957F7">
              <w:rPr>
                <w:rFonts w:ascii="yandex-sans" w:hAnsi="yandex-sans"/>
                <w:color w:val="000000"/>
                <w:sz w:val="24"/>
                <w:szCs w:val="24"/>
              </w:rPr>
              <w:t>ествляемого потребителям по при</w:t>
            </w:r>
            <w:r w:rsidRPr="00503BE5">
              <w:rPr>
                <w:rFonts w:ascii="yandex-sans" w:hAnsi="yandex-sans"/>
                <w:color w:val="000000"/>
                <w:sz w:val="24"/>
                <w:szCs w:val="24"/>
              </w:rPr>
              <w:t>борам учета, в общем объеме отпущенной тепловой энергии;</w:t>
            </w:r>
          </w:p>
        </w:tc>
        <w:tc>
          <w:tcPr>
            <w:tcW w:w="584" w:type="pct"/>
          </w:tcPr>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30%</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85%</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11.</w:t>
            </w:r>
          </w:p>
        </w:tc>
        <w:tc>
          <w:tcPr>
            <w:tcW w:w="2355" w:type="pct"/>
          </w:tcPr>
          <w:p w:rsidR="00412E63" w:rsidRPr="005957F7" w:rsidRDefault="00412E63" w:rsidP="00E050A2">
            <w:pPr>
              <w:shd w:val="clear" w:color="auto" w:fill="FFFFFF"/>
              <w:rPr>
                <w:rFonts w:ascii="yandex-sans" w:hAnsi="yandex-sans"/>
                <w:color w:val="000000"/>
                <w:sz w:val="24"/>
                <w:szCs w:val="24"/>
              </w:rPr>
            </w:pPr>
            <w:r>
              <w:rPr>
                <w:rFonts w:ascii="yandex-sans" w:hAnsi="yandex-sans"/>
                <w:color w:val="000000"/>
                <w:sz w:val="24"/>
                <w:szCs w:val="24"/>
              </w:rPr>
              <w:t>С</w:t>
            </w:r>
            <w:r w:rsidRPr="00503BE5">
              <w:rPr>
                <w:rFonts w:ascii="yandex-sans" w:hAnsi="yandex-sans"/>
                <w:color w:val="000000"/>
                <w:sz w:val="24"/>
                <w:szCs w:val="24"/>
              </w:rPr>
              <w:t>редневзвешенный (по материальной</w:t>
            </w:r>
            <w:r w:rsidRPr="005957F7">
              <w:rPr>
                <w:rFonts w:ascii="yandex-sans" w:hAnsi="yandex-sans"/>
                <w:color w:val="000000"/>
                <w:sz w:val="24"/>
                <w:szCs w:val="24"/>
              </w:rPr>
              <w:t xml:space="preserve"> характеристике) срок эксплуата</w:t>
            </w:r>
            <w:r w:rsidRPr="00503BE5">
              <w:rPr>
                <w:rFonts w:ascii="yandex-sans" w:hAnsi="yandex-sans"/>
                <w:color w:val="000000"/>
                <w:sz w:val="24"/>
                <w:szCs w:val="24"/>
              </w:rPr>
              <w:t>ции тепловых сетей (для каждой системы теплоснабжения);</w:t>
            </w:r>
          </w:p>
        </w:tc>
        <w:tc>
          <w:tcPr>
            <w:tcW w:w="584" w:type="pct"/>
          </w:tcPr>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лет</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Н/Д</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Н/Д</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12.</w:t>
            </w:r>
          </w:p>
        </w:tc>
        <w:tc>
          <w:tcPr>
            <w:tcW w:w="2355" w:type="pct"/>
          </w:tcPr>
          <w:p w:rsidR="00412E63" w:rsidRPr="00FC0F64"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О</w:t>
            </w:r>
            <w:r w:rsidRPr="00FC0F64">
              <w:rPr>
                <w:rFonts w:ascii="yandex-sans" w:hAnsi="yandex-sans"/>
                <w:color w:val="000000"/>
                <w:sz w:val="24"/>
                <w:szCs w:val="24"/>
              </w:rPr>
              <w:t>тношение материальной характерис</w:t>
            </w:r>
            <w:r w:rsidRPr="005957F7">
              <w:rPr>
                <w:rFonts w:ascii="yandex-sans" w:hAnsi="yandex-sans"/>
                <w:color w:val="000000"/>
                <w:sz w:val="24"/>
                <w:szCs w:val="24"/>
              </w:rPr>
              <w:t>тики тепловых сетей, реконструи</w:t>
            </w:r>
            <w:r w:rsidRPr="00FC0F64">
              <w:rPr>
                <w:rFonts w:ascii="yandex-sans" w:hAnsi="yandex-sans"/>
                <w:color w:val="000000"/>
                <w:sz w:val="24"/>
                <w:szCs w:val="24"/>
              </w:rPr>
              <w:t>рованных за год, к общей материальной характеристике тепловых сетей</w:t>
            </w:r>
          </w:p>
          <w:p w:rsidR="00412E63" w:rsidRPr="00FC0F64" w:rsidRDefault="00412E63" w:rsidP="00E050A2">
            <w:pPr>
              <w:shd w:val="clear" w:color="auto" w:fill="FFFFFF"/>
              <w:rPr>
                <w:rFonts w:ascii="yandex-sans" w:hAnsi="yandex-sans"/>
                <w:color w:val="000000"/>
                <w:sz w:val="24"/>
                <w:szCs w:val="24"/>
              </w:rPr>
            </w:pPr>
            <w:r w:rsidRPr="00FC0F64">
              <w:rPr>
                <w:rFonts w:ascii="yandex-sans" w:hAnsi="yandex-sans"/>
                <w:color w:val="000000"/>
                <w:sz w:val="24"/>
                <w:szCs w:val="24"/>
              </w:rPr>
              <w:t>(фактическое значение за отчетный пе</w:t>
            </w:r>
            <w:r w:rsidRPr="005957F7">
              <w:rPr>
                <w:rFonts w:ascii="yandex-sans" w:hAnsi="yandex-sans"/>
                <w:color w:val="000000"/>
                <w:sz w:val="24"/>
                <w:szCs w:val="24"/>
              </w:rPr>
              <w:t>риод и прогноз изменения при ре</w:t>
            </w:r>
            <w:r w:rsidRPr="00FC0F64">
              <w:rPr>
                <w:rFonts w:ascii="yandex-sans" w:hAnsi="yandex-sans"/>
                <w:color w:val="000000"/>
                <w:sz w:val="24"/>
                <w:szCs w:val="24"/>
              </w:rPr>
              <w:t>ализации проектов, указанных в утвержденной схеме теплоснабжения)</w:t>
            </w:r>
          </w:p>
          <w:p w:rsidR="00412E63" w:rsidRPr="005957F7" w:rsidRDefault="00412E63" w:rsidP="00E050A2">
            <w:pPr>
              <w:shd w:val="clear" w:color="auto" w:fill="FFFFFF"/>
              <w:rPr>
                <w:rFonts w:ascii="yandex-sans" w:hAnsi="yandex-sans"/>
                <w:color w:val="000000"/>
                <w:sz w:val="24"/>
                <w:szCs w:val="24"/>
              </w:rPr>
            </w:pPr>
            <w:r w:rsidRPr="00FC0F64">
              <w:rPr>
                <w:rFonts w:ascii="yandex-sans" w:hAnsi="yandex-sans"/>
                <w:color w:val="000000"/>
                <w:sz w:val="24"/>
                <w:szCs w:val="24"/>
              </w:rPr>
              <w:t>(для каждой системы теплоснабжени</w:t>
            </w:r>
            <w:r w:rsidRPr="005957F7">
              <w:rPr>
                <w:rFonts w:ascii="yandex-sans" w:hAnsi="yandex-sans"/>
                <w:color w:val="000000"/>
                <w:sz w:val="24"/>
                <w:szCs w:val="24"/>
              </w:rPr>
              <w:t>я, а также для поселения, город</w:t>
            </w:r>
            <w:r w:rsidRPr="00FC0F64">
              <w:rPr>
                <w:rFonts w:ascii="yandex-sans" w:hAnsi="yandex-sans"/>
                <w:color w:val="000000"/>
                <w:sz w:val="24"/>
                <w:szCs w:val="24"/>
              </w:rPr>
              <w:t>ского округа);</w:t>
            </w:r>
          </w:p>
        </w:tc>
        <w:tc>
          <w:tcPr>
            <w:tcW w:w="584" w:type="pct"/>
          </w:tcPr>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lang w:val="en-US"/>
              </w:rPr>
              <w:t>H/</w:t>
            </w:r>
            <w:r w:rsidRPr="005957F7">
              <w:rPr>
                <w:rFonts w:ascii="Times New Roman" w:hAnsi="Times New Roman"/>
                <w:color w:val="000000"/>
                <w:sz w:val="24"/>
                <w:szCs w:val="24"/>
              </w:rPr>
              <w:t>Д</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Н/Д</w:t>
            </w:r>
          </w:p>
        </w:tc>
      </w:tr>
      <w:tr w:rsidR="00412E63" w:rsidRPr="005957F7" w:rsidTr="00E050A2">
        <w:tc>
          <w:tcPr>
            <w:tcW w:w="309"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13.</w:t>
            </w:r>
          </w:p>
        </w:tc>
        <w:tc>
          <w:tcPr>
            <w:tcW w:w="2355" w:type="pct"/>
          </w:tcPr>
          <w:p w:rsidR="00412E63" w:rsidRPr="00FC0F64" w:rsidRDefault="00412E63" w:rsidP="00E050A2">
            <w:pPr>
              <w:shd w:val="clear" w:color="auto" w:fill="FFFFFF"/>
              <w:rPr>
                <w:rFonts w:ascii="yandex-sans" w:hAnsi="yandex-sans"/>
                <w:color w:val="000000"/>
                <w:sz w:val="24"/>
                <w:szCs w:val="24"/>
              </w:rPr>
            </w:pPr>
            <w:r>
              <w:rPr>
                <w:rFonts w:ascii="yandex-sans" w:hAnsi="yandex-sans"/>
                <w:color w:val="000000"/>
                <w:sz w:val="24"/>
                <w:szCs w:val="24"/>
              </w:rPr>
              <w:t>О</w:t>
            </w:r>
            <w:r w:rsidRPr="00FC0F64">
              <w:rPr>
                <w:rFonts w:ascii="yandex-sans" w:hAnsi="yandex-sans"/>
                <w:color w:val="000000"/>
                <w:sz w:val="24"/>
                <w:szCs w:val="24"/>
              </w:rPr>
              <w:t>тношение установленной теплово</w:t>
            </w:r>
            <w:r w:rsidRPr="005957F7">
              <w:rPr>
                <w:rFonts w:ascii="yandex-sans" w:hAnsi="yandex-sans"/>
                <w:color w:val="000000"/>
                <w:sz w:val="24"/>
                <w:szCs w:val="24"/>
              </w:rPr>
              <w:t>й мощности оборудования источни</w:t>
            </w:r>
            <w:r w:rsidRPr="00FC0F64">
              <w:rPr>
                <w:rFonts w:ascii="yandex-sans" w:hAnsi="yandex-sans"/>
                <w:color w:val="000000"/>
                <w:sz w:val="24"/>
                <w:szCs w:val="24"/>
              </w:rPr>
              <w:t>ков тепловой энергии, реконструированного за год, к общей установлен-</w:t>
            </w:r>
          </w:p>
          <w:p w:rsidR="00412E63" w:rsidRPr="00FC0F64" w:rsidRDefault="00412E63" w:rsidP="00E050A2">
            <w:pPr>
              <w:shd w:val="clear" w:color="auto" w:fill="FFFFFF"/>
              <w:rPr>
                <w:rFonts w:ascii="yandex-sans" w:hAnsi="yandex-sans"/>
                <w:color w:val="000000"/>
                <w:sz w:val="24"/>
                <w:szCs w:val="24"/>
              </w:rPr>
            </w:pPr>
            <w:r w:rsidRPr="00FC0F64">
              <w:rPr>
                <w:rFonts w:ascii="yandex-sans" w:hAnsi="yandex-sans"/>
                <w:color w:val="000000"/>
                <w:sz w:val="24"/>
                <w:szCs w:val="24"/>
              </w:rPr>
              <w:t>ной тепловой мощности источников тепловой энергии (фактическое</w:t>
            </w:r>
          </w:p>
          <w:p w:rsidR="00412E63" w:rsidRPr="005957F7" w:rsidRDefault="00412E63" w:rsidP="00E050A2">
            <w:pPr>
              <w:shd w:val="clear" w:color="auto" w:fill="FFFFFF"/>
              <w:rPr>
                <w:rFonts w:ascii="yandex-sans" w:hAnsi="yandex-sans"/>
                <w:color w:val="000000"/>
                <w:sz w:val="24"/>
                <w:szCs w:val="24"/>
              </w:rPr>
            </w:pPr>
            <w:r w:rsidRPr="00FC0F64">
              <w:rPr>
                <w:rFonts w:ascii="yandex-sans" w:hAnsi="yandex-sans"/>
                <w:color w:val="000000"/>
                <w:sz w:val="24"/>
                <w:szCs w:val="24"/>
              </w:rPr>
              <w:t>значение за отчетный период и прогн</w:t>
            </w:r>
            <w:r w:rsidRPr="005957F7">
              <w:rPr>
                <w:rFonts w:ascii="yandex-sans" w:hAnsi="yandex-sans"/>
                <w:color w:val="000000"/>
                <w:sz w:val="24"/>
                <w:szCs w:val="24"/>
              </w:rPr>
              <w:t>оз изменения при реализации про</w:t>
            </w:r>
            <w:r w:rsidRPr="00FC0F64">
              <w:rPr>
                <w:rFonts w:ascii="yandex-sans" w:hAnsi="yandex-sans"/>
                <w:color w:val="000000"/>
                <w:sz w:val="24"/>
                <w:szCs w:val="24"/>
              </w:rPr>
              <w:t>ектов, указанных в утвержденной сх</w:t>
            </w:r>
            <w:r w:rsidRPr="005957F7">
              <w:rPr>
                <w:rFonts w:ascii="yandex-sans" w:hAnsi="yandex-sans"/>
                <w:color w:val="000000"/>
                <w:sz w:val="24"/>
                <w:szCs w:val="24"/>
              </w:rPr>
              <w:t>еме теплоснабжения) (для поселе</w:t>
            </w:r>
            <w:r w:rsidRPr="00FC0F64">
              <w:rPr>
                <w:rFonts w:ascii="yandex-sans" w:hAnsi="yandex-sans"/>
                <w:color w:val="000000"/>
                <w:sz w:val="24"/>
                <w:szCs w:val="24"/>
              </w:rPr>
              <w:t>ния, городского округа).</w:t>
            </w:r>
          </w:p>
        </w:tc>
        <w:tc>
          <w:tcPr>
            <w:tcW w:w="584" w:type="pct"/>
          </w:tcPr>
          <w:p w:rsidR="00412E63" w:rsidRPr="005957F7" w:rsidRDefault="00412E63" w:rsidP="00E050A2">
            <w:pPr>
              <w:shd w:val="clear" w:color="auto" w:fill="FFFFFF"/>
              <w:rPr>
                <w:rFonts w:ascii="yandex-sans" w:hAnsi="yandex-sans"/>
                <w:color w:val="000000"/>
                <w:sz w:val="24"/>
                <w:szCs w:val="24"/>
              </w:rPr>
            </w:pPr>
            <w:r w:rsidRPr="005957F7">
              <w:rPr>
                <w:rFonts w:ascii="yandex-sans" w:hAnsi="yandex-sans"/>
                <w:color w:val="000000"/>
                <w:sz w:val="24"/>
                <w:szCs w:val="24"/>
              </w:rPr>
              <w:t>%</w:t>
            </w:r>
          </w:p>
        </w:tc>
        <w:tc>
          <w:tcPr>
            <w:tcW w:w="1010"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0</w:t>
            </w:r>
          </w:p>
        </w:tc>
        <w:tc>
          <w:tcPr>
            <w:tcW w:w="743" w:type="pct"/>
          </w:tcPr>
          <w:p w:rsidR="00412E63" w:rsidRPr="005957F7" w:rsidRDefault="00412E63" w:rsidP="00E050A2">
            <w:pPr>
              <w:jc w:val="both"/>
              <w:rPr>
                <w:rFonts w:ascii="Times New Roman" w:hAnsi="Times New Roman"/>
                <w:color w:val="000000"/>
                <w:sz w:val="24"/>
                <w:szCs w:val="24"/>
              </w:rPr>
            </w:pPr>
            <w:r w:rsidRPr="005957F7">
              <w:rPr>
                <w:rFonts w:ascii="Times New Roman" w:hAnsi="Times New Roman"/>
                <w:color w:val="000000"/>
                <w:sz w:val="24"/>
                <w:szCs w:val="24"/>
              </w:rPr>
              <w:t>100%</w:t>
            </w:r>
          </w:p>
        </w:tc>
      </w:tr>
    </w:tbl>
    <w:p w:rsidR="00412E63" w:rsidRDefault="00412E63" w:rsidP="00412E63">
      <w:pPr>
        <w:ind w:firstLine="709"/>
        <w:jc w:val="both"/>
        <w:rPr>
          <w:rFonts w:ascii="Times New Roman" w:hAnsi="Times New Roman"/>
          <w:color w:val="000000"/>
          <w:sz w:val="24"/>
          <w:szCs w:val="24"/>
        </w:rPr>
      </w:pPr>
    </w:p>
    <w:p w:rsidR="00412E63" w:rsidRDefault="00412E63" w:rsidP="00412E63">
      <w:pPr>
        <w:pStyle w:val="1"/>
        <w:rPr>
          <w:rFonts w:ascii="yandex-sans" w:hAnsi="yandex-sans"/>
          <w:color w:val="000000"/>
          <w:sz w:val="23"/>
          <w:szCs w:val="23"/>
          <w:shd w:val="clear" w:color="auto" w:fill="FFFFFF"/>
        </w:rPr>
        <w:sectPr w:rsidR="00412E63" w:rsidSect="00167A91">
          <w:pgSz w:w="11906" w:h="16838"/>
          <w:pgMar w:top="1418" w:right="851" w:bottom="1134" w:left="1701" w:header="709" w:footer="709" w:gutter="0"/>
          <w:cols w:space="708"/>
          <w:docGrid w:linePitch="360"/>
        </w:sectPr>
      </w:pPr>
    </w:p>
    <w:p w:rsidR="00412E63" w:rsidRDefault="00412E63" w:rsidP="00412E63">
      <w:pPr>
        <w:pStyle w:val="1"/>
        <w:spacing w:before="0" w:after="240"/>
        <w:jc w:val="center"/>
        <w:rPr>
          <w:rFonts w:ascii="Times New Roman" w:hAnsi="Times New Roman"/>
          <w:color w:val="auto"/>
          <w:sz w:val="24"/>
          <w:szCs w:val="24"/>
        </w:rPr>
      </w:pPr>
      <w:bookmarkStart w:id="15" w:name="_Toc39459769"/>
    </w:p>
    <w:p w:rsidR="00412E63" w:rsidRPr="00EF45F7" w:rsidRDefault="00412E63" w:rsidP="00412E63">
      <w:pPr>
        <w:pStyle w:val="1"/>
        <w:spacing w:before="0" w:after="240"/>
        <w:jc w:val="center"/>
        <w:rPr>
          <w:rFonts w:ascii="Times New Roman" w:hAnsi="Times New Roman"/>
          <w:color w:val="auto"/>
          <w:sz w:val="24"/>
          <w:szCs w:val="24"/>
        </w:rPr>
      </w:pPr>
      <w:r w:rsidRPr="001D56FF">
        <w:rPr>
          <w:rFonts w:ascii="Times New Roman" w:hAnsi="Times New Roman"/>
          <w:color w:val="auto"/>
          <w:sz w:val="24"/>
          <w:szCs w:val="24"/>
        </w:rPr>
        <w:t>РАЗДЕЛ 15</w:t>
      </w:r>
      <w:r>
        <w:rPr>
          <w:rFonts w:ascii="Times New Roman" w:hAnsi="Times New Roman"/>
          <w:color w:val="auto"/>
          <w:sz w:val="24"/>
          <w:szCs w:val="24"/>
        </w:rPr>
        <w:t>.</w:t>
      </w:r>
      <w:r w:rsidRPr="001D56FF">
        <w:rPr>
          <w:rFonts w:ascii="Times New Roman" w:hAnsi="Times New Roman"/>
          <w:color w:val="auto"/>
          <w:sz w:val="24"/>
          <w:szCs w:val="24"/>
        </w:rPr>
        <w:t xml:space="preserve"> ЦЕНОВЫЕ (ТАРИФНЫЕ) ПОСЛЕДСТВИЯ</w:t>
      </w:r>
      <w:r>
        <w:rPr>
          <w:rFonts w:ascii="Times New Roman" w:hAnsi="Times New Roman"/>
          <w:color w:val="auto"/>
          <w:sz w:val="24"/>
          <w:szCs w:val="24"/>
        </w:rPr>
        <w:t>.</w:t>
      </w:r>
      <w:bookmarkEnd w:id="15"/>
    </w:p>
    <w:p w:rsidR="00412E63" w:rsidRDefault="00412E63" w:rsidP="00412E63">
      <w:pPr>
        <w:shd w:val="clear" w:color="auto" w:fill="FFFFFF"/>
        <w:spacing w:after="0" w:line="240" w:lineRule="auto"/>
        <w:ind w:firstLine="709"/>
        <w:jc w:val="both"/>
        <w:rPr>
          <w:rFonts w:ascii="Times New Roman" w:hAnsi="Times New Roman"/>
          <w:color w:val="000000"/>
          <w:sz w:val="24"/>
          <w:szCs w:val="24"/>
        </w:rPr>
      </w:pPr>
      <w:r w:rsidRPr="001D56FF">
        <w:rPr>
          <w:rFonts w:ascii="Times New Roman" w:hAnsi="Times New Roman"/>
          <w:color w:val="000000"/>
          <w:sz w:val="24"/>
          <w:szCs w:val="24"/>
        </w:rPr>
        <w:t>Основным направление</w:t>
      </w:r>
      <w:r>
        <w:rPr>
          <w:rFonts w:ascii="Times New Roman" w:hAnsi="Times New Roman"/>
          <w:color w:val="000000"/>
          <w:sz w:val="24"/>
          <w:szCs w:val="24"/>
        </w:rPr>
        <w:t>м</w:t>
      </w:r>
      <w:r w:rsidRPr="001D56FF">
        <w:rPr>
          <w:rFonts w:ascii="Times New Roman" w:hAnsi="Times New Roman"/>
          <w:color w:val="000000"/>
          <w:sz w:val="24"/>
          <w:szCs w:val="24"/>
        </w:rPr>
        <w:t xml:space="preserve"> развития системы централизованного теплоснабжения выбрана реализация мероприятий по сохранению существующей системы, с проведением работ по модернизации у</w:t>
      </w:r>
      <w:r>
        <w:rPr>
          <w:rFonts w:ascii="Times New Roman" w:hAnsi="Times New Roman"/>
          <w:color w:val="000000"/>
          <w:sz w:val="24"/>
          <w:szCs w:val="24"/>
        </w:rPr>
        <w:t>старевшего оборудования</w:t>
      </w:r>
      <w:r w:rsidRPr="001D56FF">
        <w:rPr>
          <w:rFonts w:ascii="Times New Roman" w:hAnsi="Times New Roman"/>
          <w:color w:val="000000"/>
          <w:sz w:val="24"/>
          <w:szCs w:val="24"/>
        </w:rPr>
        <w:t>.</w:t>
      </w:r>
    </w:p>
    <w:p w:rsidR="00412E63" w:rsidRPr="001D56FF" w:rsidRDefault="00412E63" w:rsidP="00412E63">
      <w:pPr>
        <w:shd w:val="clear" w:color="auto" w:fill="FFFFFF"/>
        <w:spacing w:after="0" w:line="240" w:lineRule="auto"/>
        <w:ind w:firstLine="709"/>
        <w:jc w:val="both"/>
        <w:rPr>
          <w:rFonts w:ascii="Times New Roman" w:hAnsi="Times New Roman"/>
          <w:color w:val="000000"/>
          <w:sz w:val="24"/>
          <w:szCs w:val="24"/>
        </w:rPr>
      </w:pPr>
      <w:r w:rsidRPr="00094AF0">
        <w:rPr>
          <w:rFonts w:ascii="Times New Roman" w:hAnsi="Times New Roman"/>
          <w:color w:val="000000"/>
          <w:sz w:val="24"/>
          <w:szCs w:val="24"/>
        </w:rPr>
        <w:t>Согласно расчетам, осуществленным в соответствии с положениями главы 14 обосновывающ</w:t>
      </w:r>
      <w:r>
        <w:rPr>
          <w:rFonts w:ascii="Times New Roman" w:hAnsi="Times New Roman"/>
          <w:color w:val="000000"/>
          <w:sz w:val="24"/>
          <w:szCs w:val="24"/>
        </w:rPr>
        <w:t>их материалов в течение первых пяти</w:t>
      </w:r>
      <w:r w:rsidRPr="00094AF0">
        <w:rPr>
          <w:rFonts w:ascii="Times New Roman" w:hAnsi="Times New Roman"/>
          <w:color w:val="000000"/>
          <w:sz w:val="24"/>
          <w:szCs w:val="24"/>
        </w:rPr>
        <w:t xml:space="preserve"> лет ожидается рост тарифной нагрузки на потребителей </w:t>
      </w:r>
      <w:r>
        <w:rPr>
          <w:rFonts w:ascii="Times New Roman" w:hAnsi="Times New Roman"/>
          <w:color w:val="000000"/>
          <w:sz w:val="24"/>
          <w:szCs w:val="24"/>
        </w:rPr>
        <w:t>свыше 10%, в дальнейшем возможно</w:t>
      </w:r>
      <w:r w:rsidRPr="00094AF0">
        <w:rPr>
          <w:rFonts w:ascii="Times New Roman" w:hAnsi="Times New Roman"/>
          <w:color w:val="000000"/>
          <w:sz w:val="24"/>
          <w:szCs w:val="24"/>
        </w:rPr>
        <w:t xml:space="preserve"> сни</w:t>
      </w:r>
      <w:r>
        <w:rPr>
          <w:rFonts w:ascii="Times New Roman" w:hAnsi="Times New Roman"/>
          <w:color w:val="000000"/>
          <w:sz w:val="24"/>
          <w:szCs w:val="24"/>
        </w:rPr>
        <w:t>жение тарифа за счет мероприятий по замене и реконструкции изношенного теплового оборудования систем теплоснабжения г. Дубовка.</w:t>
      </w:r>
    </w:p>
    <w:p w:rsidR="00412E63" w:rsidRPr="00130F2C" w:rsidRDefault="00412E63" w:rsidP="00412E63">
      <w:pPr>
        <w:ind w:firstLine="709"/>
        <w:jc w:val="both"/>
        <w:rPr>
          <w:rFonts w:ascii="Times New Roman" w:hAnsi="Times New Roman"/>
          <w:color w:val="000000"/>
          <w:sz w:val="24"/>
          <w:szCs w:val="24"/>
        </w:rPr>
      </w:pPr>
    </w:p>
    <w:p w:rsidR="00A56ECA" w:rsidRDefault="00A56ECA"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Default="00412E63" w:rsidP="00A56ECA">
      <w:pPr>
        <w:spacing w:after="0" w:line="240" w:lineRule="auto"/>
      </w:pPr>
    </w:p>
    <w:p w:rsidR="00412E63" w:rsidRPr="00E24FF9" w:rsidRDefault="00412E63" w:rsidP="00412E63">
      <w:pPr>
        <w:rPr>
          <w:b/>
          <w:color w:val="70AD47"/>
        </w:rPr>
      </w:pPr>
    </w:p>
    <w:p w:rsidR="00412E63" w:rsidRPr="00E24FF9" w:rsidRDefault="00412E63" w:rsidP="00412E63">
      <w:pPr>
        <w:rPr>
          <w:b/>
          <w:color w:val="70AD47"/>
        </w:rPr>
      </w:pPr>
    </w:p>
    <w:p w:rsidR="00412E63" w:rsidRPr="00E24FF9" w:rsidRDefault="00412E63" w:rsidP="00412E63">
      <w:pPr>
        <w:rPr>
          <w:b/>
          <w:color w:val="70AD47"/>
        </w:rPr>
      </w:pPr>
    </w:p>
    <w:p w:rsidR="00412E63" w:rsidRPr="00E24FF9" w:rsidRDefault="00412E63" w:rsidP="00412E63">
      <w:pPr>
        <w:pStyle w:val="Default"/>
        <w:jc w:val="center"/>
        <w:rPr>
          <w:color w:val="70AD47"/>
        </w:rPr>
      </w:pPr>
      <w:r w:rsidRPr="00E24FF9">
        <w:rPr>
          <w:noProof/>
          <w:color w:val="70AD47"/>
          <w:lang w:eastAsia="ru-RU"/>
        </w:rPr>
        <w:drawing>
          <wp:inline distT="0" distB="0" distL="0" distR="0">
            <wp:extent cx="1476375" cy="2190750"/>
            <wp:effectExtent l="0" t="0" r="9525" b="0"/>
            <wp:docPr id="32" name="Рисунок 32" descr="http://www.admdubovka.ru/city/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admdubovka.ru/city/gerb.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6375" cy="2190750"/>
                    </a:xfrm>
                    <a:prstGeom prst="rect">
                      <a:avLst/>
                    </a:prstGeom>
                    <a:noFill/>
                    <a:ln>
                      <a:noFill/>
                    </a:ln>
                  </pic:spPr>
                </pic:pic>
              </a:graphicData>
            </a:graphic>
          </wp:inline>
        </w:drawing>
      </w:r>
    </w:p>
    <w:p w:rsidR="00412E63" w:rsidRPr="00E24FF9" w:rsidRDefault="00412E63" w:rsidP="00412E63">
      <w:pPr>
        <w:pStyle w:val="Default"/>
        <w:rPr>
          <w:color w:val="70AD47"/>
        </w:rPr>
      </w:pPr>
    </w:p>
    <w:p w:rsidR="00412E63" w:rsidRPr="00E24FF9" w:rsidRDefault="00412E63" w:rsidP="00412E63">
      <w:pPr>
        <w:pStyle w:val="Default"/>
        <w:rPr>
          <w:color w:val="70AD47"/>
        </w:rPr>
      </w:pPr>
    </w:p>
    <w:p w:rsidR="00412E63" w:rsidRPr="00E24FF9" w:rsidRDefault="00412E63" w:rsidP="00412E63">
      <w:pPr>
        <w:pStyle w:val="Default"/>
        <w:rPr>
          <w:color w:val="70AD47"/>
        </w:rPr>
      </w:pPr>
    </w:p>
    <w:p w:rsidR="00412E63" w:rsidRPr="004A5093" w:rsidRDefault="00412E63" w:rsidP="00412E63">
      <w:pPr>
        <w:pStyle w:val="a6"/>
        <w:spacing w:before="0" w:after="0"/>
        <w:jc w:val="center"/>
        <w:rPr>
          <w:b/>
          <w:bCs/>
          <w:sz w:val="36"/>
          <w:szCs w:val="36"/>
        </w:rPr>
      </w:pPr>
      <w:r w:rsidRPr="004A5093">
        <w:rPr>
          <w:b/>
          <w:bCs/>
          <w:sz w:val="36"/>
          <w:szCs w:val="36"/>
        </w:rPr>
        <w:t xml:space="preserve">«Схема теплоснабжения городского поселения </w:t>
      </w:r>
    </w:p>
    <w:p w:rsidR="00412E63" w:rsidRPr="004A5093" w:rsidRDefault="00412E63" w:rsidP="00412E63">
      <w:pPr>
        <w:pStyle w:val="a6"/>
        <w:spacing w:before="0" w:after="0"/>
        <w:jc w:val="center"/>
        <w:rPr>
          <w:b/>
          <w:bCs/>
          <w:sz w:val="36"/>
          <w:szCs w:val="36"/>
        </w:rPr>
      </w:pPr>
      <w:r w:rsidRPr="004A5093">
        <w:rPr>
          <w:b/>
          <w:bCs/>
          <w:sz w:val="36"/>
          <w:szCs w:val="36"/>
        </w:rPr>
        <w:t>города Дубовка</w:t>
      </w:r>
      <w:r w:rsidRPr="00DE5F72">
        <w:rPr>
          <w:b/>
          <w:bCs/>
          <w:sz w:val="36"/>
          <w:szCs w:val="36"/>
        </w:rPr>
        <w:t xml:space="preserve"> </w:t>
      </w:r>
      <w:r>
        <w:rPr>
          <w:b/>
          <w:bCs/>
          <w:sz w:val="36"/>
          <w:szCs w:val="36"/>
        </w:rPr>
        <w:t xml:space="preserve">Дубовского муниципального района Волгоградской области </w:t>
      </w:r>
      <w:r w:rsidRPr="004A5093">
        <w:rPr>
          <w:b/>
          <w:bCs/>
          <w:sz w:val="36"/>
          <w:szCs w:val="36"/>
        </w:rPr>
        <w:t xml:space="preserve">на </w:t>
      </w:r>
      <w:r>
        <w:rPr>
          <w:b/>
          <w:bCs/>
          <w:sz w:val="36"/>
          <w:szCs w:val="36"/>
        </w:rPr>
        <w:t xml:space="preserve">период до </w:t>
      </w:r>
      <w:r w:rsidRPr="004A5093">
        <w:rPr>
          <w:b/>
          <w:bCs/>
          <w:sz w:val="36"/>
          <w:szCs w:val="36"/>
        </w:rPr>
        <w:t>2035</w:t>
      </w:r>
      <w:r>
        <w:rPr>
          <w:b/>
          <w:bCs/>
          <w:sz w:val="36"/>
          <w:szCs w:val="36"/>
        </w:rPr>
        <w:t xml:space="preserve"> года</w:t>
      </w:r>
      <w:r w:rsidRPr="004A5093">
        <w:rPr>
          <w:b/>
          <w:bCs/>
          <w:sz w:val="36"/>
          <w:szCs w:val="36"/>
        </w:rPr>
        <w:t>»</w:t>
      </w:r>
    </w:p>
    <w:p w:rsidR="00412E63" w:rsidRPr="004A5093" w:rsidRDefault="00412E63" w:rsidP="00412E63">
      <w:pPr>
        <w:pStyle w:val="a6"/>
        <w:spacing w:before="0" w:after="0"/>
        <w:jc w:val="center"/>
        <w:rPr>
          <w:b/>
          <w:bCs/>
          <w:sz w:val="36"/>
          <w:szCs w:val="36"/>
        </w:rPr>
      </w:pPr>
    </w:p>
    <w:p w:rsidR="00412E63" w:rsidRPr="004A5093" w:rsidRDefault="00412E63" w:rsidP="00412E63">
      <w:pPr>
        <w:pStyle w:val="a6"/>
        <w:spacing w:before="0" w:after="0"/>
        <w:jc w:val="center"/>
      </w:pPr>
    </w:p>
    <w:p w:rsidR="00412E63" w:rsidRPr="004A5093" w:rsidRDefault="00412E63" w:rsidP="00412E63">
      <w:pPr>
        <w:pStyle w:val="a6"/>
        <w:spacing w:before="0" w:after="0"/>
        <w:jc w:val="center"/>
      </w:pPr>
    </w:p>
    <w:p w:rsidR="00412E63" w:rsidRPr="004A5093" w:rsidRDefault="00412E63" w:rsidP="00412E63">
      <w:pPr>
        <w:pStyle w:val="a6"/>
        <w:spacing w:before="0" w:after="0"/>
        <w:jc w:val="center"/>
        <w:rPr>
          <w:b/>
          <w:bCs/>
          <w:sz w:val="36"/>
          <w:szCs w:val="36"/>
        </w:rPr>
      </w:pPr>
      <w:r w:rsidRPr="004A5093">
        <w:rPr>
          <w:b/>
          <w:bCs/>
          <w:sz w:val="36"/>
          <w:szCs w:val="36"/>
        </w:rPr>
        <w:t xml:space="preserve">Обосновывающие материалы. </w:t>
      </w:r>
    </w:p>
    <w:p w:rsidR="00412E63" w:rsidRPr="004A5093" w:rsidRDefault="00412E63" w:rsidP="00412E63">
      <w:pPr>
        <w:pStyle w:val="a6"/>
        <w:spacing w:before="0" w:after="0"/>
        <w:jc w:val="center"/>
        <w:rPr>
          <w:b/>
          <w:bCs/>
          <w:sz w:val="36"/>
          <w:szCs w:val="36"/>
        </w:rPr>
      </w:pPr>
      <w:r w:rsidRPr="004A5093">
        <w:rPr>
          <w:b/>
          <w:bCs/>
          <w:sz w:val="36"/>
          <w:szCs w:val="36"/>
        </w:rPr>
        <w:t>Том 2</w:t>
      </w: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Default="00412E63" w:rsidP="00412E63">
      <w:pPr>
        <w:jc w:val="center"/>
        <w:rPr>
          <w:b/>
          <w:color w:val="70AD47"/>
        </w:rPr>
      </w:pPr>
    </w:p>
    <w:p w:rsidR="00412E63" w:rsidRDefault="00412E63" w:rsidP="00412E63">
      <w:pPr>
        <w:jc w:val="center"/>
        <w:rPr>
          <w:b/>
          <w:color w:val="70AD47"/>
        </w:rPr>
      </w:pPr>
    </w:p>
    <w:p w:rsidR="00412E63" w:rsidRDefault="00412E63" w:rsidP="00412E63">
      <w:pPr>
        <w:jc w:val="center"/>
        <w:rPr>
          <w:b/>
          <w:color w:val="70AD47"/>
        </w:rPr>
      </w:pPr>
    </w:p>
    <w:p w:rsidR="00412E63" w:rsidRPr="00E24FF9" w:rsidRDefault="00412E63" w:rsidP="00412E63">
      <w:pPr>
        <w:jc w:val="center"/>
        <w:rPr>
          <w:b/>
          <w:color w:val="70AD47"/>
        </w:rPr>
      </w:pPr>
    </w:p>
    <w:p w:rsidR="00412E63" w:rsidRPr="00E24FF9" w:rsidRDefault="00412E63" w:rsidP="00412E63">
      <w:pPr>
        <w:jc w:val="center"/>
        <w:rPr>
          <w:b/>
          <w:color w:val="70AD47"/>
        </w:rPr>
      </w:pPr>
    </w:p>
    <w:p w:rsidR="00412E63" w:rsidRPr="004A5093" w:rsidRDefault="00412E63" w:rsidP="00412E63">
      <w:pPr>
        <w:jc w:val="center"/>
        <w:rPr>
          <w:b/>
        </w:rPr>
      </w:pPr>
      <w:r w:rsidRPr="004A5093">
        <w:rPr>
          <w:b/>
        </w:rPr>
        <w:t>2025</w:t>
      </w:r>
    </w:p>
    <w:p w:rsidR="00412E63" w:rsidRPr="004A5093" w:rsidRDefault="00412E63" w:rsidP="00412E63">
      <w:pPr>
        <w:pageBreakBefore/>
        <w:jc w:val="center"/>
        <w:rPr>
          <w:b/>
        </w:rPr>
      </w:pPr>
      <w:r w:rsidRPr="004A5093">
        <w:rPr>
          <w:b/>
        </w:rPr>
        <w:lastRenderedPageBreak/>
        <w:t>СОДЕРЖАНИЕ</w:t>
      </w:r>
    </w:p>
    <w:p w:rsidR="00412E63" w:rsidRPr="004A5093" w:rsidRDefault="00412E63" w:rsidP="00412E63">
      <w:pPr>
        <w:pStyle w:val="11"/>
        <w:rPr>
          <w:rFonts w:ascii="Calibri" w:hAnsi="Calibri"/>
          <w:noProof/>
          <w:sz w:val="22"/>
          <w:szCs w:val="22"/>
          <w:lang w:eastAsia="ru-RU"/>
        </w:rPr>
      </w:pPr>
      <w:r w:rsidRPr="004A5093">
        <w:fldChar w:fldCharType="begin"/>
      </w:r>
      <w:r w:rsidRPr="004A5093">
        <w:instrText xml:space="preserve"> TOC </w:instrText>
      </w:r>
      <w:r w:rsidRPr="004A5093">
        <w:fldChar w:fldCharType="separate"/>
      </w:r>
      <w:r w:rsidRPr="004A5093">
        <w:rPr>
          <w:noProof/>
        </w:rPr>
        <w:t>Общие сведения</w:t>
      </w:r>
      <w:r w:rsidRPr="004A5093">
        <w:rPr>
          <w:noProof/>
        </w:rPr>
        <w:tab/>
      </w:r>
      <w:r w:rsidRPr="004A5093">
        <w:rPr>
          <w:noProof/>
        </w:rPr>
        <w:fldChar w:fldCharType="begin"/>
      </w:r>
      <w:r w:rsidRPr="004A5093">
        <w:rPr>
          <w:noProof/>
        </w:rPr>
        <w:instrText xml:space="preserve"> PAGEREF _Toc40096629 \h </w:instrText>
      </w:r>
      <w:r w:rsidRPr="004A5093">
        <w:rPr>
          <w:noProof/>
        </w:rPr>
      </w:r>
      <w:r w:rsidRPr="004A5093">
        <w:rPr>
          <w:noProof/>
        </w:rPr>
        <w:fldChar w:fldCharType="separate"/>
      </w:r>
      <w:r>
        <w:rPr>
          <w:noProof/>
        </w:rPr>
        <w:t>3</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 Существующее положение в сфере производства, передачи и потребления тепловой энергии для целей теплоснабжения.</w:t>
      </w:r>
      <w:r w:rsidRPr="004A5093">
        <w:rPr>
          <w:noProof/>
        </w:rPr>
        <w:tab/>
      </w:r>
      <w:r w:rsidRPr="004A5093">
        <w:rPr>
          <w:noProof/>
        </w:rPr>
        <w:fldChar w:fldCharType="begin"/>
      </w:r>
      <w:r w:rsidRPr="004A5093">
        <w:rPr>
          <w:noProof/>
        </w:rPr>
        <w:instrText xml:space="preserve"> PAGEREF _Toc40096630 \h </w:instrText>
      </w:r>
      <w:r w:rsidRPr="004A5093">
        <w:rPr>
          <w:noProof/>
        </w:rPr>
      </w:r>
      <w:r w:rsidRPr="004A5093">
        <w:rPr>
          <w:noProof/>
        </w:rPr>
        <w:fldChar w:fldCharType="separate"/>
      </w:r>
      <w:r>
        <w:rPr>
          <w:noProof/>
        </w:rPr>
        <w:t>5</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2. Существующее и перспективное потребление тепловой энергии на цели теплоснабжения.</w:t>
      </w:r>
      <w:r w:rsidRPr="004A5093">
        <w:rPr>
          <w:noProof/>
        </w:rPr>
        <w:tab/>
      </w:r>
      <w:r w:rsidRPr="004A5093">
        <w:rPr>
          <w:noProof/>
        </w:rPr>
        <w:fldChar w:fldCharType="begin"/>
      </w:r>
      <w:r w:rsidRPr="004A5093">
        <w:rPr>
          <w:noProof/>
        </w:rPr>
        <w:instrText xml:space="preserve"> PAGEREF _Toc40096631 \h </w:instrText>
      </w:r>
      <w:r w:rsidRPr="004A5093">
        <w:rPr>
          <w:noProof/>
        </w:rPr>
      </w:r>
      <w:r w:rsidRPr="004A5093">
        <w:rPr>
          <w:noProof/>
        </w:rPr>
        <w:fldChar w:fldCharType="separate"/>
      </w:r>
      <w:r>
        <w:rPr>
          <w:noProof/>
        </w:rPr>
        <w:t>87</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3. Электронная модель системы теплоснабжения поселения.</w:t>
      </w:r>
      <w:r w:rsidRPr="004A5093">
        <w:rPr>
          <w:noProof/>
        </w:rPr>
        <w:tab/>
      </w:r>
      <w:r w:rsidRPr="004A5093">
        <w:rPr>
          <w:noProof/>
        </w:rPr>
        <w:fldChar w:fldCharType="begin"/>
      </w:r>
      <w:r w:rsidRPr="004A5093">
        <w:rPr>
          <w:noProof/>
        </w:rPr>
        <w:instrText xml:space="preserve"> PAGEREF _Toc40096632 \h </w:instrText>
      </w:r>
      <w:r w:rsidRPr="004A5093">
        <w:rPr>
          <w:noProof/>
        </w:rPr>
      </w:r>
      <w:r w:rsidRPr="004A5093">
        <w:rPr>
          <w:noProof/>
        </w:rPr>
        <w:fldChar w:fldCharType="separate"/>
      </w:r>
      <w:r>
        <w:rPr>
          <w:noProof/>
        </w:rPr>
        <w:t>89</w:t>
      </w:r>
      <w:r w:rsidRPr="004A5093">
        <w:rPr>
          <w:noProof/>
        </w:rPr>
        <w:fldChar w:fldCharType="end"/>
      </w:r>
    </w:p>
    <w:p w:rsidR="00412E63" w:rsidRPr="004A5093" w:rsidRDefault="00412E63" w:rsidP="00412E63">
      <w:pPr>
        <w:pStyle w:val="11"/>
        <w:rPr>
          <w:noProof/>
        </w:rPr>
      </w:pPr>
      <w:r w:rsidRPr="004A5093">
        <w:rPr>
          <w:noProof/>
        </w:rPr>
        <w:t>Глава 4. Существующие и перспективные балансы тепловой мощности источников тепловой энергии и тепловой нагрузки.</w:t>
      </w:r>
      <w:r w:rsidRPr="004A5093">
        <w:rPr>
          <w:noProof/>
        </w:rPr>
        <w:tab/>
      </w:r>
      <w:r w:rsidRPr="004A5093">
        <w:rPr>
          <w:noProof/>
        </w:rPr>
        <w:fldChar w:fldCharType="begin"/>
      </w:r>
      <w:r w:rsidRPr="004A5093">
        <w:rPr>
          <w:noProof/>
        </w:rPr>
        <w:instrText xml:space="preserve"> PAGEREF _Toc40096633 \h </w:instrText>
      </w:r>
      <w:r w:rsidRPr="004A5093">
        <w:rPr>
          <w:noProof/>
        </w:rPr>
      </w:r>
      <w:r w:rsidRPr="004A5093">
        <w:rPr>
          <w:noProof/>
        </w:rPr>
        <w:fldChar w:fldCharType="separate"/>
      </w:r>
      <w:r>
        <w:rPr>
          <w:noProof/>
        </w:rPr>
        <w:t>90</w:t>
      </w:r>
      <w:r w:rsidRPr="004A5093">
        <w:rPr>
          <w:noProof/>
        </w:rPr>
        <w:fldChar w:fldCharType="end"/>
      </w:r>
    </w:p>
    <w:p w:rsidR="00412E63" w:rsidRPr="004A5093" w:rsidRDefault="00412E63" w:rsidP="00412E63">
      <w:pPr>
        <w:rPr>
          <w:noProof/>
        </w:rPr>
      </w:pPr>
      <w:r w:rsidRPr="004A5093">
        <w:rPr>
          <w:noProof/>
        </w:rPr>
        <w:t>Глава 5. Мастер-план развития систем теплоснабжения поселения, городского округа, города федерального значения………………………………………………………………...</w:t>
      </w:r>
      <w:r>
        <w:rPr>
          <w:noProof/>
        </w:rPr>
        <w:t>.............91</w:t>
      </w:r>
    </w:p>
    <w:p w:rsidR="00412E63" w:rsidRPr="004A5093" w:rsidRDefault="00412E63" w:rsidP="00412E63">
      <w:pPr>
        <w:pStyle w:val="11"/>
        <w:rPr>
          <w:rFonts w:ascii="Calibri" w:hAnsi="Calibri"/>
          <w:noProof/>
          <w:sz w:val="22"/>
          <w:szCs w:val="22"/>
          <w:lang w:eastAsia="ru-RU"/>
        </w:rPr>
      </w:pPr>
      <w:r w:rsidRPr="004A5093">
        <w:rPr>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4A5093">
        <w:rPr>
          <w:noProof/>
        </w:rPr>
        <w:tab/>
      </w:r>
      <w:r w:rsidRPr="004A5093">
        <w:rPr>
          <w:noProof/>
        </w:rPr>
        <w:fldChar w:fldCharType="begin"/>
      </w:r>
      <w:r w:rsidRPr="004A5093">
        <w:rPr>
          <w:noProof/>
        </w:rPr>
        <w:instrText xml:space="preserve"> PAGEREF _Toc40096634 \h </w:instrText>
      </w:r>
      <w:r w:rsidRPr="004A5093">
        <w:rPr>
          <w:noProof/>
        </w:rPr>
      </w:r>
      <w:r w:rsidRPr="004A5093">
        <w:rPr>
          <w:noProof/>
        </w:rPr>
        <w:fldChar w:fldCharType="separate"/>
      </w:r>
      <w:r>
        <w:rPr>
          <w:noProof/>
        </w:rPr>
        <w:t>93</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7. Предложения по строительству, реконструкции, техническому перевооружению и (или) модернизации источников тепловой энергии.</w:t>
      </w:r>
      <w:r w:rsidRPr="004A5093">
        <w:rPr>
          <w:noProof/>
        </w:rPr>
        <w:tab/>
      </w:r>
      <w:r w:rsidRPr="004A5093">
        <w:rPr>
          <w:noProof/>
        </w:rPr>
        <w:fldChar w:fldCharType="begin"/>
      </w:r>
      <w:r w:rsidRPr="004A5093">
        <w:rPr>
          <w:noProof/>
        </w:rPr>
        <w:instrText xml:space="preserve"> PAGEREF _Toc40096635 \h </w:instrText>
      </w:r>
      <w:r w:rsidRPr="004A5093">
        <w:rPr>
          <w:noProof/>
        </w:rPr>
      </w:r>
      <w:r w:rsidRPr="004A5093">
        <w:rPr>
          <w:noProof/>
        </w:rPr>
        <w:fldChar w:fldCharType="separate"/>
      </w:r>
      <w:r>
        <w:rPr>
          <w:noProof/>
        </w:rPr>
        <w:t>95</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8. Предложения по строительству, реконструкции, техническому перевооружению и (или) модернизации тепловых сетей.</w:t>
      </w:r>
      <w:r w:rsidRPr="004A5093">
        <w:rPr>
          <w:noProof/>
        </w:rPr>
        <w:tab/>
      </w:r>
      <w:r w:rsidRPr="004A5093">
        <w:rPr>
          <w:noProof/>
        </w:rPr>
        <w:fldChar w:fldCharType="begin"/>
      </w:r>
      <w:r w:rsidRPr="004A5093">
        <w:rPr>
          <w:noProof/>
        </w:rPr>
        <w:instrText xml:space="preserve"> PAGEREF _Toc40096636 \h </w:instrText>
      </w:r>
      <w:r w:rsidRPr="004A5093">
        <w:rPr>
          <w:noProof/>
        </w:rPr>
      </w:r>
      <w:r w:rsidRPr="004A5093">
        <w:rPr>
          <w:noProof/>
        </w:rPr>
        <w:fldChar w:fldCharType="separate"/>
      </w:r>
      <w:r>
        <w:rPr>
          <w:noProof/>
        </w:rPr>
        <w:t>101</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9. Предложения по переводу открытых систем теплоснабжения (горячего водоснабжения) в закрытые системы горячего водоснабжения.</w:t>
      </w:r>
      <w:r w:rsidRPr="004A5093">
        <w:rPr>
          <w:noProof/>
        </w:rPr>
        <w:tab/>
      </w:r>
      <w:r w:rsidRPr="004A5093">
        <w:rPr>
          <w:noProof/>
        </w:rPr>
        <w:fldChar w:fldCharType="begin"/>
      </w:r>
      <w:r w:rsidRPr="004A5093">
        <w:rPr>
          <w:noProof/>
        </w:rPr>
        <w:instrText xml:space="preserve"> PAGEREF _Toc40096637 \h </w:instrText>
      </w:r>
      <w:r w:rsidRPr="004A5093">
        <w:rPr>
          <w:noProof/>
        </w:rPr>
      </w:r>
      <w:r w:rsidRPr="004A5093">
        <w:rPr>
          <w:noProof/>
        </w:rPr>
        <w:fldChar w:fldCharType="separate"/>
      </w:r>
      <w:r>
        <w:rPr>
          <w:noProof/>
        </w:rPr>
        <w:t>103</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10. Перспективные топливные балансы.</w:t>
      </w:r>
      <w:r w:rsidRPr="004A5093">
        <w:rPr>
          <w:noProof/>
        </w:rPr>
        <w:tab/>
      </w:r>
      <w:r w:rsidRPr="004A5093">
        <w:rPr>
          <w:noProof/>
        </w:rPr>
        <w:fldChar w:fldCharType="begin"/>
      </w:r>
      <w:r w:rsidRPr="004A5093">
        <w:rPr>
          <w:noProof/>
        </w:rPr>
        <w:instrText xml:space="preserve"> PAGEREF _Toc40096638 \h </w:instrText>
      </w:r>
      <w:r w:rsidRPr="004A5093">
        <w:rPr>
          <w:noProof/>
        </w:rPr>
      </w:r>
      <w:r w:rsidRPr="004A5093">
        <w:rPr>
          <w:noProof/>
        </w:rPr>
        <w:fldChar w:fldCharType="separate"/>
      </w:r>
      <w:r>
        <w:rPr>
          <w:noProof/>
        </w:rPr>
        <w:t>106</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11. Оценка надежности теплоснабжения.</w:t>
      </w:r>
      <w:r w:rsidRPr="004A5093">
        <w:rPr>
          <w:noProof/>
        </w:rPr>
        <w:tab/>
      </w:r>
      <w:r w:rsidRPr="004A5093">
        <w:rPr>
          <w:noProof/>
        </w:rPr>
        <w:fldChar w:fldCharType="begin"/>
      </w:r>
      <w:r w:rsidRPr="004A5093">
        <w:rPr>
          <w:noProof/>
        </w:rPr>
        <w:instrText xml:space="preserve"> PAGEREF _Toc40096639 \h </w:instrText>
      </w:r>
      <w:r w:rsidRPr="004A5093">
        <w:rPr>
          <w:noProof/>
        </w:rPr>
      </w:r>
      <w:r w:rsidRPr="004A5093">
        <w:rPr>
          <w:noProof/>
        </w:rPr>
        <w:fldChar w:fldCharType="separate"/>
      </w:r>
      <w:r>
        <w:rPr>
          <w:noProof/>
        </w:rPr>
        <w:t>108</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12. Обоснование инвестиций в строительство, реконструкцию, техническое перевооружение.и (или) модернизацию</w:t>
      </w:r>
      <w:r w:rsidRPr="004A5093">
        <w:rPr>
          <w:noProof/>
        </w:rPr>
        <w:tab/>
      </w:r>
      <w:r w:rsidRPr="004A5093">
        <w:rPr>
          <w:noProof/>
        </w:rPr>
        <w:fldChar w:fldCharType="begin"/>
      </w:r>
      <w:r w:rsidRPr="004A5093">
        <w:rPr>
          <w:noProof/>
        </w:rPr>
        <w:instrText xml:space="preserve"> PAGEREF _Toc40096640 \h </w:instrText>
      </w:r>
      <w:r w:rsidRPr="004A5093">
        <w:rPr>
          <w:noProof/>
        </w:rPr>
      </w:r>
      <w:r w:rsidRPr="004A5093">
        <w:rPr>
          <w:noProof/>
        </w:rPr>
        <w:fldChar w:fldCharType="separate"/>
      </w:r>
      <w:r>
        <w:rPr>
          <w:noProof/>
        </w:rPr>
        <w:t>115</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13. Индикаторы развития систем теплоснабжения поселения, городского округа, города федерального значения.</w:t>
      </w:r>
      <w:r w:rsidRPr="004A5093">
        <w:rPr>
          <w:noProof/>
        </w:rPr>
        <w:tab/>
      </w:r>
      <w:r w:rsidRPr="004A5093">
        <w:rPr>
          <w:noProof/>
        </w:rPr>
        <w:fldChar w:fldCharType="begin"/>
      </w:r>
      <w:r w:rsidRPr="004A5093">
        <w:rPr>
          <w:noProof/>
        </w:rPr>
        <w:instrText xml:space="preserve"> PAGEREF _Toc40096641 \h </w:instrText>
      </w:r>
      <w:r w:rsidRPr="004A5093">
        <w:rPr>
          <w:noProof/>
        </w:rPr>
      </w:r>
      <w:r w:rsidRPr="004A5093">
        <w:rPr>
          <w:noProof/>
        </w:rPr>
        <w:fldChar w:fldCharType="separate"/>
      </w:r>
      <w:r>
        <w:rPr>
          <w:noProof/>
        </w:rPr>
        <w:t>117</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14. Ценовые (тарифные) последствия.</w:t>
      </w:r>
      <w:r w:rsidRPr="004A5093">
        <w:rPr>
          <w:noProof/>
        </w:rPr>
        <w:tab/>
      </w:r>
      <w:r w:rsidRPr="004A5093">
        <w:rPr>
          <w:noProof/>
        </w:rPr>
        <w:fldChar w:fldCharType="begin"/>
      </w:r>
      <w:r w:rsidRPr="004A5093">
        <w:rPr>
          <w:noProof/>
        </w:rPr>
        <w:instrText xml:space="preserve"> PAGEREF _Toc40096642 \h </w:instrText>
      </w:r>
      <w:r w:rsidRPr="004A5093">
        <w:rPr>
          <w:noProof/>
        </w:rPr>
      </w:r>
      <w:r w:rsidRPr="004A5093">
        <w:rPr>
          <w:noProof/>
        </w:rPr>
        <w:fldChar w:fldCharType="separate"/>
      </w:r>
      <w:r>
        <w:rPr>
          <w:noProof/>
        </w:rPr>
        <w:t>119</w:t>
      </w:r>
      <w:r w:rsidRPr="004A5093">
        <w:rPr>
          <w:noProof/>
        </w:rPr>
        <w:fldChar w:fldCharType="end"/>
      </w:r>
    </w:p>
    <w:p w:rsidR="00412E63" w:rsidRPr="004A5093" w:rsidRDefault="00412E63" w:rsidP="00412E63">
      <w:pPr>
        <w:pStyle w:val="11"/>
        <w:rPr>
          <w:rFonts w:ascii="Calibri" w:hAnsi="Calibri"/>
          <w:noProof/>
          <w:sz w:val="22"/>
          <w:szCs w:val="22"/>
          <w:lang w:eastAsia="ru-RU"/>
        </w:rPr>
      </w:pPr>
      <w:r w:rsidRPr="004A5093">
        <w:rPr>
          <w:noProof/>
        </w:rPr>
        <w:t>Глава 15. Реестр единых теплоснабжающих организаций.</w:t>
      </w:r>
      <w:r w:rsidRPr="004A5093">
        <w:rPr>
          <w:noProof/>
        </w:rPr>
        <w:tab/>
      </w:r>
      <w:r w:rsidRPr="004A5093">
        <w:rPr>
          <w:noProof/>
        </w:rPr>
        <w:fldChar w:fldCharType="begin"/>
      </w:r>
      <w:r w:rsidRPr="004A5093">
        <w:rPr>
          <w:noProof/>
        </w:rPr>
        <w:instrText xml:space="preserve"> PAGEREF _Toc40096643 \h </w:instrText>
      </w:r>
      <w:r w:rsidRPr="004A5093">
        <w:rPr>
          <w:noProof/>
        </w:rPr>
      </w:r>
      <w:r w:rsidRPr="004A5093">
        <w:rPr>
          <w:noProof/>
        </w:rPr>
        <w:fldChar w:fldCharType="separate"/>
      </w:r>
      <w:r>
        <w:rPr>
          <w:noProof/>
        </w:rPr>
        <w:t>120</w:t>
      </w:r>
      <w:r w:rsidRPr="004A5093">
        <w:rPr>
          <w:noProof/>
        </w:rPr>
        <w:fldChar w:fldCharType="end"/>
      </w:r>
    </w:p>
    <w:p w:rsidR="00412E63" w:rsidRPr="004A5093" w:rsidRDefault="00412E63" w:rsidP="00412E63">
      <w:pPr>
        <w:pStyle w:val="11"/>
        <w:rPr>
          <w:noProof/>
        </w:rPr>
      </w:pPr>
      <w:r w:rsidRPr="004A5093">
        <w:rPr>
          <w:noProof/>
        </w:rPr>
        <w:t>Глава 16. Реестр мероприятий схемы теплоснабжения.</w:t>
      </w:r>
      <w:r w:rsidRPr="004A5093">
        <w:rPr>
          <w:noProof/>
        </w:rPr>
        <w:tab/>
      </w:r>
      <w:r w:rsidRPr="004A5093">
        <w:rPr>
          <w:noProof/>
        </w:rPr>
        <w:fldChar w:fldCharType="begin"/>
      </w:r>
      <w:r w:rsidRPr="004A5093">
        <w:rPr>
          <w:noProof/>
        </w:rPr>
        <w:instrText xml:space="preserve"> PAGEREF _Toc40096644 \h </w:instrText>
      </w:r>
      <w:r w:rsidRPr="004A5093">
        <w:rPr>
          <w:noProof/>
        </w:rPr>
      </w:r>
      <w:r w:rsidRPr="004A5093">
        <w:rPr>
          <w:noProof/>
        </w:rPr>
        <w:fldChar w:fldCharType="separate"/>
      </w:r>
      <w:r>
        <w:rPr>
          <w:noProof/>
        </w:rPr>
        <w:t>123</w:t>
      </w:r>
      <w:r w:rsidRPr="004A5093">
        <w:rPr>
          <w:noProof/>
        </w:rPr>
        <w:fldChar w:fldCharType="end"/>
      </w:r>
    </w:p>
    <w:p w:rsidR="00412E63" w:rsidRPr="004A5093" w:rsidRDefault="00412E63" w:rsidP="00412E63">
      <w:pPr>
        <w:rPr>
          <w:noProof/>
        </w:rPr>
      </w:pPr>
      <w:r w:rsidRPr="004A5093">
        <w:rPr>
          <w:noProof/>
        </w:rPr>
        <w:t>Глава 17. Замечания и предложения к проекту схемы теплоснабжения…………………..1</w:t>
      </w:r>
      <w:r>
        <w:rPr>
          <w:noProof/>
        </w:rPr>
        <w:t>24</w:t>
      </w:r>
    </w:p>
    <w:p w:rsidR="00412E63" w:rsidRPr="004A5093" w:rsidRDefault="00412E63" w:rsidP="00412E63">
      <w:pPr>
        <w:rPr>
          <w:noProof/>
        </w:rPr>
      </w:pPr>
      <w:r w:rsidRPr="004A5093">
        <w:rPr>
          <w:noProof/>
        </w:rPr>
        <w:t>Глава 18. Сводный том изменений, выполненных в доработанной и (или) актуализированной схеме теплоснабжения………………………….……………………</w:t>
      </w:r>
      <w:r w:rsidRPr="004A5093">
        <w:rPr>
          <w:b/>
          <w:noProof/>
        </w:rPr>
        <w:t>………………………..</w:t>
      </w:r>
      <w:r w:rsidRPr="004A5093">
        <w:rPr>
          <w:noProof/>
        </w:rPr>
        <w:t>1</w:t>
      </w:r>
      <w:r>
        <w:rPr>
          <w:noProof/>
        </w:rPr>
        <w:t>24</w:t>
      </w:r>
    </w:p>
    <w:p w:rsidR="00412E63" w:rsidRPr="004A5093" w:rsidRDefault="00412E63" w:rsidP="00412E63">
      <w:pPr>
        <w:rPr>
          <w:noProof/>
        </w:rPr>
      </w:pPr>
    </w:p>
    <w:p w:rsidR="00412E63" w:rsidRPr="004A5093" w:rsidRDefault="00412E63" w:rsidP="00412E63">
      <w:pPr>
        <w:pStyle w:val="11"/>
        <w:tabs>
          <w:tab w:val="clear" w:pos="9346"/>
          <w:tab w:val="right" w:leader="dot" w:pos="9355"/>
        </w:tabs>
      </w:pPr>
      <w:r w:rsidRPr="004A5093">
        <w:fldChar w:fldCharType="end"/>
      </w:r>
      <w:r w:rsidRPr="004A5093">
        <w:t xml:space="preserve"> </w:t>
      </w:r>
    </w:p>
    <w:p w:rsidR="00412E63" w:rsidRDefault="00412E63" w:rsidP="00412E63">
      <w:pPr>
        <w:pStyle w:val="11"/>
      </w:pPr>
      <w:r w:rsidRPr="004A5093">
        <w:t>ПРИЛОЖЕНИЯ</w:t>
      </w:r>
      <w:bookmarkStart w:id="16" w:name="_Toc40096629"/>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Default="00412E63" w:rsidP="00412E63">
      <w:pPr>
        <w:pStyle w:val="11"/>
      </w:pPr>
    </w:p>
    <w:p w:rsidR="00412E63" w:rsidRPr="00994610" w:rsidRDefault="00412E63" w:rsidP="00412E63">
      <w:pPr>
        <w:pStyle w:val="11"/>
        <w:jc w:val="center"/>
        <w:rPr>
          <w:b/>
        </w:rPr>
      </w:pPr>
      <w:r w:rsidRPr="00994610">
        <w:rPr>
          <w:b/>
        </w:rPr>
        <w:t>Общие сведения</w:t>
      </w:r>
      <w:bookmarkEnd w:id="16"/>
    </w:p>
    <w:p w:rsidR="00412E63" w:rsidRPr="004A5093" w:rsidRDefault="00412E63" w:rsidP="00412E63">
      <w:pPr>
        <w:pStyle w:val="11"/>
      </w:pPr>
    </w:p>
    <w:p w:rsidR="00412E63" w:rsidRPr="004A5093" w:rsidRDefault="00412E63" w:rsidP="00412E63">
      <w:pPr>
        <w:pStyle w:val="a6"/>
        <w:shd w:val="clear" w:color="auto" w:fill="FFFFFF"/>
        <w:spacing w:before="120" w:after="120"/>
        <w:jc w:val="both"/>
      </w:pPr>
      <w:r w:rsidRPr="004A5093">
        <w:t xml:space="preserve">           Дубовский район - </w:t>
      </w:r>
      <w:hyperlink r:id="rId15" w:anchor="%D0%90%D0%B4%D0%BC%D0%B8%D0%BD%D0%B8%D1%81%D1%82%D1%80%D0%B0%D1%82%D0%B8%D0%B2%D0%BD%D0%BE-%D1%82%D0%B5%D1%80%D1%80%D0%B8%D1%82%D0%BE%D1%80%D0%B8%D0%B0%D0%BB%D1%8C%D0%BD%D0%BE%D0%B5_%D1%83%D1%81%D1%82%D1%80%D0%BE%D0%B9%D1%81%D1%82%D0%B2%D0%BE" w:tooltip="Административно-территориальное деление Волгоградской области" w:history="1">
        <w:r w:rsidRPr="004A5093">
          <w:t>административно-территориальная единица</w:t>
        </w:r>
      </w:hyperlink>
      <w:r w:rsidRPr="004A5093">
        <w:t> (</w:t>
      </w:r>
      <w:hyperlink r:id="rId16" w:tooltip="Районы субъектов Российской Федерации" w:history="1">
        <w:r w:rsidRPr="004A5093">
          <w:t>район</w:t>
        </w:r>
      </w:hyperlink>
      <w:r w:rsidRPr="004A5093">
        <w:t xml:space="preserve">) и </w:t>
      </w:r>
      <w:hyperlink r:id="rId17" w:tooltip="Муниципальное образование" w:history="1">
        <w:r w:rsidRPr="004A5093">
          <w:t>муниципальное образование</w:t>
        </w:r>
      </w:hyperlink>
      <w:r w:rsidRPr="004A5093">
        <w:t> (</w:t>
      </w:r>
      <w:hyperlink r:id="rId18" w:tooltip="Муниципальный район" w:history="1">
        <w:r w:rsidRPr="004A5093">
          <w:t>муниципальный район</w:t>
        </w:r>
      </w:hyperlink>
      <w:r w:rsidRPr="004A5093">
        <w:t>) в </w:t>
      </w:r>
      <w:hyperlink r:id="rId19" w:tooltip="Волгоградская область" w:history="1">
        <w:r w:rsidRPr="004A5093">
          <w:t>Волгоградской области</w:t>
        </w:r>
      </w:hyperlink>
      <w:r w:rsidRPr="004A5093">
        <w:t> </w:t>
      </w:r>
      <w:hyperlink r:id="rId20" w:tooltip="Россия" w:history="1">
        <w:r w:rsidRPr="004A5093">
          <w:t>России</w:t>
        </w:r>
      </w:hyperlink>
      <w:r w:rsidRPr="004A5093">
        <w:t>. Район расположен в центральной части Волгоградской области, на правом берегу </w:t>
      </w:r>
      <w:hyperlink r:id="rId21" w:tooltip="Волгоградское водохранилище" w:history="1">
        <w:r w:rsidRPr="004A5093">
          <w:t>Волгоградского водохранилища</w:t>
        </w:r>
      </w:hyperlink>
      <w:r w:rsidRPr="004A5093">
        <w:t>. Площадь района составляет 3140,5 км². Район пересечен балками и оврагами, представлен множеством искусственных водоёмов и малых рек. Административный центр – городское поселение город </w:t>
      </w:r>
      <w:hyperlink r:id="rId22" w:tooltip="Дубовка" w:history="1">
        <w:r w:rsidRPr="004A5093">
          <w:t>Дубовка</w:t>
        </w:r>
      </w:hyperlink>
      <w:r w:rsidRPr="004A5093">
        <w:t>. Городское поселение город Дубовка (далее г. Дубовка) расположен на восточных склонах </w:t>
      </w:r>
      <w:hyperlink r:id="rId23" w:tooltip="Приволжская возвышенность" w:history="1">
        <w:r w:rsidRPr="004A5093">
          <w:t>Приволжской возвышенности</w:t>
        </w:r>
      </w:hyperlink>
      <w:r w:rsidRPr="004A5093">
        <w:t xml:space="preserve">, на правом берегу Волгоградского водохранилища, в 52 км от центра Волгограда. </w:t>
      </w:r>
    </w:p>
    <w:p w:rsidR="00412E63" w:rsidRPr="004A5093" w:rsidRDefault="00412E63" w:rsidP="00412E63">
      <w:pPr>
        <w:pStyle w:val="a6"/>
        <w:shd w:val="clear" w:color="auto" w:fill="FFFFFF"/>
        <w:spacing w:before="0" w:after="0"/>
        <w:ind w:firstLine="709"/>
        <w:jc w:val="both"/>
      </w:pPr>
      <w:r w:rsidRPr="004A5093">
        <w:rPr>
          <w:i/>
          <w:iCs/>
        </w:rPr>
        <w:t>Климат</w:t>
      </w:r>
    </w:p>
    <w:p w:rsidR="00412E63" w:rsidRPr="004A5093" w:rsidRDefault="00412E63" w:rsidP="00412E63">
      <w:pPr>
        <w:ind w:firstLine="709"/>
        <w:jc w:val="both"/>
      </w:pPr>
      <w:r w:rsidRPr="004A5093">
        <w:t xml:space="preserve">Дубовский район расположен в степной зоне, климат района умеренно континентальный с холодной, малоснежной, с частыми оттепелями зимой и жарким сухим летом. </w:t>
      </w:r>
    </w:p>
    <w:p w:rsidR="00412E63" w:rsidRPr="004A5093" w:rsidRDefault="00412E63" w:rsidP="00412E63">
      <w:pPr>
        <w:ind w:firstLine="709"/>
        <w:jc w:val="both"/>
      </w:pPr>
      <w:r w:rsidRPr="004A5093">
        <w:t xml:space="preserve">Наиболее жаркие месяцы июль, август. Средняя августовская температура воздуха 30,6 градуса. Абсолютный максимум температур 42 градуса. Средняя январская температура воздуха -13 градусов. Абсолютный минимум температур -36 градусов. В теплый период года сильные восточные ветры переходят в суховеи, влияющие на рост растений. Преобладающие направления ветра северо-восточные и северо-западные максимальная скорость 8,1 м/сек, минимальная – 5,2 м /сек. </w:t>
      </w:r>
    </w:p>
    <w:p w:rsidR="00412E63" w:rsidRPr="004A5093" w:rsidRDefault="00412E63" w:rsidP="00412E63">
      <w:pPr>
        <w:ind w:firstLine="709"/>
        <w:jc w:val="both"/>
      </w:pPr>
      <w:r w:rsidRPr="004A5093">
        <w:t>Климатическая характеристика района строительства согласно СНиП 2.01.01-2001 «Строительная климатология и геофизика»:</w:t>
      </w:r>
    </w:p>
    <w:p w:rsidR="00412E63" w:rsidRPr="004A5093" w:rsidRDefault="00412E63" w:rsidP="00412E63">
      <w:pPr>
        <w:ind w:firstLine="709"/>
        <w:jc w:val="both"/>
      </w:pPr>
      <w:r w:rsidRPr="004A5093">
        <w:t>Климатическая зона - III-в;</w:t>
      </w:r>
    </w:p>
    <w:p w:rsidR="00412E63" w:rsidRPr="004A5093" w:rsidRDefault="00412E63" w:rsidP="00412E63">
      <w:pPr>
        <w:ind w:firstLine="709"/>
        <w:jc w:val="both"/>
      </w:pPr>
      <w:r w:rsidRPr="004A5093">
        <w:t xml:space="preserve">Средняя температура наиболее холодных суток - -33 </w:t>
      </w:r>
      <w:r w:rsidRPr="004A5093">
        <w:rPr>
          <w:vertAlign w:val="superscript"/>
        </w:rPr>
        <w:t>0</w:t>
      </w:r>
      <w:r w:rsidRPr="004A5093">
        <w:t>С;</w:t>
      </w:r>
    </w:p>
    <w:p w:rsidR="00412E63" w:rsidRPr="004A5093" w:rsidRDefault="00412E63" w:rsidP="00412E63">
      <w:pPr>
        <w:ind w:firstLine="709"/>
        <w:jc w:val="both"/>
      </w:pPr>
      <w:r w:rsidRPr="004A5093">
        <w:t xml:space="preserve">Средняя температура наиболее холодной пятидневки - -28 </w:t>
      </w:r>
      <w:r w:rsidRPr="004A5093">
        <w:rPr>
          <w:vertAlign w:val="superscript"/>
        </w:rPr>
        <w:t>0</w:t>
      </w:r>
      <w:r w:rsidRPr="004A5093">
        <w:t>С;</w:t>
      </w:r>
    </w:p>
    <w:p w:rsidR="00412E63" w:rsidRPr="004A5093" w:rsidRDefault="00412E63" w:rsidP="00412E63">
      <w:pPr>
        <w:ind w:firstLine="709"/>
        <w:jc w:val="both"/>
      </w:pPr>
      <w:r w:rsidRPr="004A5093">
        <w:t>Нормативная толщина промерзания грунтов – -1,1 м;</w:t>
      </w:r>
    </w:p>
    <w:p w:rsidR="00412E63" w:rsidRPr="004A5093" w:rsidRDefault="00412E63" w:rsidP="00412E63">
      <w:pPr>
        <w:ind w:firstLine="709"/>
        <w:jc w:val="both"/>
      </w:pPr>
      <w:r w:rsidRPr="004A5093">
        <w:t>Преобладающее направление ветра: юго-западное и северо-западное.</w:t>
      </w:r>
    </w:p>
    <w:p w:rsidR="00412E63" w:rsidRPr="004A5093" w:rsidRDefault="00412E63" w:rsidP="00412E63">
      <w:pPr>
        <w:ind w:firstLine="709"/>
        <w:jc w:val="both"/>
      </w:pPr>
      <w:r w:rsidRPr="004A5093">
        <w:t>В соответствии со СНиП 2.01.07-85 «Нагрузка и воздействия», данной площадке соответствуют следующие характеристики:</w:t>
      </w:r>
    </w:p>
    <w:p w:rsidR="00412E63" w:rsidRPr="004A5093" w:rsidRDefault="00412E63" w:rsidP="00412E63">
      <w:pPr>
        <w:ind w:firstLine="709"/>
        <w:jc w:val="both"/>
      </w:pPr>
      <w:r w:rsidRPr="004A5093">
        <w:t>Скоростной напор ветра принят 0,38 Кпа для III района;</w:t>
      </w:r>
    </w:p>
    <w:p w:rsidR="00412E63" w:rsidRPr="004A5093" w:rsidRDefault="00412E63" w:rsidP="00412E63">
      <w:pPr>
        <w:ind w:firstLine="709"/>
        <w:jc w:val="both"/>
      </w:pPr>
      <w:r w:rsidRPr="004A5093">
        <w:t>Снеговая нагрузка – 84 кг/м2 для II района;</w:t>
      </w:r>
    </w:p>
    <w:p w:rsidR="00412E63" w:rsidRPr="004A5093" w:rsidRDefault="00412E63" w:rsidP="00412E63">
      <w:pPr>
        <w:ind w:firstLine="709"/>
        <w:jc w:val="both"/>
      </w:pPr>
      <w:r w:rsidRPr="004A5093">
        <w:t>Расчетная снеговая нагрузка – 120 кг/м</w:t>
      </w:r>
      <w:r w:rsidRPr="004A5093">
        <w:rPr>
          <w:vertAlign w:val="superscript"/>
        </w:rPr>
        <w:t>2</w:t>
      </w:r>
      <w:r w:rsidRPr="004A5093">
        <w:t>.</w:t>
      </w:r>
    </w:p>
    <w:p w:rsidR="00412E63" w:rsidRPr="004A5093" w:rsidRDefault="00412E63" w:rsidP="00412E63">
      <w:pPr>
        <w:ind w:firstLine="709"/>
        <w:jc w:val="both"/>
      </w:pPr>
      <w:r w:rsidRPr="004A5093">
        <w:t xml:space="preserve">Средняя месячная и годовая температура воздуха в районе составляет, </w:t>
      </w:r>
      <w:r w:rsidRPr="004A5093">
        <w:rPr>
          <w:vertAlign w:val="superscript"/>
        </w:rPr>
        <w:t>0</w:t>
      </w:r>
      <w:r w:rsidRPr="004A5093">
        <w:t xml:space="preserve">С (по данным СНиП 23-01-99): </w:t>
      </w:r>
    </w:p>
    <w:p w:rsidR="00412E63" w:rsidRPr="004A5093" w:rsidRDefault="00412E63" w:rsidP="00412E63">
      <w:pPr>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3"/>
        <w:gridCol w:w="680"/>
        <w:gridCol w:w="680"/>
        <w:gridCol w:w="671"/>
        <w:gridCol w:w="892"/>
        <w:gridCol w:w="695"/>
        <w:gridCol w:w="772"/>
        <w:gridCol w:w="772"/>
        <w:gridCol w:w="892"/>
        <w:gridCol w:w="707"/>
        <w:gridCol w:w="680"/>
        <w:gridCol w:w="682"/>
        <w:gridCol w:w="1265"/>
      </w:tblGrid>
      <w:tr w:rsidR="00412E63" w:rsidRPr="004A5093" w:rsidTr="00E050A2">
        <w:trPr>
          <w:trHeight w:val="447"/>
        </w:trPr>
        <w:tc>
          <w:tcPr>
            <w:tcW w:w="643" w:type="dxa"/>
          </w:tcPr>
          <w:p w:rsidR="00412E63" w:rsidRPr="004A5093" w:rsidRDefault="00412E63" w:rsidP="00E050A2">
            <w:pPr>
              <w:jc w:val="both"/>
            </w:pPr>
            <w:r w:rsidRPr="004A5093">
              <w:lastRenderedPageBreak/>
              <w:t>I</w:t>
            </w:r>
          </w:p>
        </w:tc>
        <w:tc>
          <w:tcPr>
            <w:tcW w:w="680" w:type="dxa"/>
          </w:tcPr>
          <w:p w:rsidR="00412E63" w:rsidRPr="004A5093" w:rsidRDefault="00412E63" w:rsidP="00E050A2">
            <w:pPr>
              <w:jc w:val="both"/>
            </w:pPr>
            <w:r w:rsidRPr="004A5093">
              <w:t>II</w:t>
            </w:r>
          </w:p>
        </w:tc>
        <w:tc>
          <w:tcPr>
            <w:tcW w:w="680" w:type="dxa"/>
          </w:tcPr>
          <w:p w:rsidR="00412E63" w:rsidRPr="004A5093" w:rsidRDefault="00412E63" w:rsidP="00E050A2">
            <w:pPr>
              <w:jc w:val="both"/>
            </w:pPr>
            <w:r w:rsidRPr="004A5093">
              <w:t>III</w:t>
            </w:r>
          </w:p>
        </w:tc>
        <w:tc>
          <w:tcPr>
            <w:tcW w:w="671" w:type="dxa"/>
          </w:tcPr>
          <w:p w:rsidR="00412E63" w:rsidRPr="004A5093" w:rsidRDefault="00412E63" w:rsidP="00E050A2">
            <w:pPr>
              <w:jc w:val="both"/>
            </w:pPr>
            <w:r w:rsidRPr="004A5093">
              <w:t>IV</w:t>
            </w:r>
          </w:p>
        </w:tc>
        <w:tc>
          <w:tcPr>
            <w:tcW w:w="892" w:type="dxa"/>
          </w:tcPr>
          <w:p w:rsidR="00412E63" w:rsidRPr="004A5093" w:rsidRDefault="00412E63" w:rsidP="00E050A2">
            <w:pPr>
              <w:jc w:val="both"/>
            </w:pPr>
            <w:r w:rsidRPr="004A5093">
              <w:t>V</w:t>
            </w:r>
          </w:p>
        </w:tc>
        <w:tc>
          <w:tcPr>
            <w:tcW w:w="695" w:type="dxa"/>
          </w:tcPr>
          <w:p w:rsidR="00412E63" w:rsidRPr="004A5093" w:rsidRDefault="00412E63" w:rsidP="00E050A2">
            <w:pPr>
              <w:jc w:val="both"/>
            </w:pPr>
            <w:r w:rsidRPr="004A5093">
              <w:t>VI</w:t>
            </w:r>
          </w:p>
        </w:tc>
        <w:tc>
          <w:tcPr>
            <w:tcW w:w="772" w:type="dxa"/>
          </w:tcPr>
          <w:p w:rsidR="00412E63" w:rsidRPr="004A5093" w:rsidRDefault="00412E63" w:rsidP="00E050A2">
            <w:pPr>
              <w:jc w:val="both"/>
            </w:pPr>
            <w:r w:rsidRPr="004A5093">
              <w:t>VII</w:t>
            </w:r>
          </w:p>
        </w:tc>
        <w:tc>
          <w:tcPr>
            <w:tcW w:w="772" w:type="dxa"/>
          </w:tcPr>
          <w:p w:rsidR="00412E63" w:rsidRPr="004A5093" w:rsidRDefault="00412E63" w:rsidP="00E050A2">
            <w:pPr>
              <w:jc w:val="both"/>
            </w:pPr>
            <w:r w:rsidRPr="004A5093">
              <w:t>VIII</w:t>
            </w:r>
          </w:p>
        </w:tc>
        <w:tc>
          <w:tcPr>
            <w:tcW w:w="892" w:type="dxa"/>
          </w:tcPr>
          <w:p w:rsidR="00412E63" w:rsidRPr="004A5093" w:rsidRDefault="00412E63" w:rsidP="00E050A2">
            <w:pPr>
              <w:jc w:val="both"/>
            </w:pPr>
            <w:r w:rsidRPr="004A5093">
              <w:t>IX</w:t>
            </w:r>
          </w:p>
        </w:tc>
        <w:tc>
          <w:tcPr>
            <w:tcW w:w="707" w:type="dxa"/>
          </w:tcPr>
          <w:p w:rsidR="00412E63" w:rsidRPr="004A5093" w:rsidRDefault="00412E63" w:rsidP="00E050A2">
            <w:pPr>
              <w:jc w:val="both"/>
            </w:pPr>
            <w:r w:rsidRPr="004A5093">
              <w:t>X</w:t>
            </w:r>
          </w:p>
        </w:tc>
        <w:tc>
          <w:tcPr>
            <w:tcW w:w="680" w:type="dxa"/>
          </w:tcPr>
          <w:p w:rsidR="00412E63" w:rsidRPr="004A5093" w:rsidRDefault="00412E63" w:rsidP="00E050A2">
            <w:pPr>
              <w:jc w:val="both"/>
            </w:pPr>
            <w:r w:rsidRPr="004A5093">
              <w:t>XI</w:t>
            </w:r>
          </w:p>
        </w:tc>
        <w:tc>
          <w:tcPr>
            <w:tcW w:w="682" w:type="dxa"/>
          </w:tcPr>
          <w:p w:rsidR="00412E63" w:rsidRPr="004A5093" w:rsidRDefault="00412E63" w:rsidP="00E050A2">
            <w:pPr>
              <w:jc w:val="both"/>
            </w:pPr>
            <w:r w:rsidRPr="004A5093">
              <w:t>XII</w:t>
            </w:r>
          </w:p>
        </w:tc>
        <w:tc>
          <w:tcPr>
            <w:tcW w:w="1265" w:type="dxa"/>
          </w:tcPr>
          <w:p w:rsidR="00412E63" w:rsidRPr="004A5093" w:rsidRDefault="00412E63" w:rsidP="00E050A2">
            <w:pPr>
              <w:jc w:val="center"/>
            </w:pPr>
            <w:r w:rsidRPr="004A5093">
              <w:t>Год</w:t>
            </w:r>
          </w:p>
        </w:tc>
      </w:tr>
      <w:tr w:rsidR="00412E63" w:rsidRPr="004A5093" w:rsidTr="00E050A2">
        <w:trPr>
          <w:trHeight w:val="472"/>
        </w:trPr>
        <w:tc>
          <w:tcPr>
            <w:tcW w:w="643" w:type="dxa"/>
          </w:tcPr>
          <w:p w:rsidR="00412E63" w:rsidRPr="004A5093" w:rsidRDefault="00412E63" w:rsidP="00E050A2">
            <w:pPr>
              <w:pStyle w:val="a6"/>
              <w:spacing w:before="0" w:after="150"/>
              <w:jc w:val="center"/>
            </w:pPr>
            <w:r w:rsidRPr="004A5093">
              <w:t>-7,6</w:t>
            </w:r>
          </w:p>
        </w:tc>
        <w:tc>
          <w:tcPr>
            <w:tcW w:w="680" w:type="dxa"/>
          </w:tcPr>
          <w:p w:rsidR="00412E63" w:rsidRPr="004A5093" w:rsidRDefault="00412E63" w:rsidP="00E050A2">
            <w:pPr>
              <w:pStyle w:val="a6"/>
              <w:spacing w:before="0" w:after="150"/>
              <w:jc w:val="center"/>
            </w:pPr>
            <w:r w:rsidRPr="004A5093">
              <w:t>-7,0</w:t>
            </w:r>
          </w:p>
        </w:tc>
        <w:tc>
          <w:tcPr>
            <w:tcW w:w="680" w:type="dxa"/>
          </w:tcPr>
          <w:p w:rsidR="00412E63" w:rsidRPr="004A5093" w:rsidRDefault="00412E63" w:rsidP="00E050A2">
            <w:pPr>
              <w:pStyle w:val="a6"/>
              <w:spacing w:before="0" w:after="150"/>
              <w:jc w:val="center"/>
            </w:pPr>
            <w:r w:rsidRPr="004A5093">
              <w:t>1,0</w:t>
            </w:r>
          </w:p>
        </w:tc>
        <w:tc>
          <w:tcPr>
            <w:tcW w:w="671" w:type="dxa"/>
          </w:tcPr>
          <w:p w:rsidR="00412E63" w:rsidRPr="004A5093" w:rsidRDefault="00412E63" w:rsidP="00E050A2">
            <w:pPr>
              <w:pStyle w:val="a6"/>
              <w:spacing w:before="0" w:after="150"/>
              <w:jc w:val="center"/>
            </w:pPr>
            <w:r w:rsidRPr="004A5093">
              <w:t>10,0</w:t>
            </w:r>
          </w:p>
        </w:tc>
        <w:tc>
          <w:tcPr>
            <w:tcW w:w="892" w:type="dxa"/>
          </w:tcPr>
          <w:p w:rsidR="00412E63" w:rsidRPr="004A5093" w:rsidRDefault="00412E63" w:rsidP="00E050A2">
            <w:pPr>
              <w:pStyle w:val="a6"/>
              <w:spacing w:before="0" w:after="150"/>
              <w:jc w:val="center"/>
            </w:pPr>
            <w:r w:rsidRPr="004A5093">
              <w:t>16,7</w:t>
            </w:r>
          </w:p>
        </w:tc>
        <w:tc>
          <w:tcPr>
            <w:tcW w:w="695" w:type="dxa"/>
          </w:tcPr>
          <w:p w:rsidR="00412E63" w:rsidRPr="004A5093" w:rsidRDefault="00412E63" w:rsidP="00E050A2">
            <w:pPr>
              <w:pStyle w:val="a6"/>
              <w:spacing w:before="0" w:after="150"/>
              <w:jc w:val="center"/>
            </w:pPr>
            <w:r w:rsidRPr="004A5093">
              <w:t>21,3</w:t>
            </w:r>
          </w:p>
        </w:tc>
        <w:tc>
          <w:tcPr>
            <w:tcW w:w="772" w:type="dxa"/>
          </w:tcPr>
          <w:p w:rsidR="00412E63" w:rsidRPr="004A5093" w:rsidRDefault="00412E63" w:rsidP="00E050A2">
            <w:pPr>
              <w:pStyle w:val="a6"/>
              <w:spacing w:before="0" w:after="150"/>
              <w:jc w:val="center"/>
            </w:pPr>
            <w:r w:rsidRPr="004A5093">
              <w:t>23,6</w:t>
            </w:r>
          </w:p>
        </w:tc>
        <w:tc>
          <w:tcPr>
            <w:tcW w:w="772" w:type="dxa"/>
          </w:tcPr>
          <w:p w:rsidR="00412E63" w:rsidRPr="004A5093" w:rsidRDefault="00412E63" w:rsidP="00E050A2">
            <w:pPr>
              <w:pStyle w:val="a6"/>
              <w:spacing w:before="0" w:after="150"/>
              <w:jc w:val="center"/>
            </w:pPr>
            <w:r w:rsidRPr="004A5093">
              <w:t>22,1</w:t>
            </w:r>
          </w:p>
        </w:tc>
        <w:tc>
          <w:tcPr>
            <w:tcW w:w="892" w:type="dxa"/>
          </w:tcPr>
          <w:p w:rsidR="00412E63" w:rsidRPr="004A5093" w:rsidRDefault="00412E63" w:rsidP="00E050A2">
            <w:pPr>
              <w:pStyle w:val="a6"/>
              <w:spacing w:before="0" w:after="150"/>
              <w:jc w:val="center"/>
            </w:pPr>
            <w:r w:rsidRPr="004A5093">
              <w:t>16,0</w:t>
            </w:r>
          </w:p>
        </w:tc>
        <w:tc>
          <w:tcPr>
            <w:tcW w:w="707" w:type="dxa"/>
          </w:tcPr>
          <w:p w:rsidR="00412E63" w:rsidRPr="004A5093" w:rsidRDefault="00412E63" w:rsidP="00E050A2">
            <w:pPr>
              <w:pStyle w:val="a6"/>
              <w:spacing w:before="0" w:after="150"/>
              <w:jc w:val="center"/>
            </w:pPr>
            <w:r w:rsidRPr="004A5093">
              <w:t>8,0</w:t>
            </w:r>
          </w:p>
        </w:tc>
        <w:tc>
          <w:tcPr>
            <w:tcW w:w="680" w:type="dxa"/>
          </w:tcPr>
          <w:p w:rsidR="00412E63" w:rsidRPr="004A5093" w:rsidRDefault="00412E63" w:rsidP="00E050A2">
            <w:pPr>
              <w:pStyle w:val="a6"/>
              <w:spacing w:before="0" w:after="150"/>
              <w:jc w:val="center"/>
            </w:pPr>
            <w:r w:rsidRPr="004A5093">
              <w:t>-0,6</w:t>
            </w:r>
          </w:p>
        </w:tc>
        <w:tc>
          <w:tcPr>
            <w:tcW w:w="682" w:type="dxa"/>
          </w:tcPr>
          <w:p w:rsidR="00412E63" w:rsidRPr="004A5093" w:rsidRDefault="00412E63" w:rsidP="00E050A2">
            <w:pPr>
              <w:pStyle w:val="a6"/>
              <w:spacing w:before="0" w:after="150"/>
              <w:jc w:val="center"/>
            </w:pPr>
            <w:r w:rsidRPr="004A5093">
              <w:t>-4,2</w:t>
            </w:r>
          </w:p>
        </w:tc>
        <w:tc>
          <w:tcPr>
            <w:tcW w:w="1265" w:type="dxa"/>
          </w:tcPr>
          <w:p w:rsidR="00412E63" w:rsidRPr="004A5093" w:rsidRDefault="00412E63" w:rsidP="00E050A2">
            <w:pPr>
              <w:pStyle w:val="a6"/>
              <w:spacing w:before="0" w:after="150"/>
              <w:jc w:val="center"/>
            </w:pPr>
            <w:r w:rsidRPr="004A5093">
              <w:t>8,2</w:t>
            </w:r>
          </w:p>
        </w:tc>
      </w:tr>
    </w:tbl>
    <w:p w:rsidR="00412E63" w:rsidRPr="004A5093" w:rsidRDefault="00412E63" w:rsidP="00412E63">
      <w:pPr>
        <w:ind w:firstLine="709"/>
        <w:jc w:val="both"/>
      </w:pPr>
      <w:r w:rsidRPr="004A5093">
        <w:t>Годовое количество осадков составляет 300-400 мм.</w:t>
      </w:r>
    </w:p>
    <w:p w:rsidR="00412E63" w:rsidRPr="004A5093" w:rsidRDefault="00412E63" w:rsidP="00412E63">
      <w:pPr>
        <w:ind w:firstLine="709"/>
        <w:jc w:val="both"/>
      </w:pPr>
      <w:r w:rsidRPr="004A5093">
        <w:t>Существенной особенностью режима увлажнения территории является резкое колебание суммы осадков по отдельным годам. Характерной особенностью годового режима осадков – преобладание их в летний период. Лишь 20-30% осадков выпадает в виде снега.</w:t>
      </w:r>
    </w:p>
    <w:p w:rsidR="00412E63" w:rsidRPr="004A5093" w:rsidRDefault="00412E63" w:rsidP="00412E63">
      <w:pPr>
        <w:ind w:firstLine="709"/>
        <w:jc w:val="both"/>
      </w:pPr>
      <w:r w:rsidRPr="004A5093">
        <w:t xml:space="preserve">Устойчивый снежный покров формируется в конце первой декады декабря. Снег удерживается в течение 80-110 дней. Высота снежного покрова в конце зимы составляет 12-20 см. </w:t>
      </w:r>
    </w:p>
    <w:p w:rsidR="00412E63" w:rsidRPr="004A5093" w:rsidRDefault="00412E63" w:rsidP="00412E63">
      <w:pPr>
        <w:pStyle w:val="a6"/>
        <w:shd w:val="clear" w:color="auto" w:fill="FFFFFF"/>
        <w:spacing w:before="0" w:after="0"/>
        <w:ind w:firstLine="709"/>
        <w:jc w:val="both"/>
      </w:pPr>
      <w:r w:rsidRPr="004A5093">
        <w:rPr>
          <w:i/>
          <w:iCs/>
        </w:rPr>
        <w:t>Геоморфология и рельеф</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В геоморфологическом отношении планируемая территория приурочена к восточному склону Волго-Донского водораздела приволжской возвышенности. Абсолютные отметки водораздела составляют 140-167 м.</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 xml:space="preserve">Склон возвышенности осложнен серией террас, из которых наибольшее развитие в пределах города имеют две. Первая из них - аккумулятивная хвалынская терраса протягивается узкой полосой вдоль берега водохранилища и по правому берегу р. Дубовочка. Абсолютные отметки поверхности террасы 15-30 м. Вторая эрозионно-аккумулятивная Бакинская терраса, на которой расположена основная часть городской территории, имеет ширину от 1,5 до 2,5 км. Абсолютные высоты поверхности террасы составляют 30-65 км. Терраса наклонена на восток (к водохранилищу и на юг к р. Дубовочка). Поверхность террасы в естественном виде имеет вид отдельных холмов, протягивающихся в меридиональном направлении. </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Гидрологическая сеть района представлена рекой Волгой с Волгоградским водохранилищем.</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 xml:space="preserve">По характеру водного режима Волга представляет реку восточно-европейского типа с преимущественно снеговым питанием, отчетливо выраженным весенним половодьем, летней меженью, нарушаемой дождевыми паводками, подъемом уровней воды осенью и устойчивой зимней меженью. Волгоградское водохранилище протягивается от Волгограда до г. Балаково на 450 км. Его ширина в среднем 6 км, наибольшая 17 км. Средняя глубина 10 м, максимальная 41 м. Площадь водной поверхности равна 3120 кв.км. Характерной чертой водохранилища является исключительная стабильность уровня с колебаниями 10-20 см. </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 xml:space="preserve">г. Дубовка расположен в нижней части водохранилища, где наибольшая глубина, которая создает полное затопление поймы и частично первой надпойменной террасы, а также наблюдается наименьшая скорость течения воды в период половодья. </w:t>
      </w:r>
    </w:p>
    <w:p w:rsidR="00412E63" w:rsidRPr="004A5093" w:rsidRDefault="00412E63" w:rsidP="00412E63">
      <w:pPr>
        <w:overflowPunct w:val="0"/>
        <w:autoSpaceDE w:val="0"/>
        <w:autoSpaceDN w:val="0"/>
        <w:adjustRightInd w:val="0"/>
        <w:spacing w:line="288" w:lineRule="auto"/>
        <w:ind w:left="-284" w:firstLine="708"/>
        <w:jc w:val="both"/>
        <w:textAlignment w:val="baseline"/>
      </w:pPr>
      <w:r w:rsidRPr="004A5093">
        <w:t>В результате сочетания значительных размеров Волгоградского водохранилища и частой повторяемостью сильных ветров создаются условия для образования волн значительной высоты и силы, что приводит к значительным разрушениям береговой полосы.</w:t>
      </w:r>
    </w:p>
    <w:p w:rsidR="00412E63" w:rsidRPr="004A5093" w:rsidRDefault="00412E63" w:rsidP="00412E63">
      <w:pPr>
        <w:overflowPunct w:val="0"/>
        <w:autoSpaceDE w:val="0"/>
        <w:autoSpaceDN w:val="0"/>
        <w:adjustRightInd w:val="0"/>
        <w:spacing w:line="288" w:lineRule="auto"/>
        <w:ind w:left="-284" w:firstLine="708"/>
        <w:jc w:val="both"/>
        <w:textAlignment w:val="baseline"/>
        <w:sectPr w:rsidR="00412E63" w:rsidRPr="004A5093" w:rsidSect="00163D88">
          <w:footerReference w:type="even" r:id="rId24"/>
          <w:footerReference w:type="default" r:id="rId25"/>
          <w:pgSz w:w="11906" w:h="16838"/>
          <w:pgMar w:top="567" w:right="567" w:bottom="567" w:left="1418" w:header="0" w:footer="0" w:gutter="0"/>
          <w:cols w:space="720"/>
          <w:titlePg/>
          <w:docGrid w:linePitch="360"/>
        </w:sectPr>
      </w:pPr>
      <w:r w:rsidRPr="004A5093">
        <w:t>Планируемая территория расчленена густой овражно-балочной сетью, а также долиной реки Дубовка. Глубина оврагов и балок достигает 15-17м, ширина 60-70м. Склоны оврагов обычно крутые, местами отвесные. Развиты склоновые процессы-обвалы оползни.</w:t>
      </w:r>
    </w:p>
    <w:p w:rsidR="00412E63" w:rsidRPr="004A5093" w:rsidRDefault="00412E63" w:rsidP="00412E63">
      <w:pPr>
        <w:overflowPunct w:val="0"/>
        <w:autoSpaceDE w:val="0"/>
        <w:autoSpaceDN w:val="0"/>
        <w:adjustRightInd w:val="0"/>
        <w:spacing w:line="288" w:lineRule="auto"/>
        <w:jc w:val="both"/>
        <w:textAlignment w:val="baseline"/>
      </w:pPr>
    </w:p>
    <w:p w:rsidR="00412E63" w:rsidRPr="004A5093" w:rsidRDefault="00412E63" w:rsidP="00412E63">
      <w:pPr>
        <w:pStyle w:val="1"/>
        <w:numPr>
          <w:ilvl w:val="0"/>
          <w:numId w:val="4"/>
        </w:numPr>
        <w:suppressAutoHyphens/>
        <w:spacing w:before="0" w:after="240" w:line="240" w:lineRule="auto"/>
        <w:jc w:val="center"/>
        <w:rPr>
          <w:color w:val="auto"/>
        </w:rPr>
      </w:pPr>
      <w:r w:rsidRPr="004A5093">
        <w:rPr>
          <w:rFonts w:ascii="Times New Roman" w:hAnsi="Times New Roman"/>
          <w:bCs w:val="0"/>
          <w:color w:val="auto"/>
        </w:rPr>
        <w:t xml:space="preserve"> </w:t>
      </w:r>
      <w:bookmarkStart w:id="17" w:name="_Toc40096630"/>
      <w:r w:rsidRPr="004A5093">
        <w:rPr>
          <w:rFonts w:ascii="Times New Roman" w:hAnsi="Times New Roman"/>
          <w:bCs w:val="0"/>
          <w:color w:val="auto"/>
        </w:rPr>
        <w:t>Глава 1. Существующее положение в сфере производства, передачи и потребления тепловой энергии для целей теплоснабжения.</w:t>
      </w:r>
      <w:bookmarkEnd w:id="17"/>
    </w:p>
    <w:p w:rsidR="00412E63" w:rsidRPr="004A5093" w:rsidRDefault="00412E63" w:rsidP="00412E63">
      <w:pPr>
        <w:pStyle w:val="Default"/>
        <w:spacing w:after="120"/>
        <w:jc w:val="center"/>
        <w:rPr>
          <w:b/>
          <w:bCs/>
          <w:color w:val="auto"/>
        </w:rPr>
      </w:pPr>
      <w:r w:rsidRPr="004A5093">
        <w:rPr>
          <w:b/>
          <w:bCs/>
          <w:color w:val="auto"/>
        </w:rPr>
        <w:t>Часть 1. Функциональная структура теплоснабжения.</w:t>
      </w:r>
    </w:p>
    <w:p w:rsidR="00412E63" w:rsidRPr="004A5093" w:rsidRDefault="00412E63" w:rsidP="00412E63">
      <w:pPr>
        <w:pStyle w:val="Default"/>
        <w:spacing w:before="120" w:after="120"/>
        <w:ind w:firstLine="709"/>
        <w:jc w:val="both"/>
        <w:rPr>
          <w:color w:val="auto"/>
        </w:rPr>
      </w:pPr>
      <w:r w:rsidRPr="004A5093">
        <w:rPr>
          <w:b/>
          <w:bCs/>
          <w:color w:val="auto"/>
        </w:rPr>
        <w:t>1.1.1. Зоны действия производственных котельных.</w:t>
      </w:r>
    </w:p>
    <w:p w:rsidR="00412E63" w:rsidRPr="004A5093" w:rsidRDefault="00412E63" w:rsidP="00412E63">
      <w:pPr>
        <w:pStyle w:val="Default"/>
        <w:spacing w:before="120" w:after="120"/>
        <w:ind w:firstLine="709"/>
        <w:jc w:val="both"/>
        <w:rPr>
          <w:color w:val="auto"/>
        </w:rPr>
      </w:pPr>
      <w:r w:rsidRPr="004A5093">
        <w:rPr>
          <w:color w:val="auto"/>
        </w:rPr>
        <w:t>Теплоснабжение производственных предприятий в г. Дубовка осуществляется от собственных котельных, размещенных на территориях предприятий и от централизованных муниципальных котельных г. Дубовка.</w:t>
      </w:r>
    </w:p>
    <w:p w:rsidR="00412E63" w:rsidRPr="004A5093" w:rsidRDefault="00412E63" w:rsidP="00412E63">
      <w:pPr>
        <w:ind w:firstLine="709"/>
        <w:jc w:val="both"/>
      </w:pPr>
      <w:r w:rsidRPr="004A5093">
        <w:t>Виды существующих автономных источников тепловой энергии представлены в таблице 1.1.1.1.</w:t>
      </w:r>
    </w:p>
    <w:p w:rsidR="00412E63" w:rsidRPr="004A5093" w:rsidRDefault="00412E63" w:rsidP="00412E63">
      <w:pPr>
        <w:ind w:firstLine="709"/>
        <w:jc w:val="right"/>
      </w:pPr>
      <w:r w:rsidRPr="004A5093">
        <w:t>Таблица 1.1.1.1.</w:t>
      </w:r>
    </w:p>
    <w:p w:rsidR="00412E63" w:rsidRPr="004A5093" w:rsidRDefault="00412E63" w:rsidP="00412E63">
      <w:pPr>
        <w:ind w:firstLine="709"/>
        <w:jc w:val="right"/>
      </w:pP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5"/>
        <w:gridCol w:w="2154"/>
        <w:gridCol w:w="1844"/>
        <w:gridCol w:w="2768"/>
      </w:tblGrid>
      <w:tr w:rsidR="00412E63" w:rsidRPr="004A5093" w:rsidTr="00E050A2">
        <w:trPr>
          <w:trHeight w:val="195"/>
          <w:tblHeader/>
        </w:trPr>
        <w:tc>
          <w:tcPr>
            <w:tcW w:w="1614" w:type="pct"/>
            <w:vAlign w:val="center"/>
          </w:tcPr>
          <w:p w:rsidR="00412E63" w:rsidRPr="004A5093" w:rsidRDefault="00412E63" w:rsidP="00E050A2">
            <w:pPr>
              <w:jc w:val="center"/>
            </w:pPr>
            <w:r w:rsidRPr="004A5093">
              <w:t>Наименование вида основного технологического комплекса</w:t>
            </w:r>
          </w:p>
        </w:tc>
        <w:tc>
          <w:tcPr>
            <w:tcW w:w="1078" w:type="pct"/>
            <w:vAlign w:val="center"/>
          </w:tcPr>
          <w:p w:rsidR="00412E63" w:rsidRPr="004A5093" w:rsidRDefault="00412E63" w:rsidP="00E050A2">
            <w:pPr>
              <w:jc w:val="center"/>
            </w:pPr>
            <w:r w:rsidRPr="004A5093">
              <w:t>Тип котла</w:t>
            </w:r>
          </w:p>
        </w:tc>
        <w:tc>
          <w:tcPr>
            <w:tcW w:w="923" w:type="pct"/>
            <w:vAlign w:val="center"/>
          </w:tcPr>
          <w:p w:rsidR="00412E63" w:rsidRPr="004A5093" w:rsidRDefault="00412E63" w:rsidP="00E050A2">
            <w:pPr>
              <w:jc w:val="center"/>
            </w:pPr>
            <w:r w:rsidRPr="004A5093">
              <w:t>Количество</w:t>
            </w:r>
          </w:p>
        </w:tc>
        <w:tc>
          <w:tcPr>
            <w:tcW w:w="1385" w:type="pct"/>
            <w:vAlign w:val="center"/>
          </w:tcPr>
          <w:p w:rsidR="00412E63" w:rsidRPr="004A5093" w:rsidRDefault="00412E63" w:rsidP="00E050A2">
            <w:pPr>
              <w:jc w:val="center"/>
            </w:pPr>
            <w:r w:rsidRPr="004A5093">
              <w:t>Виды потребляемых энергетических ресурсов, единицы измерения</w:t>
            </w:r>
          </w:p>
        </w:tc>
      </w:tr>
      <w:tr w:rsidR="00412E63" w:rsidRPr="004A5093" w:rsidTr="00E050A2">
        <w:trPr>
          <w:trHeight w:val="168"/>
        </w:trPr>
        <w:tc>
          <w:tcPr>
            <w:tcW w:w="1614" w:type="pct"/>
            <w:vAlign w:val="center"/>
          </w:tcPr>
          <w:p w:rsidR="00412E63" w:rsidRPr="004A5093" w:rsidRDefault="00412E63" w:rsidP="00E050A2">
            <w:pPr>
              <w:jc w:val="center"/>
            </w:pPr>
            <w:r w:rsidRPr="004A5093">
              <w:t>МКУ «МСОК»</w:t>
            </w:r>
          </w:p>
        </w:tc>
        <w:tc>
          <w:tcPr>
            <w:tcW w:w="1078" w:type="pct"/>
            <w:vAlign w:val="center"/>
          </w:tcPr>
          <w:p w:rsidR="00412E63" w:rsidRPr="004A5093" w:rsidRDefault="00412E63" w:rsidP="00E050A2">
            <w:pPr>
              <w:jc w:val="center"/>
            </w:pPr>
            <w:r w:rsidRPr="004A5093">
              <w:t>Ишма-50</w:t>
            </w:r>
          </w:p>
        </w:tc>
        <w:tc>
          <w:tcPr>
            <w:tcW w:w="923" w:type="pct"/>
            <w:vAlign w:val="center"/>
          </w:tcPr>
          <w:p w:rsidR="00412E63" w:rsidRPr="004A5093" w:rsidRDefault="00412E63" w:rsidP="00E050A2">
            <w:pPr>
              <w:jc w:val="center"/>
            </w:pPr>
            <w:r w:rsidRPr="004A5093">
              <w:t>1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pPr>
              <w:jc w:val="center"/>
            </w:pPr>
            <w:r w:rsidRPr="004A5093">
              <w:t>МБУК «ДРМК»</w:t>
            </w:r>
          </w:p>
        </w:tc>
        <w:tc>
          <w:tcPr>
            <w:tcW w:w="1078" w:type="pct"/>
            <w:vAlign w:val="center"/>
          </w:tcPr>
          <w:p w:rsidR="00412E63" w:rsidRPr="004A5093" w:rsidRDefault="00412E63" w:rsidP="00E050A2">
            <w:pPr>
              <w:jc w:val="center"/>
            </w:pPr>
            <w:r w:rsidRPr="004A5093">
              <w:t>КОВ-40СТ</w:t>
            </w:r>
          </w:p>
        </w:tc>
        <w:tc>
          <w:tcPr>
            <w:tcW w:w="923" w:type="pct"/>
            <w:vAlign w:val="center"/>
          </w:tcPr>
          <w:p w:rsidR="00412E63" w:rsidRPr="004A5093" w:rsidRDefault="00412E63" w:rsidP="00E050A2">
            <w:pPr>
              <w:jc w:val="center"/>
            </w:pPr>
            <w:r w:rsidRPr="004A5093">
              <w:t>1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pPr>
              <w:jc w:val="center"/>
            </w:pPr>
            <w:r w:rsidRPr="004A5093">
              <w:t>ГБУЗ «ЦРБ»</w:t>
            </w:r>
          </w:p>
        </w:tc>
        <w:tc>
          <w:tcPr>
            <w:tcW w:w="1078" w:type="pct"/>
            <w:vAlign w:val="center"/>
          </w:tcPr>
          <w:p w:rsidR="00412E63" w:rsidRPr="004A5093" w:rsidRDefault="00412E63" w:rsidP="00E050A2">
            <w:pPr>
              <w:jc w:val="center"/>
            </w:pPr>
            <w:r w:rsidRPr="004A5093">
              <w:t>КСВа-063</w:t>
            </w:r>
          </w:p>
        </w:tc>
        <w:tc>
          <w:tcPr>
            <w:tcW w:w="923" w:type="pct"/>
            <w:vAlign w:val="center"/>
          </w:tcPr>
          <w:p w:rsidR="00412E63" w:rsidRPr="004A5093" w:rsidRDefault="00412E63" w:rsidP="00E050A2">
            <w:pPr>
              <w:jc w:val="center"/>
            </w:pPr>
            <w:r w:rsidRPr="004A5093">
              <w:t>3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pPr>
              <w:jc w:val="center"/>
            </w:pPr>
            <w:r w:rsidRPr="004A5093">
              <w:t>МКОУ СШ №1</w:t>
            </w:r>
          </w:p>
        </w:tc>
        <w:tc>
          <w:tcPr>
            <w:tcW w:w="1078" w:type="pct"/>
            <w:vAlign w:val="center"/>
          </w:tcPr>
          <w:p w:rsidR="00412E63" w:rsidRPr="004A5093" w:rsidRDefault="00412E63" w:rsidP="00E050A2">
            <w:pPr>
              <w:jc w:val="center"/>
            </w:pPr>
            <w:r w:rsidRPr="004A5093">
              <w:t>Волга Д-100</w:t>
            </w:r>
          </w:p>
        </w:tc>
        <w:tc>
          <w:tcPr>
            <w:tcW w:w="923" w:type="pct"/>
            <w:vAlign w:val="center"/>
          </w:tcPr>
          <w:p w:rsidR="00412E63" w:rsidRPr="004A5093" w:rsidRDefault="00412E63" w:rsidP="00E050A2">
            <w:pPr>
              <w:jc w:val="center"/>
            </w:pPr>
            <w:r w:rsidRPr="004A5093">
              <w:t>3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pPr>
              <w:jc w:val="center"/>
            </w:pPr>
            <w:r w:rsidRPr="004A5093">
              <w:t>МКОУ СШ №1</w:t>
            </w:r>
          </w:p>
        </w:tc>
        <w:tc>
          <w:tcPr>
            <w:tcW w:w="1078" w:type="pct"/>
            <w:vAlign w:val="center"/>
          </w:tcPr>
          <w:p w:rsidR="00412E63" w:rsidRPr="004A5093" w:rsidRDefault="00412E63" w:rsidP="00E050A2">
            <w:pPr>
              <w:jc w:val="center"/>
            </w:pPr>
            <w:r w:rsidRPr="004A5093">
              <w:t>КОВ-31,5 СН</w:t>
            </w:r>
          </w:p>
        </w:tc>
        <w:tc>
          <w:tcPr>
            <w:tcW w:w="923" w:type="pct"/>
            <w:vAlign w:val="center"/>
          </w:tcPr>
          <w:p w:rsidR="00412E63" w:rsidRPr="004A5093" w:rsidRDefault="00412E63" w:rsidP="00E050A2">
            <w:pPr>
              <w:jc w:val="center"/>
            </w:pPr>
            <w:r w:rsidRPr="004A5093">
              <w:t>1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r w:rsidRPr="004A5093">
              <w:t xml:space="preserve">                ГБУ «ДПК»</w:t>
            </w:r>
          </w:p>
        </w:tc>
        <w:tc>
          <w:tcPr>
            <w:tcW w:w="1078" w:type="pct"/>
            <w:vAlign w:val="center"/>
          </w:tcPr>
          <w:p w:rsidR="00412E63" w:rsidRPr="004A5093" w:rsidRDefault="00412E63" w:rsidP="00E050A2">
            <w:pPr>
              <w:jc w:val="center"/>
            </w:pPr>
            <w:r w:rsidRPr="004A5093">
              <w:t>Волга Д-100</w:t>
            </w:r>
          </w:p>
        </w:tc>
        <w:tc>
          <w:tcPr>
            <w:tcW w:w="923" w:type="pct"/>
            <w:vAlign w:val="center"/>
          </w:tcPr>
          <w:p w:rsidR="00412E63" w:rsidRPr="004A5093" w:rsidRDefault="00412E63" w:rsidP="00E050A2">
            <w:pPr>
              <w:jc w:val="center"/>
            </w:pPr>
            <w:r w:rsidRPr="004A5093">
              <w:t>3 шт.</w:t>
            </w:r>
          </w:p>
        </w:tc>
        <w:tc>
          <w:tcPr>
            <w:tcW w:w="1385" w:type="pct"/>
            <w:vAlign w:val="center"/>
          </w:tcPr>
          <w:p w:rsidR="00412E63" w:rsidRPr="004A5093" w:rsidRDefault="00412E63" w:rsidP="00E050A2">
            <w:pPr>
              <w:jc w:val="center"/>
            </w:pPr>
            <w:r w:rsidRPr="004A5093">
              <w:t>природный газ по ГОСТ 5542-87</w:t>
            </w:r>
          </w:p>
        </w:tc>
      </w:tr>
      <w:tr w:rsidR="00412E63" w:rsidRPr="004A5093" w:rsidTr="00E050A2">
        <w:trPr>
          <w:trHeight w:val="168"/>
        </w:trPr>
        <w:tc>
          <w:tcPr>
            <w:tcW w:w="1614" w:type="pct"/>
            <w:vAlign w:val="center"/>
          </w:tcPr>
          <w:p w:rsidR="00412E63" w:rsidRPr="004A5093" w:rsidRDefault="00412E63" w:rsidP="00E050A2">
            <w:pPr>
              <w:jc w:val="center"/>
            </w:pPr>
            <w:r w:rsidRPr="004A5093">
              <w:t>ГБУ СО «Дубовский ЦСОН»</w:t>
            </w:r>
          </w:p>
        </w:tc>
        <w:tc>
          <w:tcPr>
            <w:tcW w:w="1078" w:type="pct"/>
            <w:vAlign w:val="center"/>
          </w:tcPr>
          <w:p w:rsidR="00412E63" w:rsidRPr="004A5093" w:rsidRDefault="00412E63" w:rsidP="00E050A2">
            <w:pPr>
              <w:jc w:val="center"/>
            </w:pPr>
            <w:r w:rsidRPr="004A5093">
              <w:t>КОВ-31,5 СНВ</w:t>
            </w:r>
          </w:p>
        </w:tc>
        <w:tc>
          <w:tcPr>
            <w:tcW w:w="923" w:type="pct"/>
            <w:vAlign w:val="center"/>
          </w:tcPr>
          <w:p w:rsidR="00412E63" w:rsidRPr="004A5093" w:rsidRDefault="00412E63" w:rsidP="00E050A2">
            <w:pPr>
              <w:jc w:val="center"/>
            </w:pPr>
            <w:r w:rsidRPr="004A5093">
              <w:t>1 шт.</w:t>
            </w:r>
          </w:p>
        </w:tc>
        <w:tc>
          <w:tcPr>
            <w:tcW w:w="1385" w:type="pct"/>
            <w:vAlign w:val="center"/>
          </w:tcPr>
          <w:p w:rsidR="00412E63" w:rsidRPr="004A5093" w:rsidRDefault="00412E63" w:rsidP="00E050A2">
            <w:pPr>
              <w:jc w:val="center"/>
            </w:pPr>
            <w:r w:rsidRPr="004A5093">
              <w:t>природный газ по ГОСТ 5542-87</w:t>
            </w:r>
          </w:p>
        </w:tc>
      </w:tr>
    </w:tbl>
    <w:p w:rsidR="00412E63" w:rsidRPr="004A5093" w:rsidRDefault="00412E63" w:rsidP="00412E63">
      <w:pPr>
        <w:pStyle w:val="Default"/>
        <w:spacing w:after="120"/>
        <w:jc w:val="both"/>
        <w:rPr>
          <w:color w:val="auto"/>
        </w:rPr>
      </w:pPr>
    </w:p>
    <w:p w:rsidR="00412E63" w:rsidRPr="004A5093" w:rsidRDefault="00412E63" w:rsidP="00412E63">
      <w:pPr>
        <w:pStyle w:val="Default"/>
        <w:spacing w:before="120" w:after="120"/>
        <w:ind w:firstLine="709"/>
        <w:jc w:val="both"/>
        <w:rPr>
          <w:bCs/>
          <w:color w:val="auto"/>
        </w:rPr>
      </w:pPr>
      <w:r w:rsidRPr="004A5093">
        <w:rPr>
          <w:b/>
          <w:bCs/>
          <w:color w:val="auto"/>
        </w:rPr>
        <w:t>1.1.2. Зоны действия индивидуального теплоснабжения.</w:t>
      </w:r>
    </w:p>
    <w:p w:rsidR="00412E63" w:rsidRPr="004A5093" w:rsidRDefault="00412E63" w:rsidP="00412E63">
      <w:pPr>
        <w:pStyle w:val="Default"/>
        <w:spacing w:before="120" w:after="120"/>
        <w:ind w:firstLine="709"/>
        <w:jc w:val="both"/>
        <w:rPr>
          <w:color w:val="auto"/>
        </w:rPr>
      </w:pPr>
      <w:r w:rsidRPr="004A5093">
        <w:rPr>
          <w:color w:val="auto"/>
        </w:rPr>
        <w:t>Город газифицирован на 97%. Поэтому большая часть индивидуальных жилых домов имеет индивидуальное газовое отопление. Часть индивидуального жилищного фонда (3%) оборудована отопительными печами, работающими на твердом топливе - уголь и дрова.</w:t>
      </w:r>
    </w:p>
    <w:p w:rsidR="00412E63" w:rsidRPr="004A5093" w:rsidRDefault="00412E63" w:rsidP="00412E63">
      <w:pPr>
        <w:pStyle w:val="Default"/>
        <w:spacing w:after="120"/>
        <w:ind w:firstLine="709"/>
        <w:jc w:val="both"/>
        <w:rPr>
          <w:color w:val="auto"/>
        </w:rPr>
      </w:pPr>
      <w:r w:rsidRPr="004A5093">
        <w:rPr>
          <w:b/>
          <w:bCs/>
          <w:color w:val="auto"/>
        </w:rPr>
        <w:t xml:space="preserve">1.1.3. Зоны действия отопительных котельных. </w:t>
      </w:r>
    </w:p>
    <w:p w:rsidR="00412E63" w:rsidRPr="004A5093" w:rsidRDefault="00412E63" w:rsidP="00412E63">
      <w:pPr>
        <w:pStyle w:val="Default"/>
        <w:spacing w:before="120" w:after="120"/>
        <w:ind w:firstLine="709"/>
        <w:jc w:val="both"/>
        <w:rPr>
          <w:color w:val="auto"/>
        </w:rPr>
      </w:pPr>
      <w:r w:rsidRPr="004A5093">
        <w:rPr>
          <w:color w:val="auto"/>
        </w:rPr>
        <w:t xml:space="preserve">В г. Дубовка имеется восемь газовых централизованных муниципальная котельных. </w:t>
      </w:r>
    </w:p>
    <w:p w:rsidR="00412E63" w:rsidRPr="004A5093" w:rsidRDefault="00412E63" w:rsidP="00412E63">
      <w:pPr>
        <w:pStyle w:val="Default"/>
        <w:spacing w:before="120" w:after="120"/>
        <w:jc w:val="both"/>
        <w:rPr>
          <w:color w:val="auto"/>
        </w:rPr>
      </w:pPr>
      <w:r w:rsidRPr="004A5093">
        <w:rPr>
          <w:b/>
          <w:color w:val="auto"/>
        </w:rPr>
        <w:lastRenderedPageBreak/>
        <w:t xml:space="preserve">Котельная №1 (ул. Степана Разина, 17): </w:t>
      </w:r>
      <w:r w:rsidRPr="004A5093">
        <w:rPr>
          <w:color w:val="auto"/>
        </w:rPr>
        <w:t xml:space="preserve">количество потребителей: жилые многоквартирные дома - 5, прочие абоненты – 29, частный сектор – 4. </w:t>
      </w:r>
    </w:p>
    <w:p w:rsidR="00412E63" w:rsidRDefault="00412E63" w:rsidP="00412E63">
      <w:pPr>
        <w:pStyle w:val="Default"/>
        <w:spacing w:before="120" w:after="120"/>
        <w:jc w:val="center"/>
        <w:rPr>
          <w:noProof/>
          <w:w w:val="0"/>
          <w:sz w:val="0"/>
          <w:szCs w:val="0"/>
          <w:u w:color="000000"/>
          <w:bdr w:val="none" w:sz="0" w:space="0" w:color="000000"/>
          <w:shd w:val="clear" w:color="000000" w:fill="000000"/>
          <w:lang w:eastAsia="ru-RU"/>
        </w:rPr>
      </w:pPr>
      <w:r w:rsidRPr="009F6A9F">
        <w:rPr>
          <w:noProof/>
          <w:w w:val="0"/>
          <w:sz w:val="0"/>
          <w:szCs w:val="0"/>
          <w:u w:color="000000"/>
          <w:bdr w:val="none" w:sz="0" w:space="0" w:color="000000"/>
          <w:shd w:val="clear" w:color="000000" w:fill="000000"/>
          <w:lang w:eastAsia="ru-RU"/>
        </w:rPr>
        <w:drawing>
          <wp:inline distT="0" distB="0" distL="0" distR="0">
            <wp:extent cx="5324475" cy="4000500"/>
            <wp:effectExtent l="0" t="0" r="9525" b="0"/>
            <wp:docPr id="31" name="Рисунок 31" descr="\\Pce-new\общая\дубовка термограммы\369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Pce-new\общая\дубовка термограммы\3693,1.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4475" cy="4000500"/>
                    </a:xfrm>
                    <a:prstGeom prst="rect">
                      <a:avLst/>
                    </a:prstGeom>
                    <a:noFill/>
                    <a:ln>
                      <a:noFill/>
                    </a:ln>
                  </pic:spPr>
                </pic:pic>
              </a:graphicData>
            </a:graphic>
          </wp:inline>
        </w:drawing>
      </w:r>
    </w:p>
    <w:p w:rsidR="00412E63" w:rsidRPr="00BC1B1E" w:rsidRDefault="00412E63" w:rsidP="00412E63">
      <w:pPr>
        <w:spacing w:after="120"/>
        <w:jc w:val="center"/>
      </w:pPr>
      <w:r>
        <w:t>Рисунок 1.</w:t>
      </w:r>
      <w:r w:rsidRPr="00BC1B1E">
        <w:t>1.</w:t>
      </w:r>
      <w:r>
        <w:t>3.1</w:t>
      </w:r>
      <w:r w:rsidRPr="00BC1B1E">
        <w:t xml:space="preserve"> Здание</w:t>
      </w:r>
      <w:r>
        <w:t xml:space="preserve"> котельной №1.</w:t>
      </w:r>
    </w:p>
    <w:p w:rsidR="00412E63" w:rsidRPr="004A5093" w:rsidRDefault="00412E63" w:rsidP="00412E63">
      <w:pPr>
        <w:pStyle w:val="Default"/>
        <w:spacing w:before="120" w:after="120"/>
        <w:jc w:val="both"/>
        <w:rPr>
          <w:noProof/>
          <w:color w:val="auto"/>
          <w:w w:val="0"/>
          <w:sz w:val="0"/>
          <w:szCs w:val="0"/>
          <w:u w:color="000000"/>
          <w:bdr w:val="none" w:sz="0" w:space="0" w:color="000000"/>
          <w:shd w:val="clear" w:color="000000" w:fill="000000"/>
          <w:lang w:eastAsia="ru-RU"/>
        </w:rPr>
      </w:pPr>
    </w:p>
    <w:p w:rsidR="00412E63" w:rsidRPr="004A5093" w:rsidRDefault="00412E63" w:rsidP="00412E63">
      <w:pPr>
        <w:pStyle w:val="Default"/>
        <w:spacing w:before="120" w:after="120"/>
        <w:jc w:val="both"/>
        <w:rPr>
          <w:color w:val="auto"/>
        </w:rPr>
      </w:pPr>
      <w:r w:rsidRPr="004A5093">
        <w:rPr>
          <w:color w:val="auto"/>
        </w:rPr>
        <w:t>Зона действия:</w:t>
      </w:r>
    </w:p>
    <w:tbl>
      <w:tblPr>
        <w:tblW w:w="10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5103"/>
        <w:gridCol w:w="2279"/>
      </w:tblGrid>
      <w:tr w:rsidR="00412E63" w:rsidRPr="004A5093" w:rsidTr="00E050A2">
        <w:tc>
          <w:tcPr>
            <w:tcW w:w="2660" w:type="dxa"/>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5103" w:type="dxa"/>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c>
          <w:tcPr>
            <w:tcW w:w="2279" w:type="dxa"/>
            <w:shd w:val="clear" w:color="auto" w:fill="auto"/>
          </w:tcPr>
          <w:p w:rsidR="00412E63" w:rsidRPr="004A5093" w:rsidRDefault="00412E63" w:rsidP="00E050A2">
            <w:pPr>
              <w:pStyle w:val="Default"/>
              <w:spacing w:after="240"/>
              <w:jc w:val="center"/>
              <w:rPr>
                <w:color w:val="auto"/>
              </w:rPr>
            </w:pPr>
            <w:r w:rsidRPr="004A5093">
              <w:rPr>
                <w:color w:val="auto"/>
              </w:rPr>
              <w:t>Прочие</w:t>
            </w: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Московская ул., 3 (5 эт)</w:t>
            </w:r>
          </w:p>
        </w:tc>
        <w:tc>
          <w:tcPr>
            <w:tcW w:w="5103" w:type="dxa"/>
            <w:shd w:val="clear" w:color="auto" w:fill="auto"/>
          </w:tcPr>
          <w:p w:rsidR="00412E63" w:rsidRPr="004A5093" w:rsidRDefault="00412E63" w:rsidP="00E050A2">
            <w:pPr>
              <w:pStyle w:val="Default"/>
              <w:rPr>
                <w:color w:val="auto"/>
              </w:rPr>
            </w:pPr>
            <w:r w:rsidRPr="004A5093">
              <w:rPr>
                <w:color w:val="auto"/>
              </w:rPr>
              <w:t>МКУ «Городское хозяйство»</w:t>
            </w:r>
          </w:p>
        </w:tc>
        <w:tc>
          <w:tcPr>
            <w:tcW w:w="2279" w:type="dxa"/>
            <w:shd w:val="clear" w:color="auto" w:fill="auto"/>
          </w:tcPr>
          <w:p w:rsidR="00412E63" w:rsidRPr="004A5093" w:rsidRDefault="00412E63" w:rsidP="00E050A2">
            <w:pPr>
              <w:pStyle w:val="Default"/>
              <w:rPr>
                <w:color w:val="auto"/>
              </w:rPr>
            </w:pPr>
            <w:r w:rsidRPr="004A5093">
              <w:rPr>
                <w:color w:val="auto"/>
              </w:rPr>
              <w:t>ИП Числова М.С.</w:t>
            </w: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Московская ул., 5 (5 эт)</w:t>
            </w:r>
          </w:p>
        </w:tc>
        <w:tc>
          <w:tcPr>
            <w:tcW w:w="5103" w:type="dxa"/>
            <w:shd w:val="clear" w:color="auto" w:fill="auto"/>
          </w:tcPr>
          <w:p w:rsidR="00412E63" w:rsidRPr="004A5093" w:rsidRDefault="00412E63" w:rsidP="00E050A2">
            <w:pPr>
              <w:pStyle w:val="Default"/>
              <w:rPr>
                <w:color w:val="auto"/>
              </w:rPr>
            </w:pPr>
            <w:r w:rsidRPr="004A5093">
              <w:rPr>
                <w:color w:val="auto"/>
              </w:rPr>
              <w:t>МКУ «ХЭС»</w:t>
            </w:r>
          </w:p>
        </w:tc>
        <w:tc>
          <w:tcPr>
            <w:tcW w:w="2279" w:type="dxa"/>
            <w:shd w:val="clear" w:color="auto" w:fill="auto"/>
          </w:tcPr>
          <w:p w:rsidR="00412E63" w:rsidRPr="004A5093" w:rsidRDefault="00412E63" w:rsidP="00E050A2">
            <w:pPr>
              <w:pStyle w:val="Default"/>
              <w:rPr>
                <w:color w:val="auto"/>
              </w:rPr>
            </w:pPr>
            <w:r w:rsidRPr="004A5093">
              <w:rPr>
                <w:color w:val="auto"/>
              </w:rPr>
              <w:t>Кульдяева Е.В.</w:t>
            </w: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Ленина ул., 6 (5 эт)</w:t>
            </w:r>
          </w:p>
        </w:tc>
        <w:tc>
          <w:tcPr>
            <w:tcW w:w="5103" w:type="dxa"/>
            <w:shd w:val="clear" w:color="auto" w:fill="auto"/>
          </w:tcPr>
          <w:p w:rsidR="00412E63" w:rsidRPr="004A5093" w:rsidRDefault="00412E63" w:rsidP="00E050A2">
            <w:pPr>
              <w:pStyle w:val="Default"/>
              <w:rPr>
                <w:color w:val="auto"/>
              </w:rPr>
            </w:pPr>
            <w:r w:rsidRPr="004A5093">
              <w:rPr>
                <w:color w:val="auto"/>
              </w:rPr>
              <w:t>ГБУ СО «Дубовский ЦСОН» адм. здание</w:t>
            </w:r>
          </w:p>
        </w:tc>
        <w:tc>
          <w:tcPr>
            <w:tcW w:w="2279" w:type="dxa"/>
            <w:shd w:val="clear" w:color="auto" w:fill="auto"/>
          </w:tcPr>
          <w:p w:rsidR="00412E63" w:rsidRPr="004A5093" w:rsidRDefault="00412E63" w:rsidP="00E050A2">
            <w:pPr>
              <w:pStyle w:val="Default"/>
              <w:rPr>
                <w:color w:val="auto"/>
              </w:rPr>
            </w:pPr>
            <w:r w:rsidRPr="004A5093">
              <w:rPr>
                <w:color w:val="auto"/>
              </w:rPr>
              <w:t>ИП Борозденкова Х.Ю.</w:t>
            </w:r>
          </w:p>
          <w:p w:rsidR="00412E63" w:rsidRPr="004A5093" w:rsidRDefault="00412E63" w:rsidP="00E050A2">
            <w:pPr>
              <w:pStyle w:val="Default"/>
              <w:rPr>
                <w:color w:val="auto"/>
              </w:rPr>
            </w:pP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Комсомольская ул., 3 (5 эт)</w:t>
            </w:r>
          </w:p>
        </w:tc>
        <w:tc>
          <w:tcPr>
            <w:tcW w:w="5103" w:type="dxa"/>
            <w:shd w:val="clear" w:color="auto" w:fill="auto"/>
          </w:tcPr>
          <w:p w:rsidR="00412E63" w:rsidRPr="004A5093" w:rsidRDefault="00412E63" w:rsidP="00E050A2">
            <w:pPr>
              <w:pStyle w:val="Default"/>
              <w:rPr>
                <w:color w:val="auto"/>
              </w:rPr>
            </w:pPr>
            <w:r w:rsidRPr="004A5093">
              <w:rPr>
                <w:color w:val="auto"/>
              </w:rPr>
              <w:t>ГКУ «Центр соц. Защиты населения по Дубовскому району»</w:t>
            </w:r>
          </w:p>
        </w:tc>
        <w:tc>
          <w:tcPr>
            <w:tcW w:w="2279" w:type="dxa"/>
            <w:shd w:val="clear" w:color="auto" w:fill="auto"/>
          </w:tcPr>
          <w:p w:rsidR="00412E63" w:rsidRPr="004A5093" w:rsidRDefault="00412E63" w:rsidP="00E050A2">
            <w:pPr>
              <w:pStyle w:val="Default"/>
              <w:rPr>
                <w:color w:val="auto"/>
              </w:rPr>
            </w:pPr>
            <w:r w:rsidRPr="004A5093">
              <w:rPr>
                <w:color w:val="auto"/>
              </w:rPr>
              <w:t>АО «Тандер»</w:t>
            </w: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Комсомольская ул., 4 (2 эт)</w:t>
            </w:r>
          </w:p>
        </w:tc>
        <w:tc>
          <w:tcPr>
            <w:tcW w:w="5103" w:type="dxa"/>
            <w:shd w:val="clear" w:color="auto" w:fill="auto"/>
          </w:tcPr>
          <w:p w:rsidR="00412E63" w:rsidRPr="004A5093" w:rsidRDefault="00412E63" w:rsidP="00E050A2">
            <w:pPr>
              <w:pStyle w:val="Default"/>
              <w:rPr>
                <w:color w:val="auto"/>
              </w:rPr>
            </w:pPr>
            <w:r w:rsidRPr="004A5093">
              <w:rPr>
                <w:color w:val="auto"/>
              </w:rPr>
              <w:t xml:space="preserve"> ГКУ ВО «Межхозяйственный агропромышленный центр»</w:t>
            </w:r>
          </w:p>
        </w:tc>
        <w:tc>
          <w:tcPr>
            <w:tcW w:w="2279" w:type="dxa"/>
            <w:shd w:val="clear" w:color="auto" w:fill="auto"/>
          </w:tcPr>
          <w:p w:rsidR="00412E63" w:rsidRPr="004A5093" w:rsidRDefault="00412E63" w:rsidP="00E050A2">
            <w:pPr>
              <w:pStyle w:val="Default"/>
              <w:rPr>
                <w:color w:val="auto"/>
              </w:rPr>
            </w:pPr>
            <w:r w:rsidRPr="004A5093">
              <w:rPr>
                <w:color w:val="auto"/>
              </w:rPr>
              <w:t>ООО «Агрохолдинг Дубовский»</w:t>
            </w:r>
          </w:p>
        </w:tc>
      </w:tr>
      <w:tr w:rsidR="00412E63" w:rsidRPr="004A5093" w:rsidTr="00E050A2">
        <w:tc>
          <w:tcPr>
            <w:tcW w:w="2660" w:type="dxa"/>
            <w:shd w:val="clear" w:color="auto" w:fill="auto"/>
          </w:tcPr>
          <w:p w:rsidR="00412E63" w:rsidRPr="004A5093" w:rsidRDefault="00412E63" w:rsidP="00E050A2">
            <w:pPr>
              <w:pStyle w:val="Default"/>
              <w:rPr>
                <w:color w:val="auto"/>
              </w:rPr>
            </w:pPr>
            <w:r w:rsidRPr="004A5093">
              <w:rPr>
                <w:color w:val="auto"/>
              </w:rPr>
              <w:t>Частный сектор 4 жил. дома 1 (эт)</w:t>
            </w:r>
          </w:p>
        </w:tc>
        <w:tc>
          <w:tcPr>
            <w:tcW w:w="5103" w:type="dxa"/>
            <w:shd w:val="clear" w:color="auto" w:fill="auto"/>
          </w:tcPr>
          <w:p w:rsidR="00412E63" w:rsidRPr="004A5093" w:rsidRDefault="00412E63" w:rsidP="00E050A2">
            <w:pPr>
              <w:pStyle w:val="Default"/>
              <w:rPr>
                <w:color w:val="auto"/>
              </w:rPr>
            </w:pPr>
            <w:r w:rsidRPr="004A5093">
              <w:rPr>
                <w:color w:val="auto"/>
              </w:rPr>
              <w:t>АО «Почта России» УФПс Вол.обл.</w:t>
            </w:r>
          </w:p>
        </w:tc>
        <w:tc>
          <w:tcPr>
            <w:tcW w:w="2279" w:type="dxa"/>
            <w:shd w:val="clear" w:color="auto" w:fill="auto"/>
          </w:tcPr>
          <w:p w:rsidR="00412E63" w:rsidRPr="004A5093" w:rsidRDefault="00412E63" w:rsidP="00E050A2">
            <w:pPr>
              <w:pStyle w:val="Default"/>
              <w:rPr>
                <w:color w:val="auto"/>
              </w:rPr>
            </w:pPr>
            <w:r w:rsidRPr="004A5093">
              <w:rPr>
                <w:color w:val="auto"/>
              </w:rPr>
              <w:t>ИП Туманов В.И.</w:t>
            </w:r>
          </w:p>
        </w:tc>
      </w:tr>
      <w:tr w:rsidR="00412E63" w:rsidRPr="004A5093" w:rsidTr="00E050A2">
        <w:tc>
          <w:tcPr>
            <w:tcW w:w="2660" w:type="dxa"/>
            <w:shd w:val="clear" w:color="auto" w:fill="auto"/>
          </w:tcPr>
          <w:p w:rsidR="00412E63" w:rsidRPr="004A5093" w:rsidRDefault="00412E63" w:rsidP="00E050A2">
            <w:pPr>
              <w:pStyle w:val="Default"/>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МКУК «Межпоселенческая центральная библиотека»</w:t>
            </w:r>
          </w:p>
        </w:tc>
        <w:tc>
          <w:tcPr>
            <w:tcW w:w="2279" w:type="dxa"/>
            <w:shd w:val="clear" w:color="auto" w:fill="auto"/>
          </w:tcPr>
          <w:p w:rsidR="00412E63" w:rsidRPr="004A5093" w:rsidRDefault="00412E63" w:rsidP="00E050A2">
            <w:pPr>
              <w:pStyle w:val="Default"/>
              <w:rPr>
                <w:color w:val="auto"/>
              </w:rPr>
            </w:pPr>
            <w:r w:rsidRPr="004A5093">
              <w:rPr>
                <w:color w:val="auto"/>
              </w:rPr>
              <w:t>ПАО «Ростелеком»</w:t>
            </w:r>
          </w:p>
        </w:tc>
      </w:tr>
      <w:tr w:rsidR="00412E63" w:rsidRPr="004A5093" w:rsidTr="00E050A2">
        <w:tc>
          <w:tcPr>
            <w:tcW w:w="2660" w:type="dxa"/>
            <w:shd w:val="clear" w:color="auto" w:fill="auto"/>
          </w:tcPr>
          <w:p w:rsidR="00412E63" w:rsidRPr="004A5093" w:rsidRDefault="00412E63" w:rsidP="00E050A2">
            <w:pPr>
              <w:pStyle w:val="Default"/>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МБУК «Межпоселенч. передвижн. центр досуга и метод обеспечения»</w:t>
            </w:r>
          </w:p>
        </w:tc>
        <w:tc>
          <w:tcPr>
            <w:tcW w:w="2279" w:type="dxa"/>
            <w:shd w:val="clear" w:color="auto" w:fill="auto"/>
          </w:tcPr>
          <w:p w:rsidR="00412E63" w:rsidRPr="004A5093" w:rsidRDefault="00412E63" w:rsidP="00E050A2">
            <w:pPr>
              <w:pStyle w:val="Default"/>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МБУ ДО «Детская школа искусств Дубовского муниципального района»</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Отделение фонда пен. и соц.страх по Вол.обл.</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МБУ «Дуб.редакция газеты «Сельская новь»</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ППК «Роскадастр»</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ФКУ «УИИ УФСИН России по Волгоградской области»</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Администрация Дубовского муниципального района</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Отдел ЗАГСа  Администр. Дуб. муниципального района</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 xml:space="preserve">Комитет юстиции Волгоградской области </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ГКУ «МФЦ»</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ФГБУ «ЦЖКУ» Минобороны России</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ГКУ «Волг. обл. службы спасания во вн. водах»</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МКОУ СШ №1 г.Дубовка</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Управление ФС госуд. Регистр., кадастра</w:t>
            </w:r>
          </w:p>
        </w:tc>
        <w:tc>
          <w:tcPr>
            <w:tcW w:w="2279" w:type="dxa"/>
            <w:shd w:val="clear" w:color="auto" w:fill="auto"/>
          </w:tcPr>
          <w:p w:rsidR="00412E63" w:rsidRPr="004A5093" w:rsidRDefault="00412E63" w:rsidP="00E050A2">
            <w:pPr>
              <w:pStyle w:val="Default"/>
              <w:jc w:val="both"/>
              <w:rPr>
                <w:color w:val="auto"/>
              </w:rPr>
            </w:pPr>
          </w:p>
        </w:tc>
      </w:tr>
      <w:tr w:rsidR="00412E63" w:rsidRPr="004A5093" w:rsidTr="00E050A2">
        <w:tc>
          <w:tcPr>
            <w:tcW w:w="2660" w:type="dxa"/>
            <w:shd w:val="clear" w:color="auto" w:fill="auto"/>
          </w:tcPr>
          <w:p w:rsidR="00412E63" w:rsidRPr="004A5093" w:rsidRDefault="00412E63" w:rsidP="00E050A2">
            <w:pPr>
              <w:pStyle w:val="Default"/>
              <w:jc w:val="both"/>
              <w:rPr>
                <w:color w:val="auto"/>
              </w:rPr>
            </w:pPr>
          </w:p>
        </w:tc>
        <w:tc>
          <w:tcPr>
            <w:tcW w:w="5103" w:type="dxa"/>
            <w:shd w:val="clear" w:color="auto" w:fill="auto"/>
          </w:tcPr>
          <w:p w:rsidR="00412E63" w:rsidRPr="004A5093" w:rsidRDefault="00412E63" w:rsidP="00E050A2">
            <w:pPr>
              <w:pStyle w:val="Default"/>
              <w:rPr>
                <w:color w:val="auto"/>
              </w:rPr>
            </w:pPr>
            <w:r w:rsidRPr="004A5093">
              <w:rPr>
                <w:color w:val="auto"/>
              </w:rPr>
              <w:t>МК ДОУ д/с № 4</w:t>
            </w:r>
          </w:p>
        </w:tc>
        <w:tc>
          <w:tcPr>
            <w:tcW w:w="2279"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spacing w:before="240"/>
        <w:jc w:val="both"/>
      </w:pPr>
      <w:r w:rsidRPr="004A5093">
        <w:rPr>
          <w:b/>
        </w:rPr>
        <w:t>Котельная №2 (ул. Лазо, 57)</w:t>
      </w:r>
      <w:r w:rsidRPr="004A5093">
        <w:t xml:space="preserve">: количество потребителей: жилые многоквартирные дома – 26, прочие абоненты – 4. </w:t>
      </w:r>
    </w:p>
    <w:p w:rsidR="00412E63" w:rsidRPr="004A5093" w:rsidRDefault="00412E63" w:rsidP="00412E63">
      <w:pPr>
        <w:spacing w:before="240"/>
        <w:jc w:val="both"/>
      </w:pPr>
    </w:p>
    <w:p w:rsidR="00412E63" w:rsidRPr="00E24FF9" w:rsidRDefault="00412E63" w:rsidP="00412E63">
      <w:pPr>
        <w:jc w:val="center"/>
        <w:rPr>
          <w:color w:val="70AD47"/>
        </w:rPr>
      </w:pPr>
      <w:r w:rsidRPr="004A5093">
        <w:rPr>
          <w:noProof/>
        </w:rPr>
        <w:drawing>
          <wp:inline distT="0" distB="0" distL="0" distR="0">
            <wp:extent cx="5934075" cy="3333750"/>
            <wp:effectExtent l="0" t="0" r="9525" b="0"/>
            <wp:docPr id="30" name="Рисунок 30" descr="C:\Users\Пользователь\Desktop\дубовка\22-01-2018_11-23-29\20180117_10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ользователь\Desktop\дубовка\22-01-2018_11-23-29\20180117_1027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412E63" w:rsidRPr="00E24FF9" w:rsidRDefault="00412E63" w:rsidP="00412E63">
      <w:pPr>
        <w:spacing w:after="120"/>
        <w:jc w:val="center"/>
        <w:rPr>
          <w:color w:val="70AD47"/>
        </w:rPr>
      </w:pPr>
    </w:p>
    <w:p w:rsidR="00412E63" w:rsidRPr="004A5093" w:rsidRDefault="00412E63" w:rsidP="00412E63">
      <w:pPr>
        <w:spacing w:after="120"/>
        <w:jc w:val="center"/>
      </w:pPr>
      <w:r w:rsidRPr="004A5093">
        <w:t>Рисунок 1.1.3.2. Здание котельной №2.</w:t>
      </w:r>
    </w:p>
    <w:p w:rsidR="00412E63" w:rsidRPr="004A5093" w:rsidRDefault="00412E63" w:rsidP="00412E63">
      <w:pPr>
        <w:spacing w:before="240"/>
        <w:jc w:val="both"/>
      </w:pPr>
      <w:r w:rsidRPr="004A5093">
        <w:t>Зона действия: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509"/>
      </w:tblGrid>
      <w:tr w:rsidR="00412E63" w:rsidRPr="004A5093" w:rsidTr="00E050A2">
        <w:tc>
          <w:tcPr>
            <w:tcW w:w="3190" w:type="dxa"/>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3190" w:type="dxa"/>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c>
          <w:tcPr>
            <w:tcW w:w="3509" w:type="dxa"/>
            <w:shd w:val="clear" w:color="auto" w:fill="auto"/>
          </w:tcPr>
          <w:p w:rsidR="00412E63" w:rsidRPr="004A5093" w:rsidRDefault="00412E63" w:rsidP="00E050A2">
            <w:pPr>
              <w:pStyle w:val="Default"/>
              <w:spacing w:after="240"/>
              <w:jc w:val="center"/>
              <w:rPr>
                <w:color w:val="auto"/>
              </w:rPr>
            </w:pPr>
            <w:r w:rsidRPr="004A5093">
              <w:rPr>
                <w:color w:val="auto"/>
              </w:rPr>
              <w:t>Прочие</w:t>
            </w:r>
          </w:p>
        </w:tc>
      </w:tr>
      <w:tr w:rsidR="00412E63" w:rsidRPr="004A5093" w:rsidTr="00E050A2">
        <w:tc>
          <w:tcPr>
            <w:tcW w:w="3190" w:type="dxa"/>
            <w:shd w:val="clear" w:color="auto" w:fill="auto"/>
          </w:tcPr>
          <w:p w:rsidR="00412E63" w:rsidRPr="004A5093" w:rsidRDefault="00412E63" w:rsidP="00E050A2">
            <w:pPr>
              <w:pStyle w:val="Default"/>
              <w:jc w:val="both"/>
              <w:rPr>
                <w:color w:val="auto"/>
              </w:rPr>
            </w:pPr>
            <w:r w:rsidRPr="004A5093">
              <w:rPr>
                <w:color w:val="auto"/>
              </w:rPr>
              <w:t>Гоголя ул., 51 (2 эт)</w:t>
            </w:r>
          </w:p>
        </w:tc>
        <w:tc>
          <w:tcPr>
            <w:tcW w:w="3190" w:type="dxa"/>
            <w:shd w:val="clear" w:color="auto" w:fill="auto"/>
          </w:tcPr>
          <w:p w:rsidR="00412E63" w:rsidRPr="004A5093" w:rsidRDefault="00412E63" w:rsidP="00E050A2">
            <w:pPr>
              <w:pStyle w:val="Default"/>
              <w:jc w:val="both"/>
              <w:rPr>
                <w:color w:val="auto"/>
              </w:rPr>
            </w:pPr>
            <w:r w:rsidRPr="004A5093">
              <w:rPr>
                <w:color w:val="auto"/>
              </w:rPr>
              <w:t>МКОУ СШ №3</w:t>
            </w:r>
          </w:p>
        </w:tc>
        <w:tc>
          <w:tcPr>
            <w:tcW w:w="3509" w:type="dxa"/>
            <w:shd w:val="clear" w:color="auto" w:fill="auto"/>
          </w:tcPr>
          <w:p w:rsidR="00412E63" w:rsidRPr="004A5093" w:rsidRDefault="00412E63" w:rsidP="00E050A2">
            <w:pPr>
              <w:pStyle w:val="Default"/>
              <w:jc w:val="both"/>
              <w:rPr>
                <w:color w:val="auto"/>
              </w:rPr>
            </w:pPr>
            <w:r w:rsidRPr="004A5093">
              <w:rPr>
                <w:color w:val="auto"/>
              </w:rPr>
              <w:t>ИП Туманов В.И.</w:t>
            </w:r>
          </w:p>
        </w:tc>
      </w:tr>
      <w:tr w:rsidR="00412E63" w:rsidRPr="004A5093" w:rsidTr="00E050A2">
        <w:tc>
          <w:tcPr>
            <w:tcW w:w="3190" w:type="dxa"/>
            <w:shd w:val="clear" w:color="auto" w:fill="auto"/>
          </w:tcPr>
          <w:p w:rsidR="00412E63" w:rsidRPr="004A5093" w:rsidRDefault="00412E63" w:rsidP="00E050A2">
            <w:pPr>
              <w:pStyle w:val="Default"/>
              <w:jc w:val="both"/>
              <w:rPr>
                <w:color w:val="auto"/>
              </w:rPr>
            </w:pPr>
            <w:r w:rsidRPr="004A5093">
              <w:rPr>
                <w:color w:val="auto"/>
              </w:rPr>
              <w:t>Гоголя ул., 53 (2 эт)</w:t>
            </w:r>
          </w:p>
        </w:tc>
        <w:tc>
          <w:tcPr>
            <w:tcW w:w="3190" w:type="dxa"/>
            <w:shd w:val="clear" w:color="auto" w:fill="auto"/>
          </w:tcPr>
          <w:p w:rsidR="00412E63" w:rsidRPr="004A5093" w:rsidRDefault="00412E63" w:rsidP="00E050A2">
            <w:pPr>
              <w:pStyle w:val="Default"/>
              <w:jc w:val="both"/>
              <w:rPr>
                <w:color w:val="auto"/>
              </w:rPr>
            </w:pPr>
            <w:r w:rsidRPr="004A5093">
              <w:rPr>
                <w:color w:val="auto"/>
              </w:rPr>
              <w:t>МК ДОУ Д/с №7</w:t>
            </w:r>
          </w:p>
        </w:tc>
        <w:tc>
          <w:tcPr>
            <w:tcW w:w="3509" w:type="dxa"/>
            <w:shd w:val="clear" w:color="auto" w:fill="auto"/>
          </w:tcPr>
          <w:p w:rsidR="00412E63" w:rsidRPr="004A5093" w:rsidRDefault="00412E63" w:rsidP="00E050A2">
            <w:pPr>
              <w:pStyle w:val="Default"/>
              <w:jc w:val="both"/>
              <w:rPr>
                <w:color w:val="auto"/>
              </w:rPr>
            </w:pPr>
            <w:r w:rsidRPr="004A5093">
              <w:rPr>
                <w:color w:val="auto"/>
              </w:rPr>
              <w:t>МАУ «Водоснабжение»</w:t>
            </w:r>
          </w:p>
        </w:tc>
      </w:tr>
      <w:tr w:rsidR="00412E63" w:rsidRPr="004A5093" w:rsidTr="00E050A2">
        <w:tc>
          <w:tcPr>
            <w:tcW w:w="3190" w:type="dxa"/>
            <w:shd w:val="clear" w:color="auto" w:fill="auto"/>
          </w:tcPr>
          <w:p w:rsidR="00412E63" w:rsidRPr="004A5093" w:rsidRDefault="00412E63" w:rsidP="00E050A2">
            <w:pPr>
              <w:pStyle w:val="Default"/>
              <w:jc w:val="both"/>
              <w:rPr>
                <w:color w:val="auto"/>
              </w:rPr>
            </w:pPr>
            <w:r w:rsidRPr="004A5093">
              <w:rPr>
                <w:color w:val="auto"/>
              </w:rPr>
              <w:t>Гоголя ул., 55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pPr>
              <w:pStyle w:val="Default"/>
              <w:jc w:val="both"/>
              <w:rPr>
                <w:color w:val="auto"/>
              </w:rPr>
            </w:pPr>
            <w:r w:rsidRPr="004A5093">
              <w:rPr>
                <w:color w:val="auto"/>
              </w:rPr>
              <w:t>Гоголя ул., 57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lastRenderedPageBreak/>
              <w:t>Гоголя ул., 59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61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63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65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67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69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77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Гоголя ул., 79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52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56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59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60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61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62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Лазо ул., 64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Дзержинского ул., 76 (3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Дзержинского ул., 82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Дзержинского ул., 84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Юбилейная ул., 119</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Юбилейная ул., 121</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Юбилейная ул., 123 (3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r w:rsidR="00412E63" w:rsidRPr="004A5093" w:rsidTr="00E050A2">
        <w:tc>
          <w:tcPr>
            <w:tcW w:w="3190" w:type="dxa"/>
            <w:shd w:val="clear" w:color="auto" w:fill="auto"/>
          </w:tcPr>
          <w:p w:rsidR="00412E63" w:rsidRPr="004A5093" w:rsidRDefault="00412E63" w:rsidP="00E050A2">
            <w:r w:rsidRPr="004A5093">
              <w:t>Юбилейная ул., 125 (2 эт)</w:t>
            </w:r>
          </w:p>
        </w:tc>
        <w:tc>
          <w:tcPr>
            <w:tcW w:w="3190" w:type="dxa"/>
            <w:shd w:val="clear" w:color="auto" w:fill="auto"/>
          </w:tcPr>
          <w:p w:rsidR="00412E63" w:rsidRPr="004A5093" w:rsidRDefault="00412E63" w:rsidP="00E050A2">
            <w:pPr>
              <w:pStyle w:val="Default"/>
              <w:jc w:val="both"/>
              <w:rPr>
                <w:color w:val="auto"/>
              </w:rPr>
            </w:pPr>
          </w:p>
        </w:tc>
        <w:tc>
          <w:tcPr>
            <w:tcW w:w="3509"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jc w:val="both"/>
      </w:pPr>
    </w:p>
    <w:p w:rsidR="00412E63" w:rsidRPr="004A5093" w:rsidRDefault="00412E63" w:rsidP="00412E63">
      <w:pPr>
        <w:jc w:val="both"/>
      </w:pPr>
      <w:r w:rsidRPr="004A5093">
        <w:rPr>
          <w:b/>
        </w:rPr>
        <w:t>Котельная № 3 (ул. 30 лет Победы, 18 А)</w:t>
      </w:r>
      <w:r w:rsidRPr="004A5093">
        <w:t xml:space="preserve">: количество потребителей: жилые многоквартирные дома - 9, прочие абоненты – 2. </w:t>
      </w:r>
    </w:p>
    <w:p w:rsidR="00412E63" w:rsidRDefault="00412E63" w:rsidP="00412E63">
      <w:pPr>
        <w:jc w:val="both"/>
      </w:pPr>
    </w:p>
    <w:p w:rsidR="00412E63" w:rsidRDefault="00412E63" w:rsidP="00412E63">
      <w:pPr>
        <w:spacing w:after="120"/>
        <w:jc w:val="center"/>
      </w:pPr>
      <w:r w:rsidRPr="00AD3E7E">
        <w:rPr>
          <w:noProof/>
        </w:rPr>
        <w:lastRenderedPageBreak/>
        <w:drawing>
          <wp:inline distT="0" distB="0" distL="0" distR="0">
            <wp:extent cx="5934075" cy="3333750"/>
            <wp:effectExtent l="0" t="0" r="9525" b="0"/>
            <wp:docPr id="29" name="Рисунок 29" descr="C:\Users\Пользователь\Desktop\дубовка\22-01-2018_11-23-29\20180117_11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Пользователь\Desktop\дубовка\22-01-2018_11-23-29\20180117_112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412E63" w:rsidRPr="004A5093" w:rsidRDefault="00412E63" w:rsidP="00412E63">
      <w:pPr>
        <w:spacing w:after="120"/>
        <w:jc w:val="center"/>
      </w:pPr>
      <w:r w:rsidRPr="004A5093">
        <w:t>Рисунок 1.1.3.3. Здание котельной №3.</w:t>
      </w:r>
    </w:p>
    <w:p w:rsidR="00412E63" w:rsidRPr="004A5093" w:rsidRDefault="00412E63" w:rsidP="00412E63">
      <w:pPr>
        <w:jc w:val="both"/>
      </w:pPr>
      <w:r w:rsidRPr="004A5093">
        <w:t>Зона действия: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5104"/>
      </w:tblGrid>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Население, адрес</w:t>
            </w:r>
          </w:p>
        </w:tc>
        <w:tc>
          <w:tcPr>
            <w:tcW w:w="5104" w:type="dxa"/>
            <w:shd w:val="clear" w:color="auto" w:fill="auto"/>
          </w:tcPr>
          <w:p w:rsidR="00412E63" w:rsidRPr="004A5093" w:rsidRDefault="00412E63" w:rsidP="00E050A2">
            <w:pPr>
              <w:pStyle w:val="Default"/>
              <w:jc w:val="both"/>
              <w:rPr>
                <w:color w:val="auto"/>
              </w:rPr>
            </w:pPr>
            <w:r w:rsidRPr="004A5093">
              <w:rPr>
                <w:color w:val="auto"/>
              </w:rPr>
              <w:t>Прочие</w:t>
            </w: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30-лет Победы ул., 19 (2 эт)</w:t>
            </w:r>
          </w:p>
        </w:tc>
        <w:tc>
          <w:tcPr>
            <w:tcW w:w="5104" w:type="dxa"/>
            <w:shd w:val="clear" w:color="auto" w:fill="auto"/>
          </w:tcPr>
          <w:p w:rsidR="00412E63" w:rsidRPr="004A5093" w:rsidRDefault="00412E63" w:rsidP="00E050A2">
            <w:pPr>
              <w:pStyle w:val="Default"/>
              <w:jc w:val="both"/>
              <w:rPr>
                <w:color w:val="auto"/>
              </w:rPr>
            </w:pPr>
            <w:r w:rsidRPr="004A5093">
              <w:rPr>
                <w:color w:val="auto"/>
              </w:rPr>
              <w:t>ООО «Заготпромторг»</w:t>
            </w: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30-лет Победы ул., 21 (2 эт)</w:t>
            </w:r>
          </w:p>
        </w:tc>
        <w:tc>
          <w:tcPr>
            <w:tcW w:w="5104" w:type="dxa"/>
            <w:shd w:val="clear" w:color="auto" w:fill="auto"/>
          </w:tcPr>
          <w:p w:rsidR="00412E63" w:rsidRPr="004A5093" w:rsidRDefault="00412E63" w:rsidP="00E050A2">
            <w:pPr>
              <w:pStyle w:val="Default"/>
              <w:jc w:val="both"/>
              <w:rPr>
                <w:color w:val="auto"/>
              </w:rPr>
            </w:pPr>
            <w:r w:rsidRPr="004A5093">
              <w:rPr>
                <w:color w:val="auto"/>
              </w:rPr>
              <w:t>ООО «Селтик»</w:t>
            </w: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30-лет Победы ул., 23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Садовая ул., 30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Садовая ул., 32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Октябрьская ул., 35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Октябрьская ул., 37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Шишлянникова ул., 34 (2 эт)</w:t>
            </w:r>
          </w:p>
        </w:tc>
        <w:tc>
          <w:tcPr>
            <w:tcW w:w="5104" w:type="dxa"/>
            <w:shd w:val="clear" w:color="auto" w:fill="auto"/>
          </w:tcPr>
          <w:p w:rsidR="00412E63" w:rsidRPr="004A5093" w:rsidRDefault="00412E63" w:rsidP="00E050A2">
            <w:pPr>
              <w:pStyle w:val="Default"/>
              <w:jc w:val="both"/>
              <w:rPr>
                <w:color w:val="auto"/>
              </w:rPr>
            </w:pPr>
          </w:p>
        </w:tc>
      </w:tr>
      <w:tr w:rsidR="00412E63" w:rsidRPr="004A5093" w:rsidTr="00E050A2">
        <w:tc>
          <w:tcPr>
            <w:tcW w:w="4785" w:type="dxa"/>
            <w:shd w:val="clear" w:color="auto" w:fill="auto"/>
          </w:tcPr>
          <w:p w:rsidR="00412E63" w:rsidRPr="004A5093" w:rsidRDefault="00412E63" w:rsidP="00E050A2">
            <w:pPr>
              <w:pStyle w:val="Default"/>
              <w:jc w:val="both"/>
              <w:rPr>
                <w:color w:val="auto"/>
              </w:rPr>
            </w:pPr>
            <w:r w:rsidRPr="004A5093">
              <w:rPr>
                <w:color w:val="auto"/>
              </w:rPr>
              <w:t>Шишлянникова ул., 38 (2 эт)</w:t>
            </w:r>
          </w:p>
        </w:tc>
        <w:tc>
          <w:tcPr>
            <w:tcW w:w="5104"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jc w:val="both"/>
      </w:pPr>
      <w:r w:rsidRPr="004A5093">
        <w:rPr>
          <w:b/>
        </w:rPr>
        <w:t>Котельная № 4 (ул. Почтовая, 56 А)</w:t>
      </w:r>
      <w:r w:rsidRPr="004A5093">
        <w:t xml:space="preserve">: количество потребителей: жилые многоквартирные дома - 10, частный сектор - 1, прочие абоненты – 5. </w:t>
      </w:r>
    </w:p>
    <w:p w:rsidR="00412E63" w:rsidRPr="00E24FF9" w:rsidRDefault="00412E63" w:rsidP="00412E63">
      <w:pPr>
        <w:jc w:val="both"/>
        <w:rPr>
          <w:color w:val="70AD47"/>
        </w:rPr>
      </w:pPr>
    </w:p>
    <w:p w:rsidR="00412E63" w:rsidRDefault="00412E63" w:rsidP="00412E63">
      <w:pPr>
        <w:spacing w:after="120"/>
        <w:jc w:val="center"/>
      </w:pPr>
      <w:r w:rsidRPr="00E24FF9">
        <w:rPr>
          <w:noProof/>
          <w:color w:val="70AD47"/>
        </w:rPr>
        <w:lastRenderedPageBreak/>
        <w:drawing>
          <wp:inline distT="0" distB="0" distL="0" distR="0">
            <wp:extent cx="5934075" cy="3333750"/>
            <wp:effectExtent l="0" t="0" r="9525" b="0"/>
            <wp:docPr id="28" name="Рисунок 28" descr="C:\Users\Пользователь\Desktop\дубовка\22-01-2018_11-23-29\20180117_11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Пользователь\Desktop\дубовка\22-01-2018_11-23-29\20180117_1141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412E63" w:rsidRPr="004A5093" w:rsidRDefault="00412E63" w:rsidP="00412E63">
      <w:pPr>
        <w:spacing w:after="120"/>
        <w:jc w:val="center"/>
      </w:pPr>
    </w:p>
    <w:p w:rsidR="00412E63" w:rsidRPr="004A5093" w:rsidRDefault="00412E63" w:rsidP="00412E63">
      <w:pPr>
        <w:spacing w:after="120"/>
        <w:jc w:val="center"/>
      </w:pPr>
      <w:r w:rsidRPr="004A5093">
        <w:t>Рисунок 1.1.3.4. Здание котельной №4.</w:t>
      </w:r>
    </w:p>
    <w:p w:rsidR="00412E63" w:rsidRPr="004A5093" w:rsidRDefault="00412E63" w:rsidP="00412E63">
      <w:pPr>
        <w:jc w:val="both"/>
      </w:pPr>
      <w:r w:rsidRPr="004A5093">
        <w:t>Зона действия: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3261"/>
        <w:gridCol w:w="2693"/>
      </w:tblGrid>
      <w:tr w:rsidR="00412E63" w:rsidRPr="004A5093" w:rsidTr="00E050A2">
        <w:tc>
          <w:tcPr>
            <w:tcW w:w="4077" w:type="dxa"/>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3261" w:type="dxa"/>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c>
          <w:tcPr>
            <w:tcW w:w="2693" w:type="dxa"/>
            <w:shd w:val="clear" w:color="auto" w:fill="auto"/>
          </w:tcPr>
          <w:p w:rsidR="00412E63" w:rsidRPr="004A5093" w:rsidRDefault="00412E63" w:rsidP="00E050A2">
            <w:pPr>
              <w:pStyle w:val="Default"/>
              <w:spacing w:after="240"/>
              <w:jc w:val="center"/>
              <w:rPr>
                <w:color w:val="auto"/>
              </w:rPr>
            </w:pPr>
            <w:r w:rsidRPr="004A5093">
              <w:rPr>
                <w:color w:val="auto"/>
              </w:rPr>
              <w:t>Прочие</w:t>
            </w: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67 (2 эт)</w:t>
            </w:r>
          </w:p>
        </w:tc>
        <w:tc>
          <w:tcPr>
            <w:tcW w:w="3261" w:type="dxa"/>
            <w:shd w:val="clear" w:color="auto" w:fill="auto"/>
          </w:tcPr>
          <w:p w:rsidR="00412E63" w:rsidRPr="004A5093" w:rsidRDefault="00412E63" w:rsidP="00E050A2">
            <w:pPr>
              <w:pStyle w:val="Default"/>
              <w:jc w:val="both"/>
              <w:rPr>
                <w:color w:val="auto"/>
              </w:rPr>
            </w:pPr>
            <w:r w:rsidRPr="004A5093">
              <w:rPr>
                <w:color w:val="auto"/>
              </w:rPr>
              <w:t>МК ДОУ Д/с №3</w:t>
            </w: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71 (2 эт)</w:t>
            </w:r>
          </w:p>
        </w:tc>
        <w:tc>
          <w:tcPr>
            <w:tcW w:w="3261" w:type="dxa"/>
            <w:shd w:val="clear" w:color="auto" w:fill="auto"/>
          </w:tcPr>
          <w:p w:rsidR="00412E63" w:rsidRPr="004A5093" w:rsidRDefault="00412E63" w:rsidP="00E050A2">
            <w:pPr>
              <w:pStyle w:val="Default"/>
              <w:jc w:val="both"/>
              <w:rPr>
                <w:color w:val="auto"/>
              </w:rPr>
            </w:pPr>
            <w:r w:rsidRPr="004A5093">
              <w:rPr>
                <w:color w:val="auto"/>
              </w:rPr>
              <w:t>МКОУ СШ №2</w:t>
            </w: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79 (2 эт)</w:t>
            </w:r>
          </w:p>
        </w:tc>
        <w:tc>
          <w:tcPr>
            <w:tcW w:w="3261" w:type="dxa"/>
            <w:shd w:val="clear" w:color="auto" w:fill="auto"/>
          </w:tcPr>
          <w:p w:rsidR="00412E63" w:rsidRPr="004A5093" w:rsidRDefault="00412E63" w:rsidP="00E050A2">
            <w:pPr>
              <w:pStyle w:val="Default"/>
              <w:jc w:val="both"/>
              <w:rPr>
                <w:color w:val="auto"/>
              </w:rPr>
            </w:pPr>
            <w:r w:rsidRPr="004A5093">
              <w:rPr>
                <w:color w:val="auto"/>
              </w:rPr>
              <w:t>ГБПОУ «ДЗК им. А.А. Шарова»</w:t>
            </w: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81 (2 эт)</w:t>
            </w:r>
          </w:p>
        </w:tc>
        <w:tc>
          <w:tcPr>
            <w:tcW w:w="3261" w:type="dxa"/>
            <w:shd w:val="clear" w:color="auto" w:fill="auto"/>
          </w:tcPr>
          <w:p w:rsidR="00412E63" w:rsidRPr="004A5093" w:rsidRDefault="00412E63" w:rsidP="00E050A2">
            <w:pPr>
              <w:pStyle w:val="Default"/>
              <w:jc w:val="both"/>
              <w:rPr>
                <w:color w:val="auto"/>
              </w:rPr>
            </w:pPr>
            <w:r w:rsidRPr="004A5093">
              <w:rPr>
                <w:color w:val="auto"/>
              </w:rPr>
              <w:t>МКУ «Городское хозяйство»</w:t>
            </w: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83 (2 эт)</w:t>
            </w:r>
          </w:p>
        </w:tc>
        <w:tc>
          <w:tcPr>
            <w:tcW w:w="3261" w:type="dxa"/>
            <w:shd w:val="clear" w:color="auto" w:fill="auto"/>
          </w:tcPr>
          <w:p w:rsidR="00412E63" w:rsidRPr="004A5093" w:rsidRDefault="00412E63" w:rsidP="00E050A2">
            <w:pPr>
              <w:pStyle w:val="Default"/>
              <w:jc w:val="both"/>
              <w:rPr>
                <w:color w:val="auto"/>
              </w:rPr>
            </w:pPr>
            <w:r w:rsidRPr="004A5093">
              <w:rPr>
                <w:color w:val="auto"/>
              </w:rPr>
              <w:t>Отдел МВД РФ по Дубовскому району</w:t>
            </w: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Почтовая ул., 69 (3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Котовского ул., 7 (2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Котовского ул., 9 (2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Котовского ул., 11 (2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Краснознаменская ул., 46 (2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r w:rsidR="00412E63" w:rsidRPr="004A5093" w:rsidTr="00E050A2">
        <w:tc>
          <w:tcPr>
            <w:tcW w:w="4077" w:type="dxa"/>
            <w:shd w:val="clear" w:color="auto" w:fill="auto"/>
          </w:tcPr>
          <w:p w:rsidR="00412E63" w:rsidRPr="004A5093" w:rsidRDefault="00412E63" w:rsidP="00E050A2">
            <w:pPr>
              <w:pStyle w:val="Default"/>
              <w:jc w:val="both"/>
              <w:rPr>
                <w:color w:val="auto"/>
              </w:rPr>
            </w:pPr>
            <w:r w:rsidRPr="004A5093">
              <w:rPr>
                <w:color w:val="auto"/>
              </w:rPr>
              <w:t>Частный сектор надворная постройка (1 эт)</w:t>
            </w:r>
          </w:p>
        </w:tc>
        <w:tc>
          <w:tcPr>
            <w:tcW w:w="3261" w:type="dxa"/>
            <w:shd w:val="clear" w:color="auto" w:fill="auto"/>
          </w:tcPr>
          <w:p w:rsidR="00412E63" w:rsidRPr="004A5093" w:rsidRDefault="00412E63" w:rsidP="00E050A2">
            <w:pPr>
              <w:pStyle w:val="Default"/>
              <w:jc w:val="both"/>
              <w:rPr>
                <w:color w:val="auto"/>
              </w:rPr>
            </w:pPr>
          </w:p>
        </w:tc>
        <w:tc>
          <w:tcPr>
            <w:tcW w:w="2693"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jc w:val="both"/>
      </w:pPr>
    </w:p>
    <w:p w:rsidR="00412E63" w:rsidRPr="004A5093" w:rsidRDefault="00412E63" w:rsidP="00412E63">
      <w:pPr>
        <w:jc w:val="both"/>
      </w:pPr>
      <w:r w:rsidRPr="004A5093">
        <w:rPr>
          <w:b/>
        </w:rPr>
        <w:t>Котельная № 5 (ул. Юбилейная, 78 Б)</w:t>
      </w:r>
      <w:r w:rsidRPr="004A5093">
        <w:t xml:space="preserve">: количество потребителей: жилые многоквартирные дома – 2, прочие абоненты - 4. </w:t>
      </w:r>
    </w:p>
    <w:p w:rsidR="00412E63" w:rsidRPr="004A5093" w:rsidRDefault="00412E63" w:rsidP="00412E63">
      <w:pPr>
        <w:jc w:val="both"/>
      </w:pPr>
    </w:p>
    <w:p w:rsidR="00412E63" w:rsidRPr="004A5093" w:rsidRDefault="00412E63" w:rsidP="00412E63">
      <w:pPr>
        <w:jc w:val="both"/>
      </w:pPr>
      <w:r w:rsidRPr="004A5093">
        <w:t xml:space="preserve">Зона действия: </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8"/>
        <w:gridCol w:w="5714"/>
      </w:tblGrid>
      <w:tr w:rsidR="00412E63" w:rsidRPr="004A5093" w:rsidTr="00E050A2">
        <w:tc>
          <w:tcPr>
            <w:tcW w:w="2152" w:type="pct"/>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2848" w:type="pct"/>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r w:rsidRPr="004A5093">
              <w:rPr>
                <w:color w:val="auto"/>
              </w:rPr>
              <w:t>Юбилейная ул.,78 (5 эт)</w:t>
            </w:r>
          </w:p>
        </w:tc>
        <w:tc>
          <w:tcPr>
            <w:tcW w:w="2848" w:type="pct"/>
            <w:shd w:val="clear" w:color="auto" w:fill="auto"/>
          </w:tcPr>
          <w:p w:rsidR="00412E63" w:rsidRPr="004A5093" w:rsidRDefault="00412E63" w:rsidP="00E050A2">
            <w:pPr>
              <w:pStyle w:val="Default"/>
              <w:jc w:val="both"/>
              <w:rPr>
                <w:color w:val="auto"/>
              </w:rPr>
            </w:pPr>
            <w:r w:rsidRPr="004A5093">
              <w:rPr>
                <w:color w:val="auto"/>
              </w:rPr>
              <w:t xml:space="preserve">Следственное управление следственного комитета </w:t>
            </w:r>
            <w:r w:rsidRPr="004A5093">
              <w:rPr>
                <w:color w:val="auto"/>
              </w:rPr>
              <w:lastRenderedPageBreak/>
              <w:t>при прокураторе РФ Волгоградской области</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r w:rsidRPr="004A5093">
              <w:rPr>
                <w:color w:val="auto"/>
              </w:rPr>
              <w:lastRenderedPageBreak/>
              <w:t>Санджирова ул., 49 (2 эт)</w:t>
            </w:r>
          </w:p>
        </w:tc>
        <w:tc>
          <w:tcPr>
            <w:tcW w:w="2848" w:type="pct"/>
            <w:shd w:val="clear" w:color="auto" w:fill="auto"/>
          </w:tcPr>
          <w:p w:rsidR="00412E63" w:rsidRPr="004A5093" w:rsidRDefault="00412E63" w:rsidP="00E050A2">
            <w:pPr>
              <w:pStyle w:val="Default"/>
              <w:jc w:val="both"/>
              <w:rPr>
                <w:color w:val="auto"/>
              </w:rPr>
            </w:pPr>
            <w:r w:rsidRPr="004A5093">
              <w:rPr>
                <w:color w:val="auto"/>
              </w:rPr>
              <w:t>Прокуратура Волгоградской области</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p>
        </w:tc>
        <w:tc>
          <w:tcPr>
            <w:tcW w:w="2848" w:type="pct"/>
            <w:shd w:val="clear" w:color="auto" w:fill="auto"/>
          </w:tcPr>
          <w:p w:rsidR="00412E63" w:rsidRPr="004A5093" w:rsidRDefault="00412E63" w:rsidP="00E050A2">
            <w:pPr>
              <w:pStyle w:val="Default"/>
              <w:jc w:val="both"/>
              <w:rPr>
                <w:color w:val="auto"/>
              </w:rPr>
            </w:pPr>
            <w:r w:rsidRPr="004A5093">
              <w:rPr>
                <w:color w:val="auto"/>
              </w:rPr>
              <w:t>Межрайонная ИФНС России №5</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p>
        </w:tc>
        <w:tc>
          <w:tcPr>
            <w:tcW w:w="2848" w:type="pct"/>
            <w:shd w:val="clear" w:color="auto" w:fill="auto"/>
          </w:tcPr>
          <w:p w:rsidR="00412E63" w:rsidRPr="004A5093" w:rsidRDefault="00412E63" w:rsidP="00E050A2">
            <w:pPr>
              <w:pStyle w:val="Default"/>
              <w:jc w:val="both"/>
              <w:rPr>
                <w:color w:val="auto"/>
              </w:rPr>
            </w:pPr>
            <w:r w:rsidRPr="004A5093">
              <w:rPr>
                <w:color w:val="auto"/>
              </w:rPr>
              <w:t>Центр ГИМС МЧС России по Волгоградской области</w:t>
            </w:r>
          </w:p>
        </w:tc>
      </w:tr>
    </w:tbl>
    <w:p w:rsidR="00412E63" w:rsidRPr="00E24FF9" w:rsidRDefault="00412E63" w:rsidP="00412E63">
      <w:pPr>
        <w:spacing w:after="120"/>
        <w:jc w:val="center"/>
        <w:rPr>
          <w:color w:val="70AD47"/>
        </w:rPr>
      </w:pPr>
      <w:r w:rsidRPr="00E24FF9">
        <w:rPr>
          <w:noProof/>
          <w:color w:val="70AD47"/>
        </w:rPr>
        <w:drawing>
          <wp:inline distT="0" distB="0" distL="0" distR="0">
            <wp:extent cx="5934075" cy="3333750"/>
            <wp:effectExtent l="0" t="0" r="9525" b="0"/>
            <wp:docPr id="27" name="Рисунок 27" descr="C:\Users\Пользователь\Desktop\дубовка\22-01-2018_11-23-29\20180117_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ользователь\Desktop\дубовка\22-01-2018_11-23-29\20180117_1033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412E63" w:rsidRPr="004A5093" w:rsidRDefault="00412E63" w:rsidP="00412E63">
      <w:pPr>
        <w:spacing w:after="120"/>
        <w:jc w:val="center"/>
      </w:pPr>
      <w:r w:rsidRPr="004A5093">
        <w:t>Рисунок 1.1.3.5. Здание котельной №5.</w:t>
      </w:r>
    </w:p>
    <w:p w:rsidR="00412E63" w:rsidRPr="004A5093" w:rsidRDefault="00412E63" w:rsidP="00412E63">
      <w:pPr>
        <w:jc w:val="both"/>
      </w:pPr>
    </w:p>
    <w:p w:rsidR="00412E63" w:rsidRPr="00E24FF9" w:rsidRDefault="00412E63" w:rsidP="00412E63">
      <w:pPr>
        <w:spacing w:after="120"/>
        <w:jc w:val="both"/>
        <w:rPr>
          <w:color w:val="70AD47"/>
        </w:rPr>
      </w:pPr>
      <w:r w:rsidRPr="004A5093">
        <w:rPr>
          <w:b/>
        </w:rPr>
        <w:t>Котельная № 6 автономная (ул. Юбилейная, 42 Б</w:t>
      </w:r>
      <w:r w:rsidRPr="004A5093">
        <w:t>): количество потребителей: жилые многоквартирные дома – 1, прочие абоненты – 2.</w:t>
      </w:r>
      <w:r w:rsidRPr="00E24FF9">
        <w:rPr>
          <w:color w:val="70AD47"/>
        </w:rPr>
        <w:t xml:space="preserve"> </w:t>
      </w:r>
    </w:p>
    <w:p w:rsidR="00412E63" w:rsidRPr="00E24FF9" w:rsidRDefault="00412E63" w:rsidP="00412E63">
      <w:pPr>
        <w:spacing w:after="120"/>
        <w:jc w:val="both"/>
        <w:rPr>
          <w:color w:val="70AD47"/>
        </w:rPr>
      </w:pPr>
      <w:r w:rsidRPr="00E24FF9">
        <w:rPr>
          <w:noProof/>
          <w:color w:val="70AD47"/>
        </w:rPr>
        <w:drawing>
          <wp:inline distT="0" distB="0" distL="0" distR="0">
            <wp:extent cx="5934075" cy="3333750"/>
            <wp:effectExtent l="0" t="0" r="9525" b="0"/>
            <wp:docPr id="26" name="Рисунок 26" descr="C:\Users\Пользователь\Desktop\дубовка\22-01-2018_11-23-29\20180117_11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Пользователь\Desktop\дубовка\22-01-2018_11-23-29\20180117_1107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412E63" w:rsidRPr="004A5093" w:rsidRDefault="00412E63" w:rsidP="00412E63">
      <w:pPr>
        <w:spacing w:after="120"/>
        <w:jc w:val="center"/>
      </w:pPr>
      <w:r w:rsidRPr="004A5093">
        <w:t>Рисунок 1.1.3.6. Здание котельной №6.</w:t>
      </w:r>
    </w:p>
    <w:p w:rsidR="00412E63" w:rsidRPr="004A5093" w:rsidRDefault="00412E63" w:rsidP="00412E63">
      <w:pPr>
        <w:jc w:val="both"/>
      </w:pPr>
      <w:r w:rsidRPr="004A5093">
        <w:lastRenderedPageBreak/>
        <w:t>Зона действия:</w:t>
      </w:r>
    </w:p>
    <w:p w:rsidR="00412E63" w:rsidRPr="004A5093" w:rsidRDefault="00412E63" w:rsidP="00412E63">
      <w:pPr>
        <w:jc w:val="both"/>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8"/>
        <w:gridCol w:w="5714"/>
      </w:tblGrid>
      <w:tr w:rsidR="00412E63" w:rsidRPr="004A5093" w:rsidTr="00E050A2">
        <w:tc>
          <w:tcPr>
            <w:tcW w:w="2152" w:type="pct"/>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2848" w:type="pct"/>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r w:rsidRPr="004A5093">
              <w:rPr>
                <w:color w:val="auto"/>
              </w:rPr>
              <w:t>Юбилейная ул.,40 (2 эт)</w:t>
            </w:r>
          </w:p>
        </w:tc>
        <w:tc>
          <w:tcPr>
            <w:tcW w:w="2848" w:type="pct"/>
            <w:shd w:val="clear" w:color="auto" w:fill="auto"/>
          </w:tcPr>
          <w:p w:rsidR="00412E63" w:rsidRPr="004A5093" w:rsidRDefault="00412E63" w:rsidP="00E050A2">
            <w:pPr>
              <w:pStyle w:val="Default"/>
              <w:jc w:val="both"/>
              <w:rPr>
                <w:color w:val="auto"/>
              </w:rPr>
            </w:pPr>
            <w:r w:rsidRPr="004A5093">
              <w:rPr>
                <w:color w:val="auto"/>
              </w:rPr>
              <w:t>Управление ФС гос регист., кадастр. и каротогр.</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p>
        </w:tc>
        <w:tc>
          <w:tcPr>
            <w:tcW w:w="2848" w:type="pct"/>
            <w:shd w:val="clear" w:color="auto" w:fill="auto"/>
          </w:tcPr>
          <w:p w:rsidR="00412E63" w:rsidRPr="004A5093" w:rsidRDefault="00412E63" w:rsidP="00E050A2">
            <w:pPr>
              <w:pStyle w:val="Default"/>
              <w:jc w:val="both"/>
              <w:rPr>
                <w:color w:val="auto"/>
              </w:rPr>
            </w:pPr>
            <w:r w:rsidRPr="004A5093">
              <w:rPr>
                <w:color w:val="auto"/>
              </w:rPr>
              <w:t>МКУ «ХЭС»</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p>
        </w:tc>
        <w:tc>
          <w:tcPr>
            <w:tcW w:w="2848" w:type="pct"/>
            <w:shd w:val="clear" w:color="auto" w:fill="auto"/>
          </w:tcPr>
          <w:p w:rsidR="00412E63" w:rsidRPr="004A5093" w:rsidRDefault="00412E63" w:rsidP="00E050A2">
            <w:pPr>
              <w:pStyle w:val="Default"/>
              <w:jc w:val="both"/>
              <w:rPr>
                <w:color w:val="auto"/>
              </w:rPr>
            </w:pPr>
            <w:r w:rsidRPr="004A5093">
              <w:rPr>
                <w:color w:val="auto"/>
              </w:rPr>
              <w:t>Федеральное казначейство</w:t>
            </w:r>
          </w:p>
        </w:tc>
      </w:tr>
      <w:tr w:rsidR="00412E63" w:rsidRPr="004A5093" w:rsidTr="00E050A2">
        <w:tc>
          <w:tcPr>
            <w:tcW w:w="2152" w:type="pct"/>
            <w:shd w:val="clear" w:color="auto" w:fill="auto"/>
          </w:tcPr>
          <w:p w:rsidR="00412E63" w:rsidRPr="004A5093" w:rsidRDefault="00412E63" w:rsidP="00E050A2">
            <w:pPr>
              <w:pStyle w:val="Default"/>
              <w:jc w:val="both"/>
              <w:rPr>
                <w:color w:val="auto"/>
              </w:rPr>
            </w:pPr>
          </w:p>
        </w:tc>
        <w:tc>
          <w:tcPr>
            <w:tcW w:w="2848" w:type="pct"/>
            <w:shd w:val="clear" w:color="auto" w:fill="auto"/>
          </w:tcPr>
          <w:p w:rsidR="00412E63" w:rsidRPr="004A5093" w:rsidRDefault="00412E63" w:rsidP="00E050A2">
            <w:pPr>
              <w:pStyle w:val="Default"/>
              <w:jc w:val="both"/>
              <w:rPr>
                <w:color w:val="auto"/>
              </w:rPr>
            </w:pPr>
            <w:r w:rsidRPr="004A5093">
              <w:rPr>
                <w:color w:val="auto"/>
              </w:rPr>
              <w:t>ФССП</w:t>
            </w:r>
          </w:p>
        </w:tc>
      </w:tr>
    </w:tbl>
    <w:p w:rsidR="00412E63" w:rsidRPr="004A5093" w:rsidRDefault="00412E63" w:rsidP="00412E63">
      <w:pPr>
        <w:pStyle w:val="Default"/>
        <w:spacing w:after="120"/>
        <w:jc w:val="both"/>
        <w:rPr>
          <w:color w:val="auto"/>
        </w:rPr>
      </w:pPr>
      <w:r w:rsidRPr="004A5093">
        <w:rPr>
          <w:b/>
          <w:color w:val="auto"/>
        </w:rPr>
        <w:t>Котельная № 7 (ул. Северная, 15 А)</w:t>
      </w:r>
      <w:r w:rsidRPr="004A5093">
        <w:rPr>
          <w:color w:val="auto"/>
        </w:rPr>
        <w:t xml:space="preserve">: количество потребителей: жилые многоквартирные дома - 13, прочие абоненты – 13. </w:t>
      </w:r>
    </w:p>
    <w:p w:rsidR="00412E63" w:rsidRPr="00E24FF9" w:rsidRDefault="00412E63" w:rsidP="00412E63">
      <w:pPr>
        <w:spacing w:after="120"/>
        <w:jc w:val="center"/>
        <w:rPr>
          <w:color w:val="70AD47"/>
        </w:rPr>
      </w:pPr>
      <w:r w:rsidRPr="00E24FF9">
        <w:rPr>
          <w:noProof/>
          <w:color w:val="70AD47"/>
        </w:rPr>
        <w:drawing>
          <wp:inline distT="0" distB="0" distL="0" distR="0">
            <wp:extent cx="5924550" cy="3324225"/>
            <wp:effectExtent l="0" t="0" r="0" b="9525"/>
            <wp:docPr id="25" name="Рисунок 25" descr="C:\Users\Пользователь\Desktop\дубовка\22-01-2018_11-23-29\20180117_10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Пользователь\Desktop\дубовка\22-01-2018_11-23-29\20180117_1048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4550" cy="3324225"/>
                    </a:xfrm>
                    <a:prstGeom prst="rect">
                      <a:avLst/>
                    </a:prstGeom>
                    <a:noFill/>
                    <a:ln>
                      <a:noFill/>
                    </a:ln>
                  </pic:spPr>
                </pic:pic>
              </a:graphicData>
            </a:graphic>
          </wp:inline>
        </w:drawing>
      </w:r>
    </w:p>
    <w:p w:rsidR="00412E63" w:rsidRPr="004A5093" w:rsidRDefault="00412E63" w:rsidP="00412E63">
      <w:pPr>
        <w:spacing w:after="120"/>
        <w:jc w:val="center"/>
      </w:pPr>
      <w:r w:rsidRPr="004A5093">
        <w:t>Рисунок 1.1.3.7. Здание котельной №7.</w:t>
      </w:r>
    </w:p>
    <w:p w:rsidR="00412E63" w:rsidRPr="004A5093" w:rsidRDefault="00412E63" w:rsidP="00412E63">
      <w:pPr>
        <w:pStyle w:val="Default"/>
        <w:spacing w:after="120"/>
        <w:jc w:val="both"/>
        <w:rPr>
          <w:color w:val="auto"/>
        </w:rPr>
      </w:pPr>
      <w:r w:rsidRPr="004A5093">
        <w:rPr>
          <w:color w:val="auto"/>
        </w:rPr>
        <w:t>Зона действия:</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4110"/>
        <w:gridCol w:w="3119"/>
      </w:tblGrid>
      <w:tr w:rsidR="00412E63" w:rsidRPr="004A5093" w:rsidTr="00E050A2">
        <w:tc>
          <w:tcPr>
            <w:tcW w:w="2802" w:type="dxa"/>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4110" w:type="dxa"/>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c>
          <w:tcPr>
            <w:tcW w:w="3119" w:type="dxa"/>
            <w:shd w:val="clear" w:color="auto" w:fill="auto"/>
          </w:tcPr>
          <w:p w:rsidR="00412E63" w:rsidRPr="004A5093" w:rsidRDefault="00412E63" w:rsidP="00E050A2">
            <w:pPr>
              <w:pStyle w:val="Default"/>
              <w:spacing w:after="240"/>
              <w:jc w:val="center"/>
              <w:rPr>
                <w:color w:val="auto"/>
              </w:rPr>
            </w:pPr>
            <w:r w:rsidRPr="004A5093">
              <w:rPr>
                <w:color w:val="auto"/>
              </w:rPr>
              <w:t>Прочие</w:t>
            </w:r>
          </w:p>
        </w:tc>
      </w:tr>
      <w:tr w:rsidR="00412E63" w:rsidRPr="004A5093" w:rsidTr="00E050A2">
        <w:tc>
          <w:tcPr>
            <w:tcW w:w="2802" w:type="dxa"/>
            <w:shd w:val="clear" w:color="auto" w:fill="auto"/>
          </w:tcPr>
          <w:p w:rsidR="00412E63" w:rsidRPr="004A5093" w:rsidRDefault="00412E63" w:rsidP="00E050A2">
            <w:r w:rsidRPr="004A5093">
              <w:t>Лазо ул., 49 (2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ГБУ ВО Центр госуд. кадастр. оценки</w:t>
            </w:r>
          </w:p>
        </w:tc>
        <w:tc>
          <w:tcPr>
            <w:tcW w:w="3119" w:type="dxa"/>
            <w:shd w:val="clear" w:color="auto" w:fill="auto"/>
          </w:tcPr>
          <w:p w:rsidR="00412E63" w:rsidRPr="004A5093" w:rsidRDefault="00412E63" w:rsidP="00E050A2">
            <w:pPr>
              <w:pStyle w:val="Default"/>
              <w:jc w:val="both"/>
              <w:rPr>
                <w:color w:val="auto"/>
              </w:rPr>
            </w:pPr>
            <w:r w:rsidRPr="004A5093">
              <w:rPr>
                <w:color w:val="auto"/>
              </w:rPr>
              <w:t>ИП Грянникова Л.В.»</w:t>
            </w:r>
          </w:p>
        </w:tc>
      </w:tr>
      <w:tr w:rsidR="00412E63" w:rsidRPr="004A5093" w:rsidTr="00E050A2">
        <w:tc>
          <w:tcPr>
            <w:tcW w:w="2802" w:type="dxa"/>
            <w:shd w:val="clear" w:color="auto" w:fill="auto"/>
          </w:tcPr>
          <w:p w:rsidR="00412E63" w:rsidRPr="004A5093" w:rsidRDefault="00412E63" w:rsidP="00E050A2">
            <w:r w:rsidRPr="004A5093">
              <w:t>Лазо ул., 51 (5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МК ДОУ Д/с №4</w:t>
            </w:r>
          </w:p>
        </w:tc>
        <w:tc>
          <w:tcPr>
            <w:tcW w:w="3119" w:type="dxa"/>
            <w:shd w:val="clear" w:color="auto" w:fill="auto"/>
          </w:tcPr>
          <w:p w:rsidR="00412E63" w:rsidRPr="004A5093" w:rsidRDefault="00412E63" w:rsidP="00E050A2">
            <w:pPr>
              <w:pStyle w:val="Default"/>
              <w:jc w:val="both"/>
              <w:rPr>
                <w:color w:val="auto"/>
              </w:rPr>
            </w:pPr>
            <w:r w:rsidRPr="004A5093">
              <w:rPr>
                <w:color w:val="auto"/>
              </w:rPr>
              <w:t>МП «ТС и К г. Дубовки»</w:t>
            </w:r>
          </w:p>
        </w:tc>
      </w:tr>
      <w:tr w:rsidR="00412E63" w:rsidRPr="004A5093" w:rsidTr="00E050A2">
        <w:tc>
          <w:tcPr>
            <w:tcW w:w="2802" w:type="dxa"/>
            <w:shd w:val="clear" w:color="auto" w:fill="auto"/>
          </w:tcPr>
          <w:p w:rsidR="00412E63" w:rsidRPr="004A5093" w:rsidRDefault="00412E63" w:rsidP="00E050A2">
            <w:r w:rsidRPr="004A5093">
              <w:t>Северная ул., 38 (2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ГБУЗ «Дубовская ЦРБ»</w:t>
            </w:r>
          </w:p>
        </w:tc>
        <w:tc>
          <w:tcPr>
            <w:tcW w:w="3119" w:type="dxa"/>
            <w:shd w:val="clear" w:color="auto" w:fill="auto"/>
          </w:tcPr>
          <w:p w:rsidR="00412E63" w:rsidRPr="004A5093" w:rsidRDefault="00412E63" w:rsidP="00E050A2">
            <w:pPr>
              <w:pStyle w:val="Default"/>
              <w:jc w:val="both"/>
              <w:rPr>
                <w:color w:val="auto"/>
              </w:rPr>
            </w:pPr>
            <w:r w:rsidRPr="004A5093">
              <w:rPr>
                <w:color w:val="auto"/>
              </w:rPr>
              <w:t>МАУ «Водоснабжение»</w:t>
            </w:r>
          </w:p>
        </w:tc>
      </w:tr>
      <w:tr w:rsidR="00412E63" w:rsidRPr="004A5093" w:rsidTr="00E050A2">
        <w:tc>
          <w:tcPr>
            <w:tcW w:w="2802" w:type="dxa"/>
            <w:shd w:val="clear" w:color="auto" w:fill="auto"/>
          </w:tcPr>
          <w:p w:rsidR="00412E63" w:rsidRPr="004A5093" w:rsidRDefault="00412E63" w:rsidP="00E050A2">
            <w:r w:rsidRPr="004A5093">
              <w:t>Северная ул., 17 (2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ГАУЗ «Клиническая стоматологическая поликлиника №3»</w:t>
            </w:r>
          </w:p>
        </w:tc>
        <w:tc>
          <w:tcPr>
            <w:tcW w:w="3119" w:type="dxa"/>
            <w:shd w:val="clear" w:color="auto" w:fill="auto"/>
          </w:tcPr>
          <w:p w:rsidR="00412E63" w:rsidRPr="004A5093" w:rsidRDefault="00412E63" w:rsidP="00E050A2">
            <w:pPr>
              <w:pStyle w:val="Default"/>
              <w:jc w:val="both"/>
              <w:rPr>
                <w:color w:val="auto"/>
              </w:rPr>
            </w:pPr>
            <w:r w:rsidRPr="004A5093">
              <w:rPr>
                <w:color w:val="auto"/>
              </w:rPr>
              <w:t>ООО «Селтик»</w:t>
            </w:r>
          </w:p>
        </w:tc>
      </w:tr>
      <w:tr w:rsidR="00412E63" w:rsidRPr="004A5093" w:rsidTr="00E050A2">
        <w:tc>
          <w:tcPr>
            <w:tcW w:w="2802" w:type="dxa"/>
            <w:shd w:val="clear" w:color="auto" w:fill="auto"/>
          </w:tcPr>
          <w:p w:rsidR="00412E63" w:rsidRPr="004A5093" w:rsidRDefault="00412E63" w:rsidP="00E050A2">
            <w:r w:rsidRPr="004A5093">
              <w:t>Северная ул., 19 (2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Отдел МВД России по Дубовскому району</w:t>
            </w:r>
          </w:p>
        </w:tc>
        <w:tc>
          <w:tcPr>
            <w:tcW w:w="3119" w:type="dxa"/>
            <w:shd w:val="clear" w:color="auto" w:fill="auto"/>
          </w:tcPr>
          <w:p w:rsidR="00412E63" w:rsidRPr="004A5093" w:rsidRDefault="00412E63" w:rsidP="00E050A2">
            <w:pPr>
              <w:pStyle w:val="Default"/>
              <w:jc w:val="both"/>
              <w:rPr>
                <w:color w:val="auto"/>
              </w:rPr>
            </w:pPr>
            <w:r w:rsidRPr="004A5093">
              <w:rPr>
                <w:color w:val="auto"/>
              </w:rPr>
              <w:t>Жеребцова М.Г.</w:t>
            </w:r>
          </w:p>
        </w:tc>
      </w:tr>
      <w:tr w:rsidR="00412E63" w:rsidRPr="004A5093" w:rsidTr="00E050A2">
        <w:tc>
          <w:tcPr>
            <w:tcW w:w="2802" w:type="dxa"/>
            <w:shd w:val="clear" w:color="auto" w:fill="auto"/>
          </w:tcPr>
          <w:p w:rsidR="00412E63" w:rsidRPr="004A5093" w:rsidRDefault="00412E63" w:rsidP="00E050A2">
            <w:r w:rsidRPr="004A5093">
              <w:t>Северная ул., 21 (2 эт)</w:t>
            </w:r>
          </w:p>
        </w:tc>
        <w:tc>
          <w:tcPr>
            <w:tcW w:w="4110" w:type="dxa"/>
            <w:shd w:val="clear" w:color="auto" w:fill="auto"/>
          </w:tcPr>
          <w:p w:rsidR="00412E63" w:rsidRPr="004A5093" w:rsidRDefault="00412E63" w:rsidP="00E050A2">
            <w:pPr>
              <w:pStyle w:val="Default"/>
              <w:jc w:val="both"/>
              <w:rPr>
                <w:color w:val="auto"/>
              </w:rPr>
            </w:pPr>
            <w:r w:rsidRPr="004A5093">
              <w:rPr>
                <w:color w:val="auto"/>
              </w:rPr>
              <w:t>МКУ «Городское хозяйство»</w:t>
            </w:r>
          </w:p>
        </w:tc>
        <w:tc>
          <w:tcPr>
            <w:tcW w:w="3119" w:type="dxa"/>
            <w:shd w:val="clear" w:color="auto" w:fill="auto"/>
          </w:tcPr>
          <w:p w:rsidR="00412E63" w:rsidRPr="004A5093" w:rsidRDefault="00412E63" w:rsidP="00E050A2">
            <w:pPr>
              <w:pStyle w:val="Default"/>
              <w:jc w:val="both"/>
              <w:rPr>
                <w:color w:val="auto"/>
              </w:rPr>
            </w:pPr>
            <w:r w:rsidRPr="004A5093">
              <w:rPr>
                <w:color w:val="auto"/>
              </w:rPr>
              <w:t>ПАО «Сбербанк России»</w:t>
            </w:r>
          </w:p>
        </w:tc>
      </w:tr>
      <w:tr w:rsidR="00412E63" w:rsidRPr="004A5093" w:rsidTr="00E050A2">
        <w:tc>
          <w:tcPr>
            <w:tcW w:w="2802" w:type="dxa"/>
            <w:shd w:val="clear" w:color="auto" w:fill="auto"/>
          </w:tcPr>
          <w:p w:rsidR="00412E63" w:rsidRPr="004A5093" w:rsidRDefault="00412E63" w:rsidP="00E050A2">
            <w:r w:rsidRPr="004A5093">
              <w:t>Северная ул., 40 (2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r w:rsidRPr="004A5093">
              <w:rPr>
                <w:color w:val="auto"/>
              </w:rPr>
              <w:t>ИП Модина А.Н.</w:t>
            </w:r>
          </w:p>
        </w:tc>
      </w:tr>
      <w:tr w:rsidR="00412E63" w:rsidRPr="004A5093" w:rsidTr="00E050A2">
        <w:tc>
          <w:tcPr>
            <w:tcW w:w="2802" w:type="dxa"/>
            <w:shd w:val="clear" w:color="auto" w:fill="auto"/>
          </w:tcPr>
          <w:p w:rsidR="00412E63" w:rsidRPr="004A5093" w:rsidRDefault="00412E63" w:rsidP="00E050A2">
            <w:r w:rsidRPr="004A5093">
              <w:t>Северная ул., 42 (2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r w:rsidR="00412E63" w:rsidRPr="004A5093" w:rsidTr="00E050A2">
        <w:tc>
          <w:tcPr>
            <w:tcW w:w="2802" w:type="dxa"/>
            <w:shd w:val="clear" w:color="auto" w:fill="auto"/>
          </w:tcPr>
          <w:p w:rsidR="00412E63" w:rsidRPr="004A5093" w:rsidRDefault="00412E63" w:rsidP="00E050A2">
            <w:r w:rsidRPr="004A5093">
              <w:lastRenderedPageBreak/>
              <w:t>Московская ул., 59 (5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r w:rsidR="00412E63" w:rsidRPr="004A5093" w:rsidTr="00E050A2">
        <w:tc>
          <w:tcPr>
            <w:tcW w:w="2802" w:type="dxa"/>
            <w:shd w:val="clear" w:color="auto" w:fill="auto"/>
          </w:tcPr>
          <w:p w:rsidR="00412E63" w:rsidRPr="004A5093" w:rsidRDefault="00412E63" w:rsidP="00E050A2">
            <w:r w:rsidRPr="004A5093">
              <w:t>Московская ул., 61 (5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r w:rsidR="00412E63" w:rsidRPr="004A5093" w:rsidTr="00E050A2">
        <w:tc>
          <w:tcPr>
            <w:tcW w:w="2802" w:type="dxa"/>
            <w:shd w:val="clear" w:color="auto" w:fill="auto"/>
          </w:tcPr>
          <w:p w:rsidR="00412E63" w:rsidRPr="004A5093" w:rsidRDefault="00412E63" w:rsidP="00E050A2">
            <w:r w:rsidRPr="004A5093">
              <w:t>Московская ул., 63 (2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r w:rsidR="00412E63" w:rsidRPr="004A5093" w:rsidTr="00E050A2">
        <w:tc>
          <w:tcPr>
            <w:tcW w:w="2802" w:type="dxa"/>
            <w:shd w:val="clear" w:color="auto" w:fill="auto"/>
          </w:tcPr>
          <w:p w:rsidR="00412E63" w:rsidRPr="004A5093" w:rsidRDefault="00412E63" w:rsidP="00E050A2">
            <w:r w:rsidRPr="004A5093">
              <w:t>Московская ул., 65 (2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r w:rsidR="00412E63" w:rsidRPr="004A5093" w:rsidTr="00E050A2">
        <w:tc>
          <w:tcPr>
            <w:tcW w:w="2802" w:type="dxa"/>
            <w:shd w:val="clear" w:color="auto" w:fill="auto"/>
          </w:tcPr>
          <w:p w:rsidR="00412E63" w:rsidRPr="004A5093" w:rsidRDefault="00412E63" w:rsidP="00E050A2">
            <w:r w:rsidRPr="004A5093">
              <w:t>Рабочая ул., 2а (3 эт)</w:t>
            </w:r>
          </w:p>
        </w:tc>
        <w:tc>
          <w:tcPr>
            <w:tcW w:w="4110" w:type="dxa"/>
            <w:shd w:val="clear" w:color="auto" w:fill="auto"/>
          </w:tcPr>
          <w:p w:rsidR="00412E63" w:rsidRPr="004A5093" w:rsidRDefault="00412E63" w:rsidP="00E050A2">
            <w:pPr>
              <w:pStyle w:val="Default"/>
              <w:jc w:val="both"/>
              <w:rPr>
                <w:color w:val="auto"/>
              </w:rPr>
            </w:pPr>
          </w:p>
        </w:tc>
        <w:tc>
          <w:tcPr>
            <w:tcW w:w="3119"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pStyle w:val="Default"/>
        <w:spacing w:after="120"/>
        <w:jc w:val="both"/>
        <w:rPr>
          <w:b/>
          <w:color w:val="auto"/>
        </w:rPr>
      </w:pPr>
    </w:p>
    <w:p w:rsidR="00412E63" w:rsidRPr="004A5093" w:rsidRDefault="00412E63" w:rsidP="00412E63">
      <w:pPr>
        <w:pStyle w:val="Default"/>
        <w:spacing w:after="120"/>
        <w:jc w:val="both"/>
        <w:rPr>
          <w:b/>
          <w:color w:val="auto"/>
        </w:rPr>
      </w:pPr>
      <w:r w:rsidRPr="004A5093">
        <w:rPr>
          <w:b/>
          <w:color w:val="auto"/>
        </w:rPr>
        <w:t>Котельная №8 (ул. Магистральная, 10): количество потребителей: жилые многоквартирные дома (общежития) - 2, прочие абоненты - 1</w:t>
      </w:r>
      <w:r w:rsidRPr="004A5093">
        <w:rPr>
          <w:color w:val="auto"/>
        </w:rPr>
        <w:t xml:space="preserve"> (</w:t>
      </w:r>
      <w:r w:rsidRPr="004A5093">
        <w:rPr>
          <w:b/>
          <w:color w:val="auto"/>
        </w:rPr>
        <w:t xml:space="preserve">учебный корпус, гараж) </w:t>
      </w:r>
    </w:p>
    <w:p w:rsidR="00412E63" w:rsidRPr="00163FB8" w:rsidRDefault="00412E63" w:rsidP="00412E63">
      <w:pPr>
        <w:pStyle w:val="Default"/>
        <w:spacing w:after="120"/>
        <w:jc w:val="both"/>
        <w:rPr>
          <w:b/>
          <w:color w:val="70AD47"/>
        </w:rPr>
      </w:pPr>
    </w:p>
    <w:p w:rsidR="00412E63" w:rsidRDefault="00412E63" w:rsidP="00412E63">
      <w:pPr>
        <w:pStyle w:val="Default"/>
        <w:spacing w:after="120"/>
        <w:jc w:val="both"/>
        <w:rPr>
          <w:color w:val="FF0000"/>
        </w:rPr>
      </w:pPr>
      <w:r w:rsidRPr="00D12101">
        <w:rPr>
          <w:color w:val="FF0000"/>
        </w:rPr>
        <w:fldChar w:fldCharType="begin"/>
      </w:r>
      <w:r>
        <w:rPr>
          <w:color w:val="FF0000"/>
        </w:rPr>
        <w:instrText xml:space="preserve"> INCLUDEPICTURE "фото%20котельной%20ЗВК.jpg" \* MERGEFORMAT </w:instrText>
      </w:r>
      <w:r w:rsidRPr="00D12101">
        <w:rPr>
          <w:color w:val="FF0000"/>
        </w:rPr>
        <w:fldChar w:fldCharType="separate"/>
      </w:r>
      <w:r w:rsidR="00301C04">
        <w:rPr>
          <w:color w:val="FF0000"/>
        </w:rPr>
        <w:fldChar w:fldCharType="begin"/>
      </w:r>
      <w:r w:rsidR="00301C04">
        <w:rPr>
          <w:color w:val="FF0000"/>
        </w:rPr>
        <w:instrText xml:space="preserve"> INCLUDEPICTURE  "C:\\Users\\Редактор\\Downloads\\673\\фото котельной ЗВК.jpg" \* MERGEFORMATINET </w:instrText>
      </w:r>
      <w:r w:rsidR="00301C04">
        <w:rPr>
          <w:color w:val="FF0000"/>
        </w:rPr>
        <w:fldChar w:fldCharType="separate"/>
      </w:r>
      <w:r w:rsidR="00B42589">
        <w:rPr>
          <w:color w:val="FF0000"/>
        </w:rPr>
        <w:fldChar w:fldCharType="begin"/>
      </w:r>
      <w:r w:rsidR="00B42589">
        <w:rPr>
          <w:color w:val="FF0000"/>
        </w:rPr>
        <w:instrText xml:space="preserve"> </w:instrText>
      </w:r>
      <w:r w:rsidR="00B42589">
        <w:rPr>
          <w:color w:val="FF0000"/>
        </w:rPr>
        <w:instrText>INCLUDEPICTURE  "D:\\Change\\2025 год\\07. Июль\\19 июля\\официоз\\офици</w:instrText>
      </w:r>
      <w:r w:rsidR="00B42589">
        <w:rPr>
          <w:color w:val="FF0000"/>
        </w:rPr>
        <w:instrText>оз районка\\фото котельной ЗВК.jpg" \* MERGEFORMATINET</w:instrText>
      </w:r>
      <w:r w:rsidR="00B42589">
        <w:rPr>
          <w:color w:val="FF0000"/>
        </w:rPr>
        <w:instrText xml:space="preserve"> </w:instrText>
      </w:r>
      <w:r w:rsidR="00B42589">
        <w:rPr>
          <w:color w:val="FF0000"/>
        </w:rPr>
        <w:fldChar w:fldCharType="separate"/>
      </w:r>
      <w:r w:rsidR="00410FF3">
        <w:rPr>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5pt;height:233.25pt">
            <v:imagedata r:id="rId33" r:href="rId34"/>
          </v:shape>
        </w:pict>
      </w:r>
      <w:r w:rsidR="00B42589">
        <w:rPr>
          <w:color w:val="FF0000"/>
        </w:rPr>
        <w:fldChar w:fldCharType="end"/>
      </w:r>
      <w:r w:rsidR="00301C04">
        <w:rPr>
          <w:color w:val="FF0000"/>
        </w:rPr>
        <w:fldChar w:fldCharType="end"/>
      </w:r>
      <w:r w:rsidRPr="00D12101">
        <w:rPr>
          <w:color w:val="FF0000"/>
        </w:rPr>
        <w:fldChar w:fldCharType="end"/>
      </w:r>
    </w:p>
    <w:p w:rsidR="00412E63" w:rsidRPr="004A5093" w:rsidRDefault="00412E63" w:rsidP="00412E63">
      <w:pPr>
        <w:spacing w:after="120"/>
        <w:jc w:val="center"/>
      </w:pPr>
      <w:r w:rsidRPr="004A5093">
        <w:t>Рисунок 1.1.3.8. Здание котельной №8.</w:t>
      </w:r>
    </w:p>
    <w:p w:rsidR="00412E63" w:rsidRPr="004A5093" w:rsidRDefault="00412E63" w:rsidP="00412E63">
      <w:pPr>
        <w:spacing w:after="120"/>
        <w:jc w:val="center"/>
      </w:pPr>
    </w:p>
    <w:p w:rsidR="00412E63" w:rsidRPr="004A5093" w:rsidRDefault="00412E63" w:rsidP="00412E63">
      <w:pPr>
        <w:spacing w:after="120"/>
      </w:pPr>
      <w:r w:rsidRPr="004A5093">
        <w:t>Зона действия:</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5528"/>
      </w:tblGrid>
      <w:tr w:rsidR="00412E63" w:rsidRPr="004A5093" w:rsidTr="00E050A2">
        <w:tc>
          <w:tcPr>
            <w:tcW w:w="4219" w:type="dxa"/>
            <w:shd w:val="clear" w:color="auto" w:fill="auto"/>
          </w:tcPr>
          <w:p w:rsidR="00412E63" w:rsidRPr="004A5093" w:rsidRDefault="00412E63" w:rsidP="00E050A2">
            <w:pPr>
              <w:pStyle w:val="Default"/>
              <w:spacing w:after="240"/>
              <w:jc w:val="center"/>
              <w:rPr>
                <w:color w:val="auto"/>
              </w:rPr>
            </w:pPr>
            <w:r w:rsidRPr="004A5093">
              <w:rPr>
                <w:color w:val="auto"/>
              </w:rPr>
              <w:t>Население, адрес</w:t>
            </w:r>
          </w:p>
        </w:tc>
        <w:tc>
          <w:tcPr>
            <w:tcW w:w="5528" w:type="dxa"/>
            <w:shd w:val="clear" w:color="auto" w:fill="auto"/>
          </w:tcPr>
          <w:p w:rsidR="00412E63" w:rsidRPr="004A5093" w:rsidRDefault="00412E63" w:rsidP="00E050A2">
            <w:pPr>
              <w:pStyle w:val="Default"/>
              <w:spacing w:after="240"/>
              <w:jc w:val="center"/>
              <w:rPr>
                <w:color w:val="auto"/>
              </w:rPr>
            </w:pPr>
            <w:r w:rsidRPr="004A5093">
              <w:rPr>
                <w:color w:val="auto"/>
              </w:rPr>
              <w:t>Бюджетные потребители</w:t>
            </w:r>
          </w:p>
        </w:tc>
      </w:tr>
      <w:tr w:rsidR="00412E63" w:rsidRPr="004A5093" w:rsidTr="00E050A2">
        <w:tc>
          <w:tcPr>
            <w:tcW w:w="4219" w:type="dxa"/>
            <w:shd w:val="clear" w:color="auto" w:fill="auto"/>
          </w:tcPr>
          <w:p w:rsidR="00412E63" w:rsidRPr="004A5093" w:rsidRDefault="00412E63" w:rsidP="00E050A2">
            <w:r w:rsidRPr="004A5093">
              <w:t>Магистральная ул., 12 (5 эт.)</w:t>
            </w:r>
          </w:p>
        </w:tc>
        <w:tc>
          <w:tcPr>
            <w:tcW w:w="5528" w:type="dxa"/>
            <w:shd w:val="clear" w:color="auto" w:fill="auto"/>
          </w:tcPr>
          <w:p w:rsidR="00412E63" w:rsidRPr="004A5093" w:rsidRDefault="00412E63" w:rsidP="00E050A2">
            <w:pPr>
              <w:pStyle w:val="Default"/>
              <w:jc w:val="both"/>
              <w:rPr>
                <w:color w:val="auto"/>
              </w:rPr>
            </w:pPr>
            <w:r w:rsidRPr="004A5093">
              <w:rPr>
                <w:color w:val="auto"/>
              </w:rPr>
              <w:t>ГБПОУ «ДЗК им. А.А. Шарова», Магистральная ул., 10 (учебный корпус, гараж), Магистральная ул., 14 (5 эт. Общежитиея)</w:t>
            </w:r>
          </w:p>
        </w:tc>
      </w:tr>
      <w:tr w:rsidR="00412E63" w:rsidRPr="004A5093" w:rsidTr="00E050A2">
        <w:tc>
          <w:tcPr>
            <w:tcW w:w="4219" w:type="dxa"/>
            <w:shd w:val="clear" w:color="auto" w:fill="auto"/>
          </w:tcPr>
          <w:p w:rsidR="00412E63" w:rsidRPr="004A5093" w:rsidRDefault="00412E63" w:rsidP="00E050A2"/>
        </w:tc>
        <w:tc>
          <w:tcPr>
            <w:tcW w:w="5528" w:type="dxa"/>
            <w:shd w:val="clear" w:color="auto" w:fill="auto"/>
          </w:tcPr>
          <w:p w:rsidR="00412E63" w:rsidRPr="004A5093" w:rsidRDefault="00412E63" w:rsidP="00E050A2">
            <w:pPr>
              <w:pStyle w:val="Default"/>
              <w:jc w:val="both"/>
              <w:rPr>
                <w:color w:val="auto"/>
              </w:rPr>
            </w:pPr>
          </w:p>
        </w:tc>
      </w:tr>
    </w:tbl>
    <w:p w:rsidR="00412E63" w:rsidRPr="004A5093" w:rsidRDefault="00412E63" w:rsidP="00412E63">
      <w:pPr>
        <w:pStyle w:val="Default"/>
        <w:spacing w:after="120"/>
        <w:jc w:val="both"/>
        <w:rPr>
          <w:color w:val="auto"/>
        </w:rPr>
      </w:pPr>
    </w:p>
    <w:p w:rsidR="00412E63" w:rsidRPr="004A5093" w:rsidRDefault="00412E63" w:rsidP="00412E63">
      <w:pPr>
        <w:pStyle w:val="Default"/>
        <w:spacing w:before="120" w:after="120"/>
        <w:ind w:firstLine="709"/>
        <w:jc w:val="both"/>
        <w:rPr>
          <w:color w:val="auto"/>
        </w:rPr>
      </w:pPr>
      <w:r w:rsidRPr="004A5093">
        <w:rPr>
          <w:color w:val="auto"/>
        </w:rPr>
        <w:t xml:space="preserve">Графические материалы с обозначением зоны действия муниципальных котельных приведены в Приложении. Центральные котельные и их тепловые сети находятся на балансе г. Дубовка. Эксплуатацию котельных на территории г. Дубовка осуществляет МП «ТС и К г. Дубовка», эксплуатацию тепловых сетей осуществляет МП «ТС и К г. Дубовка». </w:t>
      </w:r>
    </w:p>
    <w:p w:rsidR="00412E63" w:rsidRPr="008665A5" w:rsidRDefault="00412E63" w:rsidP="00412E63">
      <w:pPr>
        <w:pStyle w:val="Default"/>
        <w:spacing w:before="120" w:after="120"/>
        <w:ind w:firstLine="709"/>
        <w:jc w:val="both"/>
        <w:rPr>
          <w:b/>
          <w:bCs/>
          <w:color w:val="auto"/>
        </w:rPr>
      </w:pPr>
    </w:p>
    <w:p w:rsidR="00412E63" w:rsidRPr="004A5093" w:rsidRDefault="00412E63" w:rsidP="00412E63">
      <w:pPr>
        <w:pStyle w:val="Default"/>
        <w:spacing w:after="120"/>
        <w:jc w:val="center"/>
        <w:rPr>
          <w:b/>
          <w:bCs/>
          <w:color w:val="auto"/>
        </w:rPr>
      </w:pPr>
      <w:r w:rsidRPr="008665A5">
        <w:rPr>
          <w:b/>
          <w:bCs/>
          <w:color w:val="auto"/>
        </w:rPr>
        <w:br w:type="page"/>
      </w:r>
      <w:r w:rsidRPr="004A5093">
        <w:rPr>
          <w:b/>
          <w:bCs/>
          <w:color w:val="auto"/>
        </w:rPr>
        <w:lastRenderedPageBreak/>
        <w:t>Часть 2. Источники тепловой энергии.</w:t>
      </w:r>
    </w:p>
    <w:p w:rsidR="00412E63" w:rsidRPr="004A5093" w:rsidRDefault="00412E63" w:rsidP="00412E63">
      <w:pPr>
        <w:pStyle w:val="Default"/>
        <w:ind w:firstLine="709"/>
        <w:jc w:val="both"/>
        <w:rPr>
          <w:b/>
          <w:bCs/>
          <w:color w:val="auto"/>
        </w:rPr>
      </w:pPr>
      <w:r w:rsidRPr="004A5093">
        <w:rPr>
          <w:b/>
          <w:bCs/>
          <w:color w:val="auto"/>
        </w:rPr>
        <w:t>1.2.1. Структура и технические характеристики основного оборудования.</w:t>
      </w:r>
    </w:p>
    <w:p w:rsidR="00412E63" w:rsidRPr="004A5093" w:rsidRDefault="00412E63" w:rsidP="00412E63">
      <w:pPr>
        <w:pStyle w:val="Default"/>
        <w:ind w:firstLine="709"/>
        <w:jc w:val="both"/>
        <w:rPr>
          <w:b/>
          <w:bCs/>
          <w:color w:val="auto"/>
        </w:rPr>
      </w:pPr>
    </w:p>
    <w:p w:rsidR="00412E63" w:rsidRPr="004A5093" w:rsidRDefault="00412E63" w:rsidP="00412E63">
      <w:pPr>
        <w:pStyle w:val="Default"/>
        <w:ind w:firstLine="709"/>
        <w:jc w:val="both"/>
        <w:rPr>
          <w:color w:val="auto"/>
        </w:rPr>
      </w:pPr>
      <w:r w:rsidRPr="004A5093">
        <w:rPr>
          <w:b/>
          <w:color w:val="auto"/>
        </w:rPr>
        <w:t>Котельная №1</w:t>
      </w:r>
      <w:r w:rsidRPr="004A5093">
        <w:rPr>
          <w:color w:val="auto"/>
        </w:rPr>
        <w:t xml:space="preserve"> (ул. Степана Разина, 17): год ввода в эксплуатацию 1978 г., установленная мощность 4,57 Гкал/ч, присоединенная нагрузка 2,341 Гкал/ ч, количество потребителей: жилые многоквартирные дома - 5, прочие абоненты – 29, частный сектор - 4, протяженность теплосетей в двухтрубном измерении - 1 757,2 п.м.</w:t>
      </w:r>
    </w:p>
    <w:p w:rsidR="00412E63" w:rsidRPr="004A5093" w:rsidRDefault="00412E63" w:rsidP="00412E63">
      <w:pPr>
        <w:pStyle w:val="Default"/>
        <w:ind w:firstLine="709"/>
        <w:jc w:val="both"/>
        <w:rPr>
          <w:color w:val="auto"/>
        </w:rPr>
      </w:pPr>
      <w:r w:rsidRPr="004A5093">
        <w:rPr>
          <w:b/>
          <w:color w:val="auto"/>
        </w:rPr>
        <w:t>Котельная №2</w:t>
      </w:r>
      <w:r w:rsidRPr="004A5093">
        <w:rPr>
          <w:color w:val="auto"/>
        </w:rPr>
        <w:t xml:space="preserve"> (ул. Лазо, 57): год ввода в эксплуатацию 1972 г., установленная мощность 3,44 Гкал/ч, присоединенная нагрузка 2,391 Гкал/ч, количество потребителей: жилые многоквартирные дома – 26, прочие абоненты – 3, протяженность тепловых сетей в двухтрубном измерении – 1 759,5 п.м.</w:t>
      </w:r>
    </w:p>
    <w:p w:rsidR="00412E63" w:rsidRPr="004A5093" w:rsidRDefault="00412E63" w:rsidP="00412E63">
      <w:pPr>
        <w:pStyle w:val="Default"/>
        <w:ind w:firstLine="709"/>
        <w:jc w:val="both"/>
        <w:rPr>
          <w:color w:val="auto"/>
        </w:rPr>
      </w:pPr>
      <w:r w:rsidRPr="004A5093">
        <w:rPr>
          <w:b/>
          <w:color w:val="auto"/>
        </w:rPr>
        <w:t>Котельная №3</w:t>
      </w:r>
      <w:r w:rsidRPr="004A5093">
        <w:rPr>
          <w:color w:val="auto"/>
        </w:rPr>
        <w:t xml:space="preserve"> (ул. 30 лет Победы, 18 А): год ввода в эксплуатацию 1964 г., установленная мощность 1,34 Гкал /ч, присоединенная нагрузка 0,757 Гкал /ч, количество потребителей: жилые многоквартирные дома - 9, прочие абоненты – 2, протяженность тепловых сетей в двухтрубном измерении - 480,0 п.м.</w:t>
      </w:r>
    </w:p>
    <w:p w:rsidR="00412E63" w:rsidRPr="004A5093" w:rsidRDefault="00412E63" w:rsidP="00412E63">
      <w:pPr>
        <w:pStyle w:val="Default"/>
        <w:ind w:firstLine="709"/>
        <w:jc w:val="both"/>
        <w:rPr>
          <w:color w:val="auto"/>
        </w:rPr>
      </w:pPr>
      <w:r w:rsidRPr="004A5093">
        <w:rPr>
          <w:b/>
          <w:color w:val="auto"/>
        </w:rPr>
        <w:t>Котельная №4</w:t>
      </w:r>
      <w:r w:rsidRPr="004A5093">
        <w:rPr>
          <w:color w:val="auto"/>
        </w:rPr>
        <w:t xml:space="preserve"> (ул. Почтовая, 56 А): год ввода в эксплуатацию 2000 г., установленная мощность 2,58 Гкал /ч, присоединенная нагрузка 1,705 Гкал/ч, количество потребителей: жилые многоквартирные дома - 10, частный сектор - 1, прочие абоненты – 7, протяженность тепловых сетей в двухтрубном измерении - 1 081,0 п.м.</w:t>
      </w:r>
    </w:p>
    <w:p w:rsidR="00412E63" w:rsidRPr="004A5093" w:rsidRDefault="00412E63" w:rsidP="00412E63">
      <w:pPr>
        <w:pStyle w:val="Default"/>
        <w:ind w:firstLine="709"/>
        <w:jc w:val="both"/>
        <w:rPr>
          <w:color w:val="auto"/>
        </w:rPr>
      </w:pPr>
      <w:r w:rsidRPr="004A5093">
        <w:rPr>
          <w:b/>
          <w:color w:val="auto"/>
        </w:rPr>
        <w:t>Котельная №5</w:t>
      </w:r>
      <w:r w:rsidRPr="004A5093">
        <w:rPr>
          <w:color w:val="auto"/>
        </w:rPr>
        <w:t xml:space="preserve"> (ул. Юбилейная, 78 Б): год ввода в эксплуатацию 2002 г.(реконструкция 2024), установленная мощность 1,08 Гкал /ч, присоединенная нагрузка 0,550 Гкал /ч, количество потребителей: жилые многоквартирные дома – 2, прочие абоненты - 4, протяженность тепловых сетей в двухтрубном измерении - 122,0 п.м., сетей горячего водоснабжения - 122,0 п.м.</w:t>
      </w:r>
    </w:p>
    <w:p w:rsidR="00412E63" w:rsidRPr="004A5093" w:rsidRDefault="00412E63" w:rsidP="00412E63">
      <w:pPr>
        <w:pStyle w:val="Default"/>
        <w:ind w:firstLine="709"/>
        <w:jc w:val="both"/>
        <w:rPr>
          <w:color w:val="auto"/>
        </w:rPr>
      </w:pPr>
      <w:r w:rsidRPr="004A5093">
        <w:rPr>
          <w:b/>
          <w:color w:val="auto"/>
        </w:rPr>
        <w:t>Котельная №6</w:t>
      </w:r>
      <w:r w:rsidRPr="004A5093">
        <w:rPr>
          <w:color w:val="auto"/>
        </w:rPr>
        <w:t xml:space="preserve"> автономная (ул. Юбилейная, 42 Б): год ввода в эксплуатацию 2001г., установленная мощность 0,17 Гкал/ч, присоединенная нагрузка 0,111 Гкал /ч, количество потребителей: жилые многоквартирные дома – 1, прочие абоненты - 2, протяженность тепловых сетей в двухтрубном измерении - 48,0 п.м.</w:t>
      </w:r>
    </w:p>
    <w:p w:rsidR="00412E63" w:rsidRPr="004A5093" w:rsidRDefault="00412E63" w:rsidP="00412E63">
      <w:pPr>
        <w:pStyle w:val="Default"/>
        <w:ind w:firstLine="709"/>
        <w:jc w:val="both"/>
        <w:rPr>
          <w:color w:val="auto"/>
        </w:rPr>
      </w:pPr>
      <w:r w:rsidRPr="004A5093">
        <w:rPr>
          <w:b/>
          <w:color w:val="auto"/>
        </w:rPr>
        <w:t xml:space="preserve">Котельная №7 </w:t>
      </w:r>
      <w:r w:rsidRPr="004A5093">
        <w:rPr>
          <w:color w:val="auto"/>
        </w:rPr>
        <w:t>(ул. Северная, 15 А): год ввода в эксплуатацию 1974 г., установленная мощность 5,42 Гкал /ч, присоединенная нагрузка 2,512 Гкал /ч, количество потребителей: жилые многоквартирные дома - 13, прочие абоненты - 13, протяженность тепловых сетей в двухтрубном измерении - 1 593,0 п.м., сетей горячего водоснабжения -1 146 п.м.</w:t>
      </w:r>
    </w:p>
    <w:p w:rsidR="00412E63" w:rsidRPr="004A5093" w:rsidRDefault="00412E63" w:rsidP="00412E63">
      <w:r w:rsidRPr="004A5093">
        <w:rPr>
          <w:b/>
        </w:rPr>
        <w:t xml:space="preserve">           Котельная №8</w:t>
      </w:r>
      <w:r w:rsidRPr="004A5093">
        <w:t xml:space="preserve"> (ул. Магистральная, 10): год ввода в эксплуатацию 1976 г., установленная мощность 1,72 Гкал /ч, присоединенная нагрузка 1,148 Гкал /ч, количество потребителей: жилые многоквартирные дома (общежития) - 2, прочие абоненты - 1, протяженность тепловых сетей в двухтрубном измерении - 581,0 п.м.</w:t>
      </w:r>
    </w:p>
    <w:p w:rsidR="00412E63" w:rsidRPr="004A5093" w:rsidRDefault="00412E63" w:rsidP="00412E63">
      <w:pPr>
        <w:pStyle w:val="Default"/>
        <w:ind w:firstLine="709"/>
        <w:jc w:val="both"/>
        <w:rPr>
          <w:color w:val="auto"/>
        </w:rPr>
      </w:pPr>
    </w:p>
    <w:p w:rsidR="00412E63" w:rsidRPr="004A5093" w:rsidRDefault="00412E63" w:rsidP="00412E63">
      <w:pPr>
        <w:pStyle w:val="Default"/>
        <w:ind w:firstLine="709"/>
        <w:jc w:val="both"/>
        <w:rPr>
          <w:color w:val="auto"/>
        </w:rPr>
      </w:pPr>
      <w:r w:rsidRPr="004A5093">
        <w:rPr>
          <w:color w:val="auto"/>
        </w:rPr>
        <w:t xml:space="preserve">В состав котельной №1 входит 4 котельных агрегатов марки НР-18 1983 года выпуска, производительностью 2,68 Гкал/час, вид топлива газ. Установлен 1 котел водогрейный стальной ARCUS IGNIS, 2018 года выпуска, производительностью 1,89 Гкал/час, вид топлива газ. Общая производительность котельной составляет 5,24 Гкал/час. </w:t>
      </w:r>
    </w:p>
    <w:p w:rsidR="00412E63" w:rsidRPr="004A5093" w:rsidRDefault="00412E63" w:rsidP="00412E63">
      <w:pPr>
        <w:pStyle w:val="Default"/>
        <w:ind w:firstLine="709"/>
        <w:jc w:val="both"/>
        <w:rPr>
          <w:color w:val="auto"/>
        </w:rPr>
      </w:pPr>
      <w:r w:rsidRPr="004A5093">
        <w:rPr>
          <w:color w:val="auto"/>
        </w:rPr>
        <w:t>В состав котельной №2 входят 2 котла ВК-21, год выпуска 1998 г., производительностью 3,44 Гкал/час, вид топлива – газ.</w:t>
      </w:r>
    </w:p>
    <w:p w:rsidR="00412E63" w:rsidRPr="004A5093" w:rsidRDefault="00412E63" w:rsidP="00412E63">
      <w:pPr>
        <w:pStyle w:val="Default"/>
        <w:ind w:firstLine="709"/>
        <w:jc w:val="both"/>
        <w:rPr>
          <w:color w:val="auto"/>
        </w:rPr>
      </w:pPr>
      <w:r w:rsidRPr="004A5093">
        <w:rPr>
          <w:color w:val="auto"/>
        </w:rPr>
        <w:t>В состав котельной №3 входят 2 котла НР-18, 1983 года выпуска, производительностью 1,34 Гкал/час, вид топлива – газ.</w:t>
      </w:r>
    </w:p>
    <w:p w:rsidR="00412E63" w:rsidRPr="004A5093" w:rsidRDefault="00412E63" w:rsidP="00412E63">
      <w:pPr>
        <w:pStyle w:val="Default"/>
        <w:ind w:firstLine="709"/>
        <w:jc w:val="both"/>
        <w:rPr>
          <w:color w:val="auto"/>
        </w:rPr>
      </w:pPr>
      <w:r w:rsidRPr="004A5093">
        <w:rPr>
          <w:color w:val="auto"/>
        </w:rPr>
        <w:t>В котельной №4 работают 3 котла ВК-22, 2000 года выпуска, производительностью 2,58 Гкал/час, вид топлива – газ</w:t>
      </w:r>
    </w:p>
    <w:p w:rsidR="00412E63" w:rsidRPr="004A5093" w:rsidRDefault="00412E63" w:rsidP="00412E63">
      <w:pPr>
        <w:pStyle w:val="Default"/>
        <w:ind w:firstLine="709"/>
        <w:jc w:val="both"/>
        <w:rPr>
          <w:color w:val="auto"/>
        </w:rPr>
      </w:pPr>
      <w:r w:rsidRPr="004A5093">
        <w:rPr>
          <w:color w:val="auto"/>
        </w:rPr>
        <w:t>В котельной №5 работают 2 котла КСВа-0,63, 2003 года выпуска и 2024 г., производительностью 1,08 Гкал/час, вид топлива – газ, вырабатываемое тепло идет на нужды отопления и горячего водоснабжения.</w:t>
      </w:r>
    </w:p>
    <w:p w:rsidR="00412E63" w:rsidRPr="004A5093" w:rsidRDefault="00412E63" w:rsidP="00412E63">
      <w:pPr>
        <w:pStyle w:val="Default"/>
        <w:ind w:firstLine="709"/>
        <w:jc w:val="both"/>
        <w:rPr>
          <w:color w:val="auto"/>
        </w:rPr>
      </w:pPr>
      <w:r w:rsidRPr="004A5093">
        <w:rPr>
          <w:color w:val="auto"/>
        </w:rPr>
        <w:lastRenderedPageBreak/>
        <w:t>В автономной котельной №6 работают 2 котла Хопер-100, 2015 года выпуска и 2020 г., производительностью 0,166 Гкал/час, вид топлива – газ.</w:t>
      </w:r>
    </w:p>
    <w:p w:rsidR="00412E63" w:rsidRPr="004A5093" w:rsidRDefault="00412E63" w:rsidP="00412E63">
      <w:pPr>
        <w:pStyle w:val="Default"/>
        <w:ind w:firstLine="709"/>
        <w:jc w:val="both"/>
        <w:rPr>
          <w:color w:val="auto"/>
        </w:rPr>
      </w:pPr>
      <w:r w:rsidRPr="004A5093">
        <w:rPr>
          <w:color w:val="auto"/>
        </w:rPr>
        <w:t>В состав котельной №7 входит 1 котел КВС-2,5, 2009 года выпуска и 1 котел КВа-1,25, 2025 года выпуска, производительностью 3,27 Гкал/час, вид топлива – газ. Установлен 1 котел КСВа-2,5, 2018 года выпуска, производительностью 2,15 Гкал/час, вид топлива – газ. Общая производительность котельной составляет 5,42 Гкал/час. Вырабатываемое тепло идет на нужды отопления и горячего водоснабжения.</w:t>
      </w:r>
    </w:p>
    <w:p w:rsidR="00412E63" w:rsidRPr="004A5093" w:rsidRDefault="00412E63" w:rsidP="00412E63">
      <w:pPr>
        <w:ind w:firstLine="709"/>
        <w:jc w:val="both"/>
      </w:pPr>
      <w:r w:rsidRPr="004A5093">
        <w:t xml:space="preserve">В состав котельной №8 входит 2 котла КСВа-1,0, 2004 года выпуска и 2006 г., производительностью 1,72 Гкал/час, вид топлива – газ. </w:t>
      </w:r>
    </w:p>
    <w:p w:rsidR="00412E63" w:rsidRPr="004A5093" w:rsidRDefault="00412E63" w:rsidP="00412E63">
      <w:pPr>
        <w:ind w:firstLine="709"/>
        <w:jc w:val="both"/>
      </w:pPr>
      <w:r w:rsidRPr="004A5093">
        <w:t>Передача теплоносителя от всех источников осуществляется по трубопроводам тепловых сетей, находящихся на балансе предприятия МП «ТС и К г. Дубовки», протяженность в двухтрубном измерении составляет 8751,0 п.м, из них надземным способом прокладки - 1172 п.м, подземным – 7579,7 п.м.</w:t>
      </w:r>
    </w:p>
    <w:p w:rsidR="00412E63" w:rsidRPr="004A5093" w:rsidRDefault="00412E63" w:rsidP="00412E63">
      <w:pPr>
        <w:jc w:val="both"/>
      </w:pPr>
      <w:r w:rsidRPr="004A5093">
        <w:t xml:space="preserve">            Система теплоснабжения – закрытая. Тепловая сеть работает с параметрами 95-70ºС,  диаметр сетей от 63 до 219 мм.</w:t>
      </w:r>
    </w:p>
    <w:p w:rsidR="00412E63" w:rsidRPr="004A5093" w:rsidRDefault="00412E63" w:rsidP="00412E63">
      <w:pPr>
        <w:pStyle w:val="a6"/>
        <w:shd w:val="clear" w:color="auto" w:fill="FFFFFF"/>
        <w:spacing w:before="0" w:after="0"/>
        <w:ind w:firstLine="709"/>
        <w:jc w:val="both"/>
        <w:rPr>
          <w:b/>
        </w:rPr>
      </w:pPr>
      <w:r w:rsidRPr="004A5093">
        <w:rPr>
          <w:b/>
        </w:rPr>
        <w:t>Технические характеристики основного оборудования котельной №1 и режимные карты представлены в таблицах 1.2.1.1-1.2.1.5.</w:t>
      </w:r>
    </w:p>
    <w:p w:rsidR="00412E63" w:rsidRPr="004A5093" w:rsidRDefault="00412E63" w:rsidP="00412E63">
      <w:pPr>
        <w:pStyle w:val="a6"/>
        <w:spacing w:before="0" w:after="0"/>
        <w:jc w:val="center"/>
      </w:pPr>
    </w:p>
    <w:p w:rsidR="00412E63" w:rsidRPr="004A5093" w:rsidRDefault="00412E63" w:rsidP="00412E63">
      <w:pPr>
        <w:pStyle w:val="a6"/>
        <w:spacing w:before="0" w:after="0"/>
        <w:jc w:val="center"/>
      </w:pPr>
      <w:r w:rsidRPr="004A5093">
        <w:t>Технические характеристики котла НР-18.</w:t>
      </w:r>
    </w:p>
    <w:p w:rsidR="00412E63" w:rsidRPr="004A5093" w:rsidRDefault="00412E63" w:rsidP="00412E63">
      <w:pPr>
        <w:pStyle w:val="a6"/>
        <w:shd w:val="clear" w:color="auto" w:fill="FFFFFF"/>
        <w:spacing w:before="0" w:after="0"/>
        <w:ind w:firstLine="709"/>
        <w:jc w:val="right"/>
      </w:pPr>
      <w:r w:rsidRPr="004A5093">
        <w:t>Таблица 1.2.1.1.</w:t>
      </w:r>
    </w:p>
    <w:p w:rsidR="00412E63" w:rsidRPr="004A5093" w:rsidRDefault="00412E63" w:rsidP="00412E63">
      <w:pPr>
        <w:pStyle w:val="a6"/>
        <w:shd w:val="clear" w:color="auto" w:fill="FFFFFF"/>
        <w:spacing w:before="0" w:after="0"/>
        <w:ind w:firstLine="709"/>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238"/>
        <w:gridCol w:w="1589"/>
        <w:gridCol w:w="3104"/>
      </w:tblGrid>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Характеристика</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Ед. изм.</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Параметр</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Производительность</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Гкал/час</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0,65</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Поверхность нагрева котла</w:t>
            </w:r>
          </w:p>
          <w:p w:rsidR="00412E63" w:rsidRPr="004A5093" w:rsidRDefault="00412E63" w:rsidP="00E050A2">
            <w:pPr>
              <w:pStyle w:val="a6"/>
              <w:spacing w:before="0" w:after="0"/>
              <w:jc w:val="center"/>
            </w:pPr>
            <w:r w:rsidRPr="004A5093">
              <w:t>- 32 секции</w:t>
            </w:r>
          </w:p>
        </w:tc>
        <w:tc>
          <w:tcPr>
            <w:tcW w:w="800"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p>
          <w:p w:rsidR="00412E63" w:rsidRPr="004A5093" w:rsidRDefault="00412E63" w:rsidP="00E050A2">
            <w:pPr>
              <w:pStyle w:val="a6"/>
              <w:spacing w:before="0" w:after="0"/>
              <w:jc w:val="center"/>
            </w:pPr>
            <w:r w:rsidRPr="004A5093">
              <w:t>м2</w:t>
            </w:r>
          </w:p>
        </w:tc>
        <w:tc>
          <w:tcPr>
            <w:tcW w:w="1563"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p>
          <w:p w:rsidR="00412E63" w:rsidRPr="004A5093" w:rsidRDefault="00412E63" w:rsidP="00E050A2">
            <w:pPr>
              <w:pStyle w:val="a6"/>
              <w:spacing w:before="0" w:after="0"/>
              <w:jc w:val="center"/>
            </w:pPr>
            <w:r w:rsidRPr="004A5093">
              <w:t> 53,0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Объем котла (32 секции):</w:t>
            </w:r>
          </w:p>
          <w:p w:rsidR="00412E63" w:rsidRPr="004A5093" w:rsidRDefault="00412E63" w:rsidP="00E050A2">
            <w:pPr>
              <w:pStyle w:val="a6"/>
              <w:spacing w:before="0" w:after="0"/>
              <w:jc w:val="center"/>
            </w:pPr>
            <w:r w:rsidRPr="004A5093">
              <w:t>- полный</w:t>
            </w:r>
          </w:p>
          <w:p w:rsidR="00412E63" w:rsidRPr="004A5093" w:rsidRDefault="00412E63" w:rsidP="00E050A2">
            <w:pPr>
              <w:pStyle w:val="a6"/>
              <w:spacing w:before="0" w:after="0"/>
              <w:jc w:val="center"/>
            </w:pPr>
            <w:r w:rsidRPr="004A5093">
              <w:t>- секций</w:t>
            </w:r>
          </w:p>
        </w:tc>
        <w:tc>
          <w:tcPr>
            <w:tcW w:w="800"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м3</w:t>
            </w:r>
          </w:p>
          <w:p w:rsidR="00412E63" w:rsidRPr="004A5093" w:rsidRDefault="00412E63" w:rsidP="00E050A2">
            <w:pPr>
              <w:pStyle w:val="a6"/>
              <w:spacing w:before="0" w:after="0"/>
              <w:jc w:val="center"/>
            </w:pPr>
            <w:r w:rsidRPr="004A5093">
              <w:t>м3</w:t>
            </w:r>
          </w:p>
        </w:tc>
        <w:tc>
          <w:tcPr>
            <w:tcW w:w="1563"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1,27</w:t>
            </w:r>
          </w:p>
          <w:p w:rsidR="00412E63" w:rsidRPr="004A5093" w:rsidRDefault="00412E63" w:rsidP="00E050A2">
            <w:pPr>
              <w:pStyle w:val="a6"/>
              <w:spacing w:before="0" w:after="0"/>
              <w:jc w:val="center"/>
            </w:pPr>
            <w:r w:rsidRPr="004A5093">
              <w:t>0,07</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Коллектор входной из труб</w:t>
            </w:r>
          </w:p>
          <w:p w:rsidR="00412E63" w:rsidRPr="004A5093" w:rsidRDefault="00412E63" w:rsidP="00E050A2">
            <w:pPr>
              <w:pStyle w:val="a6"/>
              <w:spacing w:before="0" w:after="0"/>
              <w:jc w:val="center"/>
            </w:pPr>
            <w:r w:rsidRPr="004A5093">
              <w:t>- диаметр</w:t>
            </w:r>
          </w:p>
          <w:p w:rsidR="00412E63" w:rsidRPr="004A5093" w:rsidRDefault="00412E63" w:rsidP="00E050A2">
            <w:pPr>
              <w:pStyle w:val="a6"/>
              <w:spacing w:before="0" w:after="0"/>
              <w:jc w:val="center"/>
            </w:pPr>
            <w:r w:rsidRPr="004A5093">
              <w:t>- толщина стенки</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мм</w:t>
            </w:r>
          </w:p>
          <w:p w:rsidR="00412E63" w:rsidRPr="004A5093" w:rsidRDefault="00412E63" w:rsidP="00E050A2">
            <w:pPr>
              <w:pStyle w:val="a6"/>
              <w:spacing w:before="0" w:after="0"/>
              <w:jc w:val="center"/>
            </w:pPr>
            <w:r w:rsidRPr="004A5093">
              <w:t>мм</w:t>
            </w:r>
          </w:p>
        </w:tc>
        <w:tc>
          <w:tcPr>
            <w:tcW w:w="1563"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159</w:t>
            </w:r>
          </w:p>
          <w:p w:rsidR="00412E63" w:rsidRPr="004A5093" w:rsidRDefault="00412E63" w:rsidP="00E050A2">
            <w:pPr>
              <w:pStyle w:val="a6"/>
              <w:spacing w:before="0" w:after="0"/>
              <w:jc w:val="center"/>
            </w:pPr>
            <w:r w:rsidRPr="004A5093">
              <w:t>4,0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Коллектор котла из труб</w:t>
            </w:r>
          </w:p>
          <w:p w:rsidR="00412E63" w:rsidRPr="004A5093" w:rsidRDefault="00412E63" w:rsidP="00E050A2">
            <w:pPr>
              <w:pStyle w:val="a6"/>
              <w:spacing w:before="0" w:after="0"/>
              <w:jc w:val="center"/>
            </w:pPr>
            <w:r w:rsidRPr="004A5093">
              <w:t>- диаметр</w:t>
            </w:r>
          </w:p>
          <w:p w:rsidR="00412E63" w:rsidRPr="004A5093" w:rsidRDefault="00412E63" w:rsidP="00E050A2">
            <w:pPr>
              <w:pStyle w:val="a6"/>
              <w:spacing w:before="0" w:after="0"/>
              <w:jc w:val="center"/>
            </w:pPr>
            <w:r w:rsidRPr="004A5093">
              <w:t>- толщина стенки</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мм</w:t>
            </w:r>
          </w:p>
          <w:p w:rsidR="00412E63" w:rsidRPr="004A5093" w:rsidRDefault="00412E63" w:rsidP="00E050A2">
            <w:pPr>
              <w:pStyle w:val="a6"/>
              <w:spacing w:before="0" w:after="0"/>
              <w:jc w:val="center"/>
            </w:pPr>
            <w:r w:rsidRPr="004A5093">
              <w:t>мм</w:t>
            </w:r>
          </w:p>
        </w:tc>
        <w:tc>
          <w:tcPr>
            <w:tcW w:w="1563" w:type="pct"/>
            <w:shd w:val="clear" w:color="auto" w:fill="FFFFFF"/>
            <w:tcMar>
              <w:top w:w="0" w:type="dxa"/>
              <w:left w:w="0" w:type="dxa"/>
              <w:bottom w:w="0" w:type="dxa"/>
              <w:right w:w="0" w:type="dxa"/>
            </w:tcMa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108</w:t>
            </w:r>
          </w:p>
          <w:p w:rsidR="00412E63" w:rsidRPr="004A5093" w:rsidRDefault="00412E63" w:rsidP="00E050A2">
            <w:pPr>
              <w:pStyle w:val="a6"/>
              <w:spacing w:before="0" w:after="0"/>
              <w:jc w:val="center"/>
            </w:pPr>
            <w:r w:rsidRPr="004A5093">
              <w:t>4,0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Секции котла из труб</w:t>
            </w:r>
          </w:p>
          <w:p w:rsidR="00412E63" w:rsidRPr="004A5093" w:rsidRDefault="00412E63" w:rsidP="00E050A2">
            <w:pPr>
              <w:pStyle w:val="a6"/>
              <w:spacing w:before="0" w:after="0"/>
              <w:jc w:val="center"/>
            </w:pPr>
            <w:r w:rsidRPr="004A5093">
              <w:t>- диаметр</w:t>
            </w:r>
          </w:p>
          <w:p w:rsidR="00412E63" w:rsidRPr="004A5093" w:rsidRDefault="00412E63" w:rsidP="00E050A2">
            <w:pPr>
              <w:pStyle w:val="a6"/>
              <w:spacing w:before="0" w:after="0"/>
              <w:jc w:val="center"/>
            </w:pPr>
            <w:r w:rsidRPr="004A5093">
              <w:lastRenderedPageBreak/>
              <w:t>- толщина стенки</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lastRenderedPageBreak/>
              <w:t> </w:t>
            </w:r>
          </w:p>
          <w:p w:rsidR="00412E63" w:rsidRPr="004A5093" w:rsidRDefault="00412E63" w:rsidP="00E050A2">
            <w:pPr>
              <w:pStyle w:val="a6"/>
              <w:spacing w:before="0" w:after="0"/>
              <w:jc w:val="center"/>
            </w:pPr>
            <w:r w:rsidRPr="004A5093">
              <w:t>мм</w:t>
            </w:r>
          </w:p>
          <w:p w:rsidR="00412E63" w:rsidRPr="004A5093" w:rsidRDefault="00412E63" w:rsidP="00E050A2">
            <w:pPr>
              <w:pStyle w:val="a6"/>
              <w:spacing w:before="0" w:after="0"/>
              <w:jc w:val="center"/>
            </w:pPr>
            <w:r w:rsidRPr="004A5093">
              <w:lastRenderedPageBreak/>
              <w:t>мм</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lastRenderedPageBreak/>
              <w:t> </w:t>
            </w:r>
          </w:p>
          <w:p w:rsidR="00412E63" w:rsidRPr="004A5093" w:rsidRDefault="00412E63" w:rsidP="00E050A2">
            <w:pPr>
              <w:pStyle w:val="a6"/>
              <w:spacing w:before="0" w:after="0"/>
              <w:jc w:val="center"/>
            </w:pPr>
            <w:r w:rsidRPr="004A5093">
              <w:t>89</w:t>
            </w:r>
          </w:p>
          <w:p w:rsidR="00412E63" w:rsidRPr="004A5093" w:rsidRDefault="00412E63" w:rsidP="00E050A2">
            <w:pPr>
              <w:pStyle w:val="a6"/>
              <w:spacing w:before="0" w:after="0"/>
              <w:jc w:val="center"/>
            </w:pPr>
            <w:r w:rsidRPr="004A5093">
              <w:lastRenderedPageBreak/>
              <w:t>3,5</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lastRenderedPageBreak/>
              <w:t>Рабочее давление</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кг/см2</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7,0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Пробное давление</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кг/см2</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9,0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Расчётная температура воды</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rPr>
                <w:vertAlign w:val="superscript"/>
              </w:rPr>
              <w:t>0</w:t>
            </w:r>
            <w:r w:rsidRPr="004A5093">
              <w:t>С</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70/115</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КПД котла, не менее</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70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Масса</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кг</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2100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Габариты:</w:t>
            </w:r>
          </w:p>
          <w:p w:rsidR="00412E63" w:rsidRPr="004A5093" w:rsidRDefault="00412E63" w:rsidP="00E050A2">
            <w:pPr>
              <w:pStyle w:val="a6"/>
              <w:spacing w:before="0" w:after="0"/>
              <w:jc w:val="center"/>
            </w:pPr>
            <w:r w:rsidRPr="004A5093">
              <w:t>- длина   32 секций</w:t>
            </w:r>
          </w:p>
          <w:p w:rsidR="00412E63" w:rsidRPr="004A5093" w:rsidRDefault="00412E63" w:rsidP="00E050A2">
            <w:pPr>
              <w:pStyle w:val="a6"/>
              <w:spacing w:before="0" w:after="0"/>
              <w:jc w:val="center"/>
            </w:pPr>
            <w:r w:rsidRPr="004A5093">
              <w:t>- ширина</w:t>
            </w:r>
          </w:p>
          <w:p w:rsidR="00412E63" w:rsidRPr="004A5093" w:rsidRDefault="00412E63" w:rsidP="00E050A2">
            <w:pPr>
              <w:pStyle w:val="a6"/>
              <w:spacing w:before="0" w:after="0"/>
              <w:jc w:val="center"/>
            </w:pPr>
            <w:r w:rsidRPr="004A5093">
              <w:t>- высота</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мм</w:t>
            </w:r>
          </w:p>
          <w:p w:rsidR="00412E63" w:rsidRPr="004A5093" w:rsidRDefault="00412E63" w:rsidP="00E050A2">
            <w:pPr>
              <w:pStyle w:val="a6"/>
              <w:spacing w:before="0" w:after="0"/>
              <w:jc w:val="center"/>
            </w:pPr>
            <w:r w:rsidRPr="004A5093">
              <w:t>мм</w:t>
            </w:r>
          </w:p>
          <w:p w:rsidR="00412E63" w:rsidRPr="004A5093" w:rsidRDefault="00412E63" w:rsidP="00E050A2">
            <w:pPr>
              <w:pStyle w:val="a6"/>
              <w:spacing w:before="0" w:after="0"/>
              <w:jc w:val="center"/>
            </w:pPr>
            <w:r w:rsidRPr="004A5093">
              <w:t>мм</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 </w:t>
            </w:r>
          </w:p>
          <w:p w:rsidR="00412E63" w:rsidRPr="004A5093" w:rsidRDefault="00412E63" w:rsidP="00E050A2">
            <w:pPr>
              <w:pStyle w:val="a6"/>
              <w:spacing w:before="0" w:after="0"/>
              <w:jc w:val="center"/>
            </w:pPr>
            <w:r w:rsidRPr="004A5093">
              <w:t>2600</w:t>
            </w:r>
          </w:p>
          <w:p w:rsidR="00412E63" w:rsidRPr="004A5093" w:rsidRDefault="00412E63" w:rsidP="00E050A2">
            <w:pPr>
              <w:pStyle w:val="a6"/>
              <w:spacing w:before="0" w:after="0"/>
              <w:jc w:val="center"/>
            </w:pPr>
            <w:r w:rsidRPr="004A5093">
              <w:t>2400</w:t>
            </w:r>
          </w:p>
          <w:p w:rsidR="00412E63" w:rsidRPr="004A5093" w:rsidRDefault="00412E63" w:rsidP="00E050A2">
            <w:pPr>
              <w:pStyle w:val="a6"/>
              <w:spacing w:before="0" w:after="0"/>
              <w:jc w:val="center"/>
            </w:pPr>
            <w:r w:rsidRPr="004A5093">
              <w:t>1800</w:t>
            </w:r>
          </w:p>
        </w:tc>
      </w:tr>
      <w:tr w:rsidR="00412E63" w:rsidRPr="004A5093" w:rsidTr="00E050A2">
        <w:tc>
          <w:tcPr>
            <w:tcW w:w="2637"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Вид топлива</w:t>
            </w:r>
          </w:p>
        </w:tc>
        <w:tc>
          <w:tcPr>
            <w:tcW w:w="800"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 </w:t>
            </w:r>
          </w:p>
        </w:tc>
        <w:tc>
          <w:tcPr>
            <w:tcW w:w="1563" w:type="pct"/>
            <w:shd w:val="clear" w:color="auto" w:fill="FFFFFF"/>
            <w:tcMar>
              <w:top w:w="0" w:type="dxa"/>
              <w:left w:w="0" w:type="dxa"/>
              <w:bottom w:w="0" w:type="dxa"/>
              <w:right w:w="0" w:type="dxa"/>
            </w:tcMar>
            <w:vAlign w:val="center"/>
            <w:hideMark/>
          </w:tcPr>
          <w:p w:rsidR="00412E63" w:rsidRPr="004A5093" w:rsidRDefault="00412E63" w:rsidP="00E050A2">
            <w:pPr>
              <w:pStyle w:val="a6"/>
              <w:spacing w:before="0" w:after="0"/>
              <w:jc w:val="center"/>
            </w:pPr>
            <w:r w:rsidRPr="004A5093">
              <w:t>Уголь, газ, мазут</w:t>
            </w:r>
          </w:p>
        </w:tc>
      </w:tr>
    </w:tbl>
    <w:p w:rsidR="00412E63" w:rsidRPr="004A5093" w:rsidRDefault="00412E63" w:rsidP="00412E63">
      <w:pPr>
        <w:pStyle w:val="Default"/>
        <w:spacing w:before="240"/>
        <w:jc w:val="center"/>
        <w:rPr>
          <w:color w:val="auto"/>
        </w:rPr>
      </w:pPr>
      <w:r w:rsidRPr="004A5093">
        <w:rPr>
          <w:color w:val="auto"/>
        </w:rPr>
        <w:t>Режимная карта котла HP-18 ст. №1.</w:t>
      </w:r>
    </w:p>
    <w:p w:rsidR="00412E63" w:rsidRPr="004A5093" w:rsidRDefault="00412E63" w:rsidP="00412E63">
      <w:pPr>
        <w:pStyle w:val="Default"/>
        <w:ind w:firstLine="709"/>
        <w:jc w:val="center"/>
        <w:rPr>
          <w:color w:val="auto"/>
        </w:rPr>
      </w:pPr>
      <w:r w:rsidRPr="004A5093">
        <w:rPr>
          <w:color w:val="auto"/>
        </w:rPr>
        <w:t>Тип горелки БИГ-2-6. Вид топлива – природный газ. Теплотворная способность топлива 8173 Ккал/м</w:t>
      </w:r>
      <w:r w:rsidRPr="004A5093">
        <w:rPr>
          <w:color w:val="auto"/>
          <w:vertAlign w:val="superscript"/>
        </w:rPr>
        <w:t>3</w:t>
      </w:r>
    </w:p>
    <w:p w:rsidR="00412E63" w:rsidRPr="004A5093" w:rsidRDefault="00412E63" w:rsidP="00412E63">
      <w:pPr>
        <w:pStyle w:val="Default"/>
        <w:jc w:val="right"/>
        <w:rPr>
          <w:color w:val="auto"/>
        </w:rPr>
      </w:pPr>
      <w:r w:rsidRPr="004A5093">
        <w:rPr>
          <w:color w:val="auto"/>
        </w:rPr>
        <w:t>Таблица 1.2.1.2.</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6"/>
        <w:gridCol w:w="5056"/>
        <w:gridCol w:w="1703"/>
        <w:gridCol w:w="1093"/>
        <w:gridCol w:w="1174"/>
      </w:tblGrid>
      <w:tr w:rsidR="00412E63" w:rsidRPr="004A5093" w:rsidTr="00E050A2">
        <w:tc>
          <w:tcPr>
            <w:tcW w:w="501" w:type="pct"/>
            <w:vMerge w:val="restart"/>
            <w:shd w:val="clear" w:color="auto" w:fill="auto"/>
          </w:tcPr>
          <w:p w:rsidR="00412E63" w:rsidRPr="004A5093" w:rsidRDefault="00412E63" w:rsidP="00E050A2">
            <w:pPr>
              <w:pStyle w:val="Default"/>
              <w:jc w:val="center"/>
              <w:rPr>
                <w:color w:val="auto"/>
              </w:rPr>
            </w:pPr>
            <w:r w:rsidRPr="004A5093">
              <w:rPr>
                <w:color w:val="auto"/>
              </w:rPr>
              <w:t>№ п/п</w:t>
            </w:r>
          </w:p>
        </w:tc>
        <w:tc>
          <w:tcPr>
            <w:tcW w:w="2520" w:type="pct"/>
            <w:vMerge w:val="restart"/>
            <w:shd w:val="clear" w:color="auto" w:fill="auto"/>
          </w:tcPr>
          <w:p w:rsidR="00412E63" w:rsidRPr="004A5093" w:rsidRDefault="00412E63" w:rsidP="00E050A2">
            <w:pPr>
              <w:pStyle w:val="Default"/>
              <w:jc w:val="center"/>
              <w:rPr>
                <w:color w:val="auto"/>
              </w:rPr>
            </w:pPr>
            <w:r w:rsidRPr="004A5093">
              <w:rPr>
                <w:color w:val="auto"/>
              </w:rPr>
              <w:t>Наименование показателей</w:t>
            </w:r>
          </w:p>
        </w:tc>
        <w:tc>
          <w:tcPr>
            <w:tcW w:w="849" w:type="pct"/>
            <w:vMerge w:val="restart"/>
            <w:shd w:val="clear" w:color="auto" w:fill="auto"/>
          </w:tcPr>
          <w:p w:rsidR="00412E63" w:rsidRPr="004A5093" w:rsidRDefault="00412E63" w:rsidP="00E050A2">
            <w:pPr>
              <w:pStyle w:val="Default"/>
              <w:jc w:val="center"/>
              <w:rPr>
                <w:color w:val="auto"/>
              </w:rPr>
            </w:pPr>
            <w:r w:rsidRPr="004A5093">
              <w:rPr>
                <w:color w:val="auto"/>
              </w:rPr>
              <w:t>Размерность</w:t>
            </w:r>
          </w:p>
        </w:tc>
        <w:tc>
          <w:tcPr>
            <w:tcW w:w="1130" w:type="pct"/>
            <w:gridSpan w:val="2"/>
            <w:shd w:val="clear" w:color="auto" w:fill="auto"/>
          </w:tcPr>
          <w:p w:rsidR="00412E63" w:rsidRPr="004A5093" w:rsidRDefault="00412E63" w:rsidP="00E050A2">
            <w:pPr>
              <w:pStyle w:val="Default"/>
              <w:jc w:val="center"/>
              <w:rPr>
                <w:color w:val="auto"/>
              </w:rPr>
            </w:pPr>
            <w:r w:rsidRPr="004A5093">
              <w:rPr>
                <w:color w:val="auto"/>
              </w:rPr>
              <w:t>Значение величин</w:t>
            </w:r>
          </w:p>
          <w:p w:rsidR="00412E63" w:rsidRPr="004A5093" w:rsidRDefault="00412E63" w:rsidP="00E050A2">
            <w:pPr>
              <w:pStyle w:val="Default"/>
              <w:jc w:val="center"/>
              <w:rPr>
                <w:color w:val="auto"/>
              </w:rPr>
            </w:pPr>
          </w:p>
        </w:tc>
      </w:tr>
      <w:tr w:rsidR="00412E63" w:rsidRPr="004A5093" w:rsidTr="00E050A2">
        <w:tc>
          <w:tcPr>
            <w:tcW w:w="501" w:type="pct"/>
            <w:vMerge/>
            <w:shd w:val="clear" w:color="auto" w:fill="auto"/>
          </w:tcPr>
          <w:p w:rsidR="00412E63" w:rsidRPr="004A5093" w:rsidRDefault="00412E63" w:rsidP="00E050A2">
            <w:pPr>
              <w:pStyle w:val="Default"/>
              <w:jc w:val="center"/>
              <w:rPr>
                <w:color w:val="auto"/>
              </w:rPr>
            </w:pPr>
          </w:p>
        </w:tc>
        <w:tc>
          <w:tcPr>
            <w:tcW w:w="2520" w:type="pct"/>
            <w:vMerge/>
            <w:shd w:val="clear" w:color="auto" w:fill="auto"/>
          </w:tcPr>
          <w:p w:rsidR="00412E63" w:rsidRPr="004A5093" w:rsidRDefault="00412E63" w:rsidP="00E050A2">
            <w:pPr>
              <w:pStyle w:val="Default"/>
              <w:jc w:val="center"/>
              <w:rPr>
                <w:color w:val="auto"/>
              </w:rPr>
            </w:pPr>
          </w:p>
        </w:tc>
        <w:tc>
          <w:tcPr>
            <w:tcW w:w="849" w:type="pct"/>
            <w:vMerge/>
            <w:shd w:val="clear" w:color="auto" w:fill="auto"/>
          </w:tcPr>
          <w:p w:rsidR="00412E63" w:rsidRPr="004A5093" w:rsidRDefault="00412E63" w:rsidP="00E050A2">
            <w:pPr>
              <w:pStyle w:val="Default"/>
              <w:jc w:val="center"/>
              <w:rPr>
                <w:color w:val="auto"/>
              </w:rPr>
            </w:pPr>
          </w:p>
        </w:tc>
        <w:tc>
          <w:tcPr>
            <w:tcW w:w="545" w:type="pct"/>
            <w:shd w:val="clear" w:color="auto" w:fill="auto"/>
          </w:tcPr>
          <w:p w:rsidR="00412E63" w:rsidRPr="004A5093" w:rsidRDefault="00412E63" w:rsidP="00E050A2">
            <w:pPr>
              <w:pStyle w:val="Default"/>
              <w:jc w:val="center"/>
              <w:rPr>
                <w:color w:val="auto"/>
                <w:lang w:val="en-US"/>
              </w:rPr>
            </w:pPr>
            <w:r w:rsidRPr="004A5093">
              <w:rPr>
                <w:color w:val="auto"/>
                <w:lang w:val="en-US"/>
              </w:rPr>
              <w:t>I</w:t>
            </w:r>
          </w:p>
        </w:tc>
        <w:tc>
          <w:tcPr>
            <w:tcW w:w="585" w:type="pct"/>
            <w:shd w:val="clear" w:color="auto" w:fill="auto"/>
          </w:tcPr>
          <w:p w:rsidR="00412E63" w:rsidRPr="004A5093" w:rsidRDefault="00412E63" w:rsidP="00E050A2">
            <w:pPr>
              <w:pStyle w:val="Default"/>
              <w:jc w:val="center"/>
              <w:rPr>
                <w:color w:val="auto"/>
                <w:lang w:val="en-US"/>
              </w:rPr>
            </w:pPr>
            <w:r w:rsidRPr="004A5093">
              <w:rPr>
                <w:color w:val="auto"/>
                <w:lang w:val="en-US"/>
              </w:rPr>
              <w:t>II</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w:t>
            </w:r>
          </w:p>
        </w:tc>
        <w:tc>
          <w:tcPr>
            <w:tcW w:w="2520" w:type="pct"/>
            <w:shd w:val="clear" w:color="auto" w:fill="auto"/>
          </w:tcPr>
          <w:p w:rsidR="00412E63" w:rsidRPr="004A5093" w:rsidRDefault="00412E63" w:rsidP="00E050A2">
            <w:pPr>
              <w:pStyle w:val="Default"/>
              <w:rPr>
                <w:color w:val="auto"/>
              </w:rPr>
            </w:pPr>
            <w:r w:rsidRPr="004A5093">
              <w:rPr>
                <w:color w:val="auto"/>
              </w:rPr>
              <w:t>Теплопроизводительность</w:t>
            </w:r>
          </w:p>
        </w:tc>
        <w:tc>
          <w:tcPr>
            <w:tcW w:w="849" w:type="pct"/>
            <w:shd w:val="clear" w:color="auto" w:fill="auto"/>
          </w:tcPr>
          <w:p w:rsidR="00412E63" w:rsidRPr="004A5093" w:rsidRDefault="00412E63" w:rsidP="00E050A2">
            <w:pPr>
              <w:pStyle w:val="Default"/>
              <w:jc w:val="center"/>
              <w:rPr>
                <w:color w:val="auto"/>
              </w:rPr>
            </w:pPr>
            <w:r w:rsidRPr="004A5093">
              <w:rPr>
                <w:color w:val="auto"/>
              </w:rPr>
              <w:t>Гкал/ч</w:t>
            </w:r>
          </w:p>
        </w:tc>
        <w:tc>
          <w:tcPr>
            <w:tcW w:w="545" w:type="pct"/>
            <w:shd w:val="clear" w:color="auto" w:fill="auto"/>
          </w:tcPr>
          <w:p w:rsidR="00412E63" w:rsidRPr="004A5093" w:rsidRDefault="00412E63" w:rsidP="00E050A2">
            <w:pPr>
              <w:pStyle w:val="Default"/>
              <w:jc w:val="center"/>
              <w:rPr>
                <w:color w:val="auto"/>
              </w:rPr>
            </w:pPr>
            <w:r w:rsidRPr="004A5093">
              <w:rPr>
                <w:color w:val="auto"/>
              </w:rPr>
              <w:t>0,60</w:t>
            </w:r>
          </w:p>
        </w:tc>
        <w:tc>
          <w:tcPr>
            <w:tcW w:w="585" w:type="pct"/>
            <w:shd w:val="clear" w:color="auto" w:fill="auto"/>
          </w:tcPr>
          <w:p w:rsidR="00412E63" w:rsidRPr="004A5093" w:rsidRDefault="00412E63" w:rsidP="00E050A2">
            <w:pPr>
              <w:pStyle w:val="Default"/>
              <w:jc w:val="center"/>
              <w:rPr>
                <w:color w:val="auto"/>
              </w:rPr>
            </w:pPr>
            <w:r w:rsidRPr="004A5093">
              <w:rPr>
                <w:color w:val="auto"/>
              </w:rPr>
              <w:t>0,91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2</w:t>
            </w:r>
          </w:p>
        </w:tc>
        <w:tc>
          <w:tcPr>
            <w:tcW w:w="2520" w:type="pct"/>
            <w:shd w:val="clear" w:color="auto" w:fill="auto"/>
          </w:tcPr>
          <w:p w:rsidR="00412E63" w:rsidRPr="004A5093" w:rsidRDefault="00412E63" w:rsidP="00E050A2">
            <w:pPr>
              <w:pStyle w:val="Default"/>
              <w:rPr>
                <w:color w:val="auto"/>
              </w:rPr>
            </w:pPr>
            <w:r w:rsidRPr="004A5093">
              <w:rPr>
                <w:color w:val="auto"/>
              </w:rPr>
              <w:t>Расход газа</w:t>
            </w:r>
          </w:p>
        </w:tc>
        <w:tc>
          <w:tcPr>
            <w:tcW w:w="849" w:type="pct"/>
            <w:shd w:val="clear" w:color="auto" w:fill="auto"/>
          </w:tcPr>
          <w:p w:rsidR="00412E63" w:rsidRPr="004A5093" w:rsidRDefault="00412E63" w:rsidP="00E050A2">
            <w:pPr>
              <w:pStyle w:val="Default"/>
              <w:jc w:val="center"/>
              <w:rPr>
                <w:color w:val="auto"/>
              </w:rPr>
            </w:pPr>
            <w:r w:rsidRPr="004A5093">
              <w:rPr>
                <w:color w:val="auto"/>
              </w:rPr>
              <w:t>нм</w:t>
            </w:r>
            <w:r w:rsidRPr="004A5093">
              <w:rPr>
                <w:color w:val="auto"/>
                <w:vertAlign w:val="superscript"/>
              </w:rPr>
              <w:t>3</w:t>
            </w:r>
            <w:r w:rsidRPr="004A5093">
              <w:rPr>
                <w:color w:val="auto"/>
              </w:rPr>
              <w:t>/ч</w:t>
            </w:r>
          </w:p>
        </w:tc>
        <w:tc>
          <w:tcPr>
            <w:tcW w:w="545" w:type="pct"/>
            <w:shd w:val="clear" w:color="auto" w:fill="auto"/>
          </w:tcPr>
          <w:p w:rsidR="00412E63" w:rsidRPr="004A5093" w:rsidRDefault="00412E63" w:rsidP="00E050A2">
            <w:pPr>
              <w:pStyle w:val="Default"/>
              <w:jc w:val="center"/>
              <w:rPr>
                <w:color w:val="auto"/>
              </w:rPr>
            </w:pPr>
            <w:r w:rsidRPr="004A5093">
              <w:rPr>
                <w:color w:val="auto"/>
              </w:rPr>
              <w:t>87,4</w:t>
            </w:r>
          </w:p>
        </w:tc>
        <w:tc>
          <w:tcPr>
            <w:tcW w:w="585" w:type="pct"/>
            <w:shd w:val="clear" w:color="auto" w:fill="auto"/>
          </w:tcPr>
          <w:p w:rsidR="00412E63" w:rsidRPr="004A5093" w:rsidRDefault="00412E63" w:rsidP="00E050A2">
            <w:pPr>
              <w:pStyle w:val="Default"/>
              <w:jc w:val="center"/>
              <w:rPr>
                <w:color w:val="auto"/>
              </w:rPr>
            </w:pPr>
            <w:r w:rsidRPr="004A5093">
              <w:rPr>
                <w:color w:val="auto"/>
              </w:rPr>
              <w:t>133,1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3</w:t>
            </w:r>
          </w:p>
        </w:tc>
        <w:tc>
          <w:tcPr>
            <w:tcW w:w="2520" w:type="pct"/>
            <w:shd w:val="clear" w:color="auto" w:fill="auto"/>
          </w:tcPr>
          <w:p w:rsidR="00412E63" w:rsidRPr="004A5093" w:rsidRDefault="00412E63" w:rsidP="00E050A2">
            <w:pPr>
              <w:pStyle w:val="Default"/>
              <w:rPr>
                <w:color w:val="auto"/>
              </w:rPr>
            </w:pPr>
            <w:r w:rsidRPr="004A5093">
              <w:rPr>
                <w:color w:val="auto"/>
              </w:rPr>
              <w:t>Давление газа после ГРУ</w:t>
            </w:r>
          </w:p>
        </w:tc>
        <w:tc>
          <w:tcPr>
            <w:tcW w:w="849"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45" w:type="pct"/>
            <w:shd w:val="clear" w:color="auto" w:fill="auto"/>
          </w:tcPr>
          <w:p w:rsidR="00412E63" w:rsidRPr="004A5093" w:rsidRDefault="00412E63" w:rsidP="00E050A2">
            <w:pPr>
              <w:pStyle w:val="Default"/>
              <w:jc w:val="center"/>
              <w:rPr>
                <w:color w:val="auto"/>
              </w:rPr>
            </w:pPr>
            <w:r w:rsidRPr="004A5093">
              <w:rPr>
                <w:color w:val="auto"/>
              </w:rPr>
              <w:t>0,36</w:t>
            </w:r>
          </w:p>
        </w:tc>
        <w:tc>
          <w:tcPr>
            <w:tcW w:w="585" w:type="pct"/>
            <w:shd w:val="clear" w:color="auto" w:fill="auto"/>
          </w:tcPr>
          <w:p w:rsidR="00412E63" w:rsidRPr="004A5093" w:rsidRDefault="00412E63" w:rsidP="00E050A2">
            <w:pPr>
              <w:pStyle w:val="Default"/>
              <w:jc w:val="center"/>
              <w:rPr>
                <w:color w:val="auto"/>
              </w:rPr>
            </w:pPr>
            <w:r w:rsidRPr="004A5093">
              <w:rPr>
                <w:color w:val="auto"/>
              </w:rPr>
              <w:t>0,36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4</w:t>
            </w:r>
          </w:p>
        </w:tc>
        <w:tc>
          <w:tcPr>
            <w:tcW w:w="2520" w:type="pct"/>
            <w:shd w:val="clear" w:color="auto" w:fill="auto"/>
          </w:tcPr>
          <w:p w:rsidR="00412E63" w:rsidRPr="004A5093" w:rsidRDefault="00412E63" w:rsidP="00E050A2">
            <w:pPr>
              <w:pStyle w:val="Default"/>
              <w:rPr>
                <w:color w:val="auto"/>
              </w:rPr>
            </w:pPr>
            <w:r w:rsidRPr="004A5093">
              <w:rPr>
                <w:color w:val="auto"/>
              </w:rPr>
              <w:t>Количество работающих горелок</w:t>
            </w:r>
          </w:p>
        </w:tc>
        <w:tc>
          <w:tcPr>
            <w:tcW w:w="849" w:type="pct"/>
            <w:shd w:val="clear" w:color="auto" w:fill="auto"/>
          </w:tcPr>
          <w:p w:rsidR="00412E63" w:rsidRPr="004A5093" w:rsidRDefault="00412E63" w:rsidP="00E050A2">
            <w:pPr>
              <w:pStyle w:val="Default"/>
              <w:jc w:val="center"/>
              <w:rPr>
                <w:color w:val="auto"/>
                <w:lang w:val="en-US"/>
              </w:rPr>
            </w:pPr>
            <w:r w:rsidRPr="004A5093">
              <w:rPr>
                <w:color w:val="auto"/>
              </w:rPr>
              <w:t>Шт</w:t>
            </w:r>
            <w:r w:rsidRPr="004A5093">
              <w:rPr>
                <w:color w:val="auto"/>
                <w:lang w:val="en-US"/>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1</w:t>
            </w:r>
          </w:p>
        </w:tc>
        <w:tc>
          <w:tcPr>
            <w:tcW w:w="585" w:type="pct"/>
            <w:shd w:val="clear" w:color="auto" w:fill="auto"/>
          </w:tcPr>
          <w:p w:rsidR="00412E63" w:rsidRPr="004A5093" w:rsidRDefault="00412E63" w:rsidP="00E050A2">
            <w:pPr>
              <w:pStyle w:val="Default"/>
              <w:jc w:val="center"/>
              <w:rPr>
                <w:color w:val="auto"/>
              </w:rPr>
            </w:pPr>
            <w:r w:rsidRPr="004A5093">
              <w:rPr>
                <w:color w:val="auto"/>
              </w:rPr>
              <w:t>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5</w:t>
            </w:r>
          </w:p>
        </w:tc>
        <w:tc>
          <w:tcPr>
            <w:tcW w:w="2520" w:type="pct"/>
            <w:shd w:val="clear" w:color="auto" w:fill="auto"/>
          </w:tcPr>
          <w:p w:rsidR="00412E63" w:rsidRPr="004A5093" w:rsidRDefault="00412E63" w:rsidP="00E050A2">
            <w:pPr>
              <w:pStyle w:val="Default"/>
              <w:rPr>
                <w:color w:val="auto"/>
              </w:rPr>
            </w:pPr>
            <w:r w:rsidRPr="004A5093">
              <w:rPr>
                <w:color w:val="auto"/>
              </w:rPr>
              <w:t>Давление газа перед горелкой</w:t>
            </w:r>
          </w:p>
        </w:tc>
        <w:tc>
          <w:tcPr>
            <w:tcW w:w="849"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45" w:type="pct"/>
            <w:shd w:val="clear" w:color="auto" w:fill="auto"/>
          </w:tcPr>
          <w:p w:rsidR="00412E63" w:rsidRPr="004A5093" w:rsidRDefault="00412E63" w:rsidP="00E050A2">
            <w:pPr>
              <w:pStyle w:val="Default"/>
              <w:jc w:val="center"/>
              <w:rPr>
                <w:color w:val="auto"/>
              </w:rPr>
            </w:pPr>
            <w:r w:rsidRPr="004A5093">
              <w:rPr>
                <w:color w:val="auto"/>
              </w:rPr>
              <w:t>0,15</w:t>
            </w:r>
          </w:p>
        </w:tc>
        <w:tc>
          <w:tcPr>
            <w:tcW w:w="585" w:type="pct"/>
            <w:shd w:val="clear" w:color="auto" w:fill="auto"/>
          </w:tcPr>
          <w:p w:rsidR="00412E63" w:rsidRPr="004A5093" w:rsidRDefault="00412E63" w:rsidP="00E050A2">
            <w:pPr>
              <w:pStyle w:val="Default"/>
              <w:jc w:val="center"/>
              <w:rPr>
                <w:color w:val="auto"/>
              </w:rPr>
            </w:pPr>
            <w:r w:rsidRPr="004A5093">
              <w:rPr>
                <w:color w:val="auto"/>
              </w:rPr>
              <w:t>0,32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6</w:t>
            </w:r>
          </w:p>
        </w:tc>
        <w:tc>
          <w:tcPr>
            <w:tcW w:w="2520" w:type="pct"/>
            <w:shd w:val="clear" w:color="auto" w:fill="auto"/>
          </w:tcPr>
          <w:p w:rsidR="00412E63" w:rsidRPr="004A5093" w:rsidRDefault="00412E63" w:rsidP="00E050A2">
            <w:pPr>
              <w:pStyle w:val="Default"/>
              <w:rPr>
                <w:color w:val="auto"/>
              </w:rPr>
            </w:pPr>
            <w:r w:rsidRPr="004A5093">
              <w:rPr>
                <w:color w:val="auto"/>
              </w:rPr>
              <w:t>Разряжение за котлом</w:t>
            </w:r>
          </w:p>
        </w:tc>
        <w:tc>
          <w:tcPr>
            <w:tcW w:w="849" w:type="pct"/>
            <w:shd w:val="clear" w:color="auto" w:fill="auto"/>
          </w:tcPr>
          <w:p w:rsidR="00412E63" w:rsidRPr="004A5093" w:rsidRDefault="00412E63" w:rsidP="00E050A2">
            <w:pPr>
              <w:pStyle w:val="Default"/>
              <w:jc w:val="center"/>
              <w:rPr>
                <w:color w:val="auto"/>
              </w:rPr>
            </w:pPr>
            <w:r w:rsidRPr="004A5093">
              <w:rPr>
                <w:color w:val="auto"/>
              </w:rPr>
              <w:t>Па</w:t>
            </w:r>
          </w:p>
        </w:tc>
        <w:tc>
          <w:tcPr>
            <w:tcW w:w="545" w:type="pct"/>
            <w:shd w:val="clear" w:color="auto" w:fill="auto"/>
          </w:tcPr>
          <w:p w:rsidR="00412E63" w:rsidRPr="004A5093" w:rsidRDefault="00412E63" w:rsidP="00E050A2">
            <w:pPr>
              <w:pStyle w:val="Default"/>
              <w:jc w:val="center"/>
              <w:rPr>
                <w:color w:val="auto"/>
              </w:rPr>
            </w:pPr>
            <w:r w:rsidRPr="004A5093">
              <w:rPr>
                <w:color w:val="auto"/>
              </w:rPr>
              <w:t>27</w:t>
            </w:r>
          </w:p>
        </w:tc>
        <w:tc>
          <w:tcPr>
            <w:tcW w:w="585" w:type="pct"/>
            <w:shd w:val="clear" w:color="auto" w:fill="auto"/>
          </w:tcPr>
          <w:p w:rsidR="00412E63" w:rsidRPr="004A5093" w:rsidRDefault="00412E63" w:rsidP="00E050A2">
            <w:pPr>
              <w:pStyle w:val="Default"/>
              <w:jc w:val="center"/>
              <w:rPr>
                <w:color w:val="auto"/>
              </w:rPr>
            </w:pPr>
            <w:r w:rsidRPr="004A5093">
              <w:rPr>
                <w:color w:val="auto"/>
              </w:rPr>
              <w:t>35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7</w:t>
            </w:r>
          </w:p>
        </w:tc>
        <w:tc>
          <w:tcPr>
            <w:tcW w:w="2520" w:type="pct"/>
            <w:shd w:val="clear" w:color="auto" w:fill="auto"/>
          </w:tcPr>
          <w:p w:rsidR="00412E63" w:rsidRPr="004A5093" w:rsidRDefault="00412E63" w:rsidP="00E050A2">
            <w:pPr>
              <w:pStyle w:val="Default"/>
              <w:rPr>
                <w:color w:val="auto"/>
              </w:rPr>
            </w:pPr>
            <w:r w:rsidRPr="004A5093">
              <w:rPr>
                <w:color w:val="auto"/>
              </w:rPr>
              <w:t>Коэффициент избытка воздуха за котлом</w:t>
            </w:r>
          </w:p>
        </w:tc>
        <w:tc>
          <w:tcPr>
            <w:tcW w:w="849" w:type="pct"/>
            <w:shd w:val="clear" w:color="auto" w:fill="auto"/>
          </w:tcPr>
          <w:p w:rsidR="00412E63" w:rsidRPr="004A5093" w:rsidRDefault="00412E63" w:rsidP="00E050A2">
            <w:pPr>
              <w:pStyle w:val="Default"/>
              <w:jc w:val="center"/>
              <w:rPr>
                <w:color w:val="auto"/>
              </w:rPr>
            </w:pPr>
            <w:r w:rsidRPr="004A5093">
              <w:rPr>
                <w:color w:val="auto"/>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1,4</w:t>
            </w:r>
          </w:p>
        </w:tc>
        <w:tc>
          <w:tcPr>
            <w:tcW w:w="585" w:type="pct"/>
            <w:shd w:val="clear" w:color="auto" w:fill="auto"/>
          </w:tcPr>
          <w:p w:rsidR="00412E63" w:rsidRPr="004A5093" w:rsidRDefault="00412E63" w:rsidP="00E050A2">
            <w:pPr>
              <w:pStyle w:val="Default"/>
              <w:jc w:val="center"/>
              <w:rPr>
                <w:color w:val="auto"/>
              </w:rPr>
            </w:pPr>
            <w:r w:rsidRPr="004A5093">
              <w:rPr>
                <w:color w:val="auto"/>
              </w:rPr>
              <w:t>1,15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8</w:t>
            </w:r>
          </w:p>
        </w:tc>
        <w:tc>
          <w:tcPr>
            <w:tcW w:w="2520" w:type="pct"/>
            <w:shd w:val="clear" w:color="auto" w:fill="auto"/>
          </w:tcPr>
          <w:p w:rsidR="00412E63" w:rsidRPr="004A5093" w:rsidRDefault="00412E63" w:rsidP="00E050A2">
            <w:pPr>
              <w:pStyle w:val="Default"/>
              <w:rPr>
                <w:color w:val="auto"/>
              </w:rPr>
            </w:pPr>
            <w:r w:rsidRPr="004A5093">
              <w:rPr>
                <w:color w:val="auto"/>
              </w:rPr>
              <w:t>Температура сетевой воды</w:t>
            </w:r>
          </w:p>
          <w:p w:rsidR="00412E63" w:rsidRPr="004A5093" w:rsidRDefault="00412E63" w:rsidP="00E050A2">
            <w:pPr>
              <w:pStyle w:val="Default"/>
              <w:rPr>
                <w:color w:val="auto"/>
              </w:rPr>
            </w:pPr>
            <w:r w:rsidRPr="004A5093">
              <w:rPr>
                <w:color w:val="auto"/>
              </w:rPr>
              <w:t>а) на входе в котел</w:t>
            </w:r>
          </w:p>
          <w:p w:rsidR="00412E63" w:rsidRPr="004A5093" w:rsidRDefault="00412E63" w:rsidP="00E050A2">
            <w:pPr>
              <w:pStyle w:val="Default"/>
              <w:rPr>
                <w:color w:val="auto"/>
              </w:rPr>
            </w:pPr>
            <w:r w:rsidRPr="004A5093">
              <w:rPr>
                <w:color w:val="auto"/>
              </w:rPr>
              <w:t>б) на выходе из котла</w:t>
            </w:r>
          </w:p>
        </w:tc>
        <w:tc>
          <w:tcPr>
            <w:tcW w:w="849"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54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47</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41</w:t>
            </w:r>
          </w:p>
          <w:p w:rsidR="00412E63" w:rsidRPr="004A5093" w:rsidRDefault="00412E63" w:rsidP="00E050A2">
            <w:pPr>
              <w:pStyle w:val="Default"/>
              <w:jc w:val="center"/>
              <w:rPr>
                <w:color w:val="auto"/>
              </w:rPr>
            </w:pPr>
            <w:r w:rsidRPr="004A5093">
              <w:rPr>
                <w:color w:val="auto"/>
              </w:rPr>
              <w:t>68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9</w:t>
            </w:r>
          </w:p>
        </w:tc>
        <w:tc>
          <w:tcPr>
            <w:tcW w:w="2520" w:type="pct"/>
            <w:shd w:val="clear" w:color="auto" w:fill="auto"/>
          </w:tcPr>
          <w:p w:rsidR="00412E63" w:rsidRPr="004A5093" w:rsidRDefault="00412E63" w:rsidP="00E050A2">
            <w:pPr>
              <w:pStyle w:val="Default"/>
              <w:rPr>
                <w:color w:val="auto"/>
              </w:rPr>
            </w:pPr>
            <w:r w:rsidRPr="004A5093">
              <w:rPr>
                <w:color w:val="auto"/>
              </w:rPr>
              <w:t>Температура уходящих газов за котлом</w:t>
            </w:r>
          </w:p>
        </w:tc>
        <w:tc>
          <w:tcPr>
            <w:tcW w:w="849"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545" w:type="pct"/>
            <w:shd w:val="clear" w:color="auto" w:fill="auto"/>
          </w:tcPr>
          <w:p w:rsidR="00412E63" w:rsidRPr="004A5093" w:rsidRDefault="00412E63" w:rsidP="00E050A2">
            <w:pPr>
              <w:pStyle w:val="Default"/>
              <w:jc w:val="center"/>
              <w:rPr>
                <w:color w:val="auto"/>
              </w:rPr>
            </w:pPr>
            <w:r w:rsidRPr="004A5093">
              <w:rPr>
                <w:color w:val="auto"/>
              </w:rPr>
              <w:t>261,0</w:t>
            </w:r>
          </w:p>
        </w:tc>
        <w:tc>
          <w:tcPr>
            <w:tcW w:w="585" w:type="pct"/>
            <w:shd w:val="clear" w:color="auto" w:fill="auto"/>
          </w:tcPr>
          <w:p w:rsidR="00412E63" w:rsidRPr="004A5093" w:rsidRDefault="00412E63" w:rsidP="00E050A2">
            <w:pPr>
              <w:pStyle w:val="Default"/>
              <w:jc w:val="center"/>
              <w:rPr>
                <w:color w:val="auto"/>
              </w:rPr>
            </w:pPr>
            <w:r w:rsidRPr="004A5093">
              <w:rPr>
                <w:color w:val="auto"/>
              </w:rPr>
              <w:t>335,8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10</w:t>
            </w:r>
          </w:p>
        </w:tc>
        <w:tc>
          <w:tcPr>
            <w:tcW w:w="2520" w:type="pct"/>
            <w:shd w:val="clear" w:color="auto" w:fill="auto"/>
          </w:tcPr>
          <w:p w:rsidR="00412E63" w:rsidRPr="004A5093" w:rsidRDefault="00412E63" w:rsidP="00E050A2">
            <w:pPr>
              <w:pStyle w:val="Default"/>
              <w:rPr>
                <w:color w:val="auto"/>
              </w:rPr>
            </w:pPr>
            <w:r w:rsidRPr="004A5093">
              <w:rPr>
                <w:color w:val="auto"/>
              </w:rPr>
              <w:t>Давление воды</w:t>
            </w:r>
          </w:p>
          <w:p w:rsidR="00412E63" w:rsidRPr="004A5093" w:rsidRDefault="00412E63" w:rsidP="00E050A2">
            <w:pPr>
              <w:pStyle w:val="Default"/>
              <w:rPr>
                <w:color w:val="auto"/>
              </w:rPr>
            </w:pPr>
            <w:r w:rsidRPr="004A5093">
              <w:rPr>
                <w:color w:val="auto"/>
              </w:rPr>
              <w:t>на входе</w:t>
            </w:r>
          </w:p>
          <w:p w:rsidR="00412E63" w:rsidRPr="004A5093" w:rsidRDefault="00412E63" w:rsidP="00E050A2">
            <w:pPr>
              <w:pStyle w:val="Default"/>
              <w:rPr>
                <w:color w:val="auto"/>
              </w:rPr>
            </w:pPr>
            <w:r w:rsidRPr="004A5093">
              <w:rPr>
                <w:color w:val="auto"/>
              </w:rPr>
              <w:t>на выходе</w:t>
            </w:r>
          </w:p>
        </w:tc>
        <w:tc>
          <w:tcPr>
            <w:tcW w:w="849"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4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4,1</w:t>
            </w:r>
          </w:p>
          <w:p w:rsidR="00412E63" w:rsidRPr="004A5093" w:rsidRDefault="00412E63" w:rsidP="00E050A2">
            <w:pPr>
              <w:pStyle w:val="Default"/>
              <w:jc w:val="center"/>
              <w:rPr>
                <w:color w:val="auto"/>
              </w:rPr>
            </w:pPr>
            <w:r w:rsidRPr="004A5093">
              <w:rPr>
                <w:color w:val="auto"/>
              </w:rPr>
              <w:t>3,9</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4,1</w:t>
            </w:r>
          </w:p>
          <w:p w:rsidR="00412E63" w:rsidRPr="004A5093" w:rsidRDefault="00412E63" w:rsidP="00E050A2">
            <w:pPr>
              <w:pStyle w:val="Default"/>
              <w:jc w:val="center"/>
              <w:rPr>
                <w:color w:val="auto"/>
              </w:rPr>
            </w:pPr>
            <w:r w:rsidRPr="004A5093">
              <w:rPr>
                <w:color w:val="auto"/>
              </w:rPr>
              <w:t>3,9</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11</w:t>
            </w:r>
          </w:p>
        </w:tc>
        <w:tc>
          <w:tcPr>
            <w:tcW w:w="2520" w:type="pct"/>
            <w:shd w:val="clear" w:color="auto" w:fill="auto"/>
          </w:tcPr>
          <w:p w:rsidR="00412E63" w:rsidRPr="004A5093" w:rsidRDefault="00412E63" w:rsidP="00E050A2">
            <w:pPr>
              <w:pStyle w:val="Default"/>
              <w:rPr>
                <w:color w:val="auto"/>
              </w:rPr>
            </w:pPr>
            <w:r w:rsidRPr="004A5093">
              <w:rPr>
                <w:color w:val="auto"/>
              </w:rPr>
              <w:t>Состав уходящих газов:</w:t>
            </w:r>
          </w:p>
          <w:p w:rsidR="00412E63" w:rsidRPr="004A5093" w:rsidRDefault="00412E63" w:rsidP="00E050A2">
            <w:pPr>
              <w:pStyle w:val="Default"/>
              <w:rPr>
                <w:color w:val="auto"/>
                <w:vertAlign w:val="subscript"/>
              </w:rPr>
            </w:pPr>
            <w:r w:rsidRPr="004A5093">
              <w:rPr>
                <w:color w:val="auto"/>
              </w:rPr>
              <w:t>Кислород О</w:t>
            </w:r>
            <w:r w:rsidRPr="004A5093">
              <w:rPr>
                <w:color w:val="auto"/>
                <w:vertAlign w:val="subscript"/>
              </w:rPr>
              <w:t>2</w:t>
            </w:r>
          </w:p>
          <w:p w:rsidR="00412E63" w:rsidRPr="004A5093" w:rsidRDefault="00412E63" w:rsidP="00E050A2">
            <w:pPr>
              <w:pStyle w:val="Default"/>
              <w:rPr>
                <w:color w:val="auto"/>
              </w:rPr>
            </w:pPr>
            <w:r w:rsidRPr="004A5093">
              <w:rPr>
                <w:color w:val="auto"/>
              </w:rPr>
              <w:t>Окись углерода СО</w:t>
            </w:r>
          </w:p>
          <w:p w:rsidR="00412E63" w:rsidRPr="004A5093" w:rsidRDefault="00412E63" w:rsidP="00E050A2">
            <w:pPr>
              <w:pStyle w:val="Default"/>
              <w:rPr>
                <w:color w:val="auto"/>
              </w:rPr>
            </w:pPr>
            <w:r w:rsidRPr="004A5093">
              <w:rPr>
                <w:color w:val="auto"/>
              </w:rPr>
              <w:t>Углекислый газ С О</w:t>
            </w:r>
            <w:r w:rsidRPr="004A5093">
              <w:rPr>
                <w:color w:val="auto"/>
                <w:vertAlign w:val="subscript"/>
              </w:rPr>
              <w:t>2</w:t>
            </w:r>
          </w:p>
        </w:tc>
        <w:tc>
          <w:tcPr>
            <w:tcW w:w="849"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 об.</w:t>
            </w:r>
          </w:p>
          <w:p w:rsidR="00412E63" w:rsidRPr="004A5093" w:rsidRDefault="00412E63" w:rsidP="00E050A2">
            <w:pPr>
              <w:pStyle w:val="Default"/>
              <w:jc w:val="center"/>
              <w:rPr>
                <w:color w:val="auto"/>
                <w:lang w:val="en-US"/>
              </w:rPr>
            </w:pPr>
            <w:r w:rsidRPr="004A5093">
              <w:rPr>
                <w:color w:val="auto"/>
                <w:lang w:val="en-US"/>
              </w:rPr>
              <w:t>PPm</w:t>
            </w:r>
          </w:p>
          <w:p w:rsidR="00412E63" w:rsidRPr="004A5093" w:rsidRDefault="00412E63" w:rsidP="00E050A2">
            <w:pPr>
              <w:pStyle w:val="Default"/>
              <w:jc w:val="center"/>
              <w:rPr>
                <w:color w:val="auto"/>
                <w:lang w:val="en-US"/>
              </w:rPr>
            </w:pPr>
            <w:r w:rsidRPr="004A5093">
              <w:rPr>
                <w:color w:val="auto"/>
              </w:rPr>
              <w:t>% об</w:t>
            </w:r>
            <w:r w:rsidRPr="004A5093">
              <w:rPr>
                <w:color w:val="auto"/>
                <w:lang w:val="en-US"/>
              </w:rPr>
              <w:t>.</w:t>
            </w:r>
          </w:p>
        </w:tc>
        <w:tc>
          <w:tcPr>
            <w:tcW w:w="54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6,0</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8,4</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2,8</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10,2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12</w:t>
            </w:r>
          </w:p>
        </w:tc>
        <w:tc>
          <w:tcPr>
            <w:tcW w:w="2520" w:type="pct"/>
            <w:shd w:val="clear" w:color="auto" w:fill="auto"/>
          </w:tcPr>
          <w:p w:rsidR="00412E63" w:rsidRPr="004A5093" w:rsidRDefault="00412E63" w:rsidP="00E050A2">
            <w:pPr>
              <w:pStyle w:val="Default"/>
              <w:rPr>
                <w:color w:val="auto"/>
              </w:rPr>
            </w:pPr>
            <w:r w:rsidRPr="004A5093">
              <w:rPr>
                <w:color w:val="auto"/>
              </w:rPr>
              <w:t>Эффективность сжигания топлива котла</w:t>
            </w:r>
          </w:p>
        </w:tc>
        <w:tc>
          <w:tcPr>
            <w:tcW w:w="849" w:type="pct"/>
            <w:shd w:val="clear" w:color="auto" w:fill="auto"/>
          </w:tcPr>
          <w:p w:rsidR="00412E63" w:rsidRPr="004A5093" w:rsidRDefault="00412E63" w:rsidP="00E050A2">
            <w:pPr>
              <w:pStyle w:val="Default"/>
              <w:jc w:val="center"/>
              <w:rPr>
                <w:color w:val="auto"/>
              </w:rPr>
            </w:pPr>
            <w:r w:rsidRPr="004A5093">
              <w:rPr>
                <w:color w:val="auto"/>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87,0</w:t>
            </w:r>
          </w:p>
        </w:tc>
        <w:tc>
          <w:tcPr>
            <w:tcW w:w="585" w:type="pct"/>
            <w:shd w:val="clear" w:color="auto" w:fill="auto"/>
          </w:tcPr>
          <w:p w:rsidR="00412E63" w:rsidRPr="004A5093" w:rsidRDefault="00412E63" w:rsidP="00E050A2">
            <w:pPr>
              <w:pStyle w:val="Default"/>
              <w:jc w:val="center"/>
              <w:rPr>
                <w:color w:val="auto"/>
              </w:rPr>
            </w:pPr>
            <w:r w:rsidRPr="004A5093">
              <w:rPr>
                <w:color w:val="auto"/>
              </w:rPr>
              <w:t>85,4</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13</w:t>
            </w:r>
          </w:p>
        </w:tc>
        <w:tc>
          <w:tcPr>
            <w:tcW w:w="2520" w:type="pct"/>
            <w:shd w:val="clear" w:color="auto" w:fill="auto"/>
          </w:tcPr>
          <w:p w:rsidR="00412E63" w:rsidRPr="004A5093" w:rsidRDefault="00412E63" w:rsidP="00E050A2">
            <w:pPr>
              <w:pStyle w:val="Default"/>
              <w:rPr>
                <w:color w:val="auto"/>
              </w:rPr>
            </w:pPr>
            <w:r w:rsidRPr="004A5093">
              <w:rPr>
                <w:color w:val="auto"/>
              </w:rPr>
              <w:t>Суммарные потери тепла с уходящими газами</w:t>
            </w:r>
          </w:p>
        </w:tc>
        <w:tc>
          <w:tcPr>
            <w:tcW w:w="849" w:type="pct"/>
            <w:shd w:val="clear" w:color="auto" w:fill="auto"/>
          </w:tcPr>
          <w:p w:rsidR="00412E63" w:rsidRPr="004A5093" w:rsidRDefault="00412E63" w:rsidP="00E050A2">
            <w:pPr>
              <w:pStyle w:val="Default"/>
              <w:jc w:val="center"/>
              <w:rPr>
                <w:color w:val="auto"/>
              </w:rPr>
            </w:pPr>
            <w:r w:rsidRPr="004A5093">
              <w:rPr>
                <w:color w:val="auto"/>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13,0</w:t>
            </w:r>
          </w:p>
        </w:tc>
        <w:tc>
          <w:tcPr>
            <w:tcW w:w="585" w:type="pct"/>
            <w:shd w:val="clear" w:color="auto" w:fill="auto"/>
          </w:tcPr>
          <w:p w:rsidR="00412E63" w:rsidRPr="004A5093" w:rsidRDefault="00412E63" w:rsidP="00E050A2">
            <w:pPr>
              <w:pStyle w:val="Default"/>
              <w:jc w:val="center"/>
              <w:rPr>
                <w:color w:val="auto"/>
              </w:rPr>
            </w:pPr>
            <w:r w:rsidRPr="004A5093">
              <w:rPr>
                <w:color w:val="auto"/>
              </w:rPr>
              <w:t>14,6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14</w:t>
            </w:r>
          </w:p>
        </w:tc>
        <w:tc>
          <w:tcPr>
            <w:tcW w:w="2520" w:type="pct"/>
            <w:shd w:val="clear" w:color="auto" w:fill="auto"/>
          </w:tcPr>
          <w:p w:rsidR="00412E63" w:rsidRPr="004A5093" w:rsidRDefault="00412E63" w:rsidP="00E050A2">
            <w:pPr>
              <w:pStyle w:val="Default"/>
              <w:rPr>
                <w:color w:val="auto"/>
              </w:rPr>
            </w:pPr>
            <w:r w:rsidRPr="004A5093">
              <w:rPr>
                <w:color w:val="auto"/>
              </w:rPr>
              <w:t xml:space="preserve">Потери тепла в окружающую среду </w:t>
            </w:r>
          </w:p>
        </w:tc>
        <w:tc>
          <w:tcPr>
            <w:tcW w:w="849" w:type="pct"/>
            <w:shd w:val="clear" w:color="auto" w:fill="auto"/>
          </w:tcPr>
          <w:p w:rsidR="00412E63" w:rsidRPr="004A5093" w:rsidRDefault="00412E63" w:rsidP="00E050A2">
            <w:pPr>
              <w:pStyle w:val="Default"/>
              <w:jc w:val="center"/>
              <w:rPr>
                <w:color w:val="auto"/>
              </w:rPr>
            </w:pPr>
            <w:r w:rsidRPr="004A5093">
              <w:rPr>
                <w:color w:val="auto"/>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4,8</w:t>
            </w:r>
          </w:p>
        </w:tc>
        <w:tc>
          <w:tcPr>
            <w:tcW w:w="585" w:type="pct"/>
            <w:shd w:val="clear" w:color="auto" w:fill="auto"/>
          </w:tcPr>
          <w:p w:rsidR="00412E63" w:rsidRPr="004A5093" w:rsidRDefault="00412E63" w:rsidP="00E050A2">
            <w:pPr>
              <w:pStyle w:val="Default"/>
              <w:jc w:val="center"/>
              <w:rPr>
                <w:color w:val="auto"/>
              </w:rPr>
            </w:pPr>
            <w:r w:rsidRPr="004A5093">
              <w:rPr>
                <w:color w:val="auto"/>
              </w:rPr>
              <w:t>3,5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15</w:t>
            </w:r>
          </w:p>
        </w:tc>
        <w:tc>
          <w:tcPr>
            <w:tcW w:w="2520" w:type="pct"/>
            <w:shd w:val="clear" w:color="auto" w:fill="auto"/>
          </w:tcPr>
          <w:p w:rsidR="00412E63" w:rsidRPr="004A5093" w:rsidRDefault="00412E63" w:rsidP="00E050A2">
            <w:pPr>
              <w:pStyle w:val="Default"/>
              <w:rPr>
                <w:color w:val="auto"/>
              </w:rPr>
            </w:pPr>
            <w:r w:rsidRPr="004A5093">
              <w:rPr>
                <w:color w:val="auto"/>
              </w:rPr>
              <w:t>Коэффициент полезного действия</w:t>
            </w:r>
          </w:p>
        </w:tc>
        <w:tc>
          <w:tcPr>
            <w:tcW w:w="849" w:type="pct"/>
            <w:shd w:val="clear" w:color="auto" w:fill="auto"/>
          </w:tcPr>
          <w:p w:rsidR="00412E63" w:rsidRPr="004A5093" w:rsidRDefault="00412E63" w:rsidP="00E050A2">
            <w:pPr>
              <w:pStyle w:val="Default"/>
              <w:jc w:val="center"/>
              <w:rPr>
                <w:color w:val="auto"/>
              </w:rPr>
            </w:pPr>
            <w:r w:rsidRPr="004A5093">
              <w:rPr>
                <w:color w:val="auto"/>
              </w:rPr>
              <w:t>%</w:t>
            </w:r>
          </w:p>
        </w:tc>
        <w:tc>
          <w:tcPr>
            <w:tcW w:w="545" w:type="pct"/>
            <w:shd w:val="clear" w:color="auto" w:fill="auto"/>
          </w:tcPr>
          <w:p w:rsidR="00412E63" w:rsidRPr="004A5093" w:rsidRDefault="00412E63" w:rsidP="00E050A2">
            <w:pPr>
              <w:pStyle w:val="Default"/>
              <w:jc w:val="center"/>
              <w:rPr>
                <w:color w:val="auto"/>
              </w:rPr>
            </w:pPr>
            <w:r w:rsidRPr="004A5093">
              <w:rPr>
                <w:color w:val="auto"/>
              </w:rPr>
              <w:t>82,2</w:t>
            </w:r>
          </w:p>
        </w:tc>
        <w:tc>
          <w:tcPr>
            <w:tcW w:w="585" w:type="pct"/>
            <w:shd w:val="clear" w:color="auto" w:fill="auto"/>
          </w:tcPr>
          <w:p w:rsidR="00412E63" w:rsidRPr="004A5093" w:rsidRDefault="00412E63" w:rsidP="00E050A2">
            <w:pPr>
              <w:pStyle w:val="Default"/>
              <w:jc w:val="center"/>
              <w:rPr>
                <w:color w:val="auto"/>
              </w:rPr>
            </w:pPr>
            <w:r w:rsidRPr="004A5093">
              <w:rPr>
                <w:color w:val="auto"/>
              </w:rPr>
              <w:t>81,9</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16</w:t>
            </w:r>
          </w:p>
        </w:tc>
        <w:tc>
          <w:tcPr>
            <w:tcW w:w="2520" w:type="pct"/>
            <w:shd w:val="clear" w:color="auto" w:fill="auto"/>
          </w:tcPr>
          <w:p w:rsidR="00412E63" w:rsidRPr="004A5093" w:rsidRDefault="00412E63" w:rsidP="00E050A2">
            <w:pPr>
              <w:pStyle w:val="Default"/>
              <w:rPr>
                <w:color w:val="auto"/>
              </w:rPr>
            </w:pPr>
            <w:r w:rsidRPr="004A5093">
              <w:rPr>
                <w:color w:val="auto"/>
              </w:rPr>
              <w:t>Удельный расход условного топлива на 1 Гкал выработанного тепла</w:t>
            </w:r>
          </w:p>
        </w:tc>
        <w:tc>
          <w:tcPr>
            <w:tcW w:w="849" w:type="pct"/>
            <w:shd w:val="clear" w:color="auto" w:fill="auto"/>
          </w:tcPr>
          <w:p w:rsidR="00412E63" w:rsidRPr="004A5093" w:rsidRDefault="00412E63" w:rsidP="00E050A2">
            <w:pPr>
              <w:pStyle w:val="Default"/>
              <w:jc w:val="center"/>
              <w:rPr>
                <w:color w:val="auto"/>
              </w:rPr>
            </w:pPr>
            <w:r w:rsidRPr="004A5093">
              <w:rPr>
                <w:color w:val="auto"/>
              </w:rPr>
              <w:t>кг.у.т/1 Гкал</w:t>
            </w:r>
          </w:p>
        </w:tc>
        <w:tc>
          <w:tcPr>
            <w:tcW w:w="545" w:type="pct"/>
            <w:shd w:val="clear" w:color="auto" w:fill="auto"/>
          </w:tcPr>
          <w:p w:rsidR="00412E63" w:rsidRPr="004A5093" w:rsidRDefault="00412E63" w:rsidP="00E050A2">
            <w:pPr>
              <w:pStyle w:val="Default"/>
              <w:jc w:val="center"/>
              <w:rPr>
                <w:color w:val="auto"/>
              </w:rPr>
            </w:pPr>
            <w:r w:rsidRPr="004A5093">
              <w:rPr>
                <w:color w:val="auto"/>
              </w:rPr>
              <w:t>174</w:t>
            </w:r>
          </w:p>
        </w:tc>
        <w:tc>
          <w:tcPr>
            <w:tcW w:w="585" w:type="pct"/>
            <w:shd w:val="clear" w:color="auto" w:fill="auto"/>
          </w:tcPr>
          <w:p w:rsidR="00412E63" w:rsidRPr="004A5093" w:rsidRDefault="00412E63" w:rsidP="00E050A2">
            <w:pPr>
              <w:pStyle w:val="Default"/>
              <w:jc w:val="center"/>
              <w:rPr>
                <w:color w:val="auto"/>
              </w:rPr>
            </w:pPr>
            <w:r w:rsidRPr="004A5093">
              <w:rPr>
                <w:color w:val="auto"/>
              </w:rPr>
              <w:t>174,6</w:t>
            </w:r>
          </w:p>
        </w:tc>
      </w:tr>
    </w:tbl>
    <w:p w:rsidR="00412E63" w:rsidRPr="004A5093" w:rsidRDefault="00412E63" w:rsidP="00412E63">
      <w:pPr>
        <w:pStyle w:val="Default"/>
        <w:spacing w:before="240"/>
        <w:jc w:val="center"/>
        <w:rPr>
          <w:color w:val="auto"/>
        </w:rPr>
      </w:pPr>
      <w:r w:rsidRPr="004A5093">
        <w:rPr>
          <w:color w:val="auto"/>
        </w:rPr>
        <w:t>Режимная карта котла HP-18 ст. №2.</w:t>
      </w:r>
    </w:p>
    <w:p w:rsidR="00412E63" w:rsidRPr="004A5093" w:rsidRDefault="00412E63" w:rsidP="00412E63">
      <w:pPr>
        <w:pStyle w:val="Default"/>
        <w:ind w:firstLine="709"/>
        <w:jc w:val="center"/>
        <w:rPr>
          <w:color w:val="auto"/>
        </w:rPr>
      </w:pPr>
      <w:r w:rsidRPr="004A5093">
        <w:rPr>
          <w:color w:val="auto"/>
        </w:rPr>
        <w:t>Тип горелки БИГм-2-6. Вид топлива – природный газ. Теплотворная способность топлива 8173 Ккал/м</w:t>
      </w:r>
      <w:r w:rsidRPr="004A5093">
        <w:rPr>
          <w:color w:val="auto"/>
          <w:vertAlign w:val="superscript"/>
        </w:rPr>
        <w:t>3</w:t>
      </w:r>
    </w:p>
    <w:p w:rsidR="00412E63" w:rsidRPr="004A5093" w:rsidRDefault="00412E63" w:rsidP="00412E63">
      <w:pPr>
        <w:pStyle w:val="Default"/>
        <w:jc w:val="right"/>
        <w:rPr>
          <w:color w:val="auto"/>
        </w:rPr>
      </w:pPr>
      <w:r w:rsidRPr="004A5093">
        <w:rPr>
          <w:color w:val="auto"/>
        </w:rPr>
        <w:lastRenderedPageBreak/>
        <w:t>Таблица 1.2.1.3.</w:t>
      </w:r>
    </w:p>
    <w:p w:rsidR="00412E63" w:rsidRPr="004A5093"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4A5093" w:rsidTr="00E050A2">
        <w:tc>
          <w:tcPr>
            <w:tcW w:w="501" w:type="pct"/>
            <w:vMerge w:val="restart"/>
            <w:shd w:val="clear" w:color="auto" w:fill="auto"/>
          </w:tcPr>
          <w:p w:rsidR="00412E63" w:rsidRPr="004A5093" w:rsidRDefault="00412E63" w:rsidP="00E050A2">
            <w:pPr>
              <w:pStyle w:val="Default"/>
              <w:jc w:val="center"/>
              <w:rPr>
                <w:color w:val="auto"/>
              </w:rPr>
            </w:pPr>
            <w:r w:rsidRPr="004A5093">
              <w:rPr>
                <w:color w:val="auto"/>
              </w:rPr>
              <w:t>№ п/п</w:t>
            </w:r>
          </w:p>
        </w:tc>
        <w:tc>
          <w:tcPr>
            <w:tcW w:w="2592" w:type="pct"/>
            <w:vMerge w:val="restart"/>
            <w:shd w:val="clear" w:color="auto" w:fill="auto"/>
          </w:tcPr>
          <w:p w:rsidR="00412E63" w:rsidRPr="004A5093" w:rsidRDefault="00412E63" w:rsidP="00E050A2">
            <w:pPr>
              <w:pStyle w:val="Default"/>
              <w:jc w:val="center"/>
              <w:rPr>
                <w:color w:val="auto"/>
              </w:rPr>
            </w:pPr>
            <w:r w:rsidRPr="004A5093">
              <w:rPr>
                <w:color w:val="auto"/>
              </w:rPr>
              <w:t>Наименование показателей</w:t>
            </w:r>
          </w:p>
        </w:tc>
        <w:tc>
          <w:tcPr>
            <w:tcW w:w="858" w:type="pct"/>
            <w:vMerge w:val="restart"/>
            <w:shd w:val="clear" w:color="auto" w:fill="auto"/>
          </w:tcPr>
          <w:p w:rsidR="00412E63" w:rsidRPr="004A5093" w:rsidRDefault="00412E63" w:rsidP="00E050A2">
            <w:pPr>
              <w:pStyle w:val="Default"/>
              <w:jc w:val="center"/>
              <w:rPr>
                <w:color w:val="auto"/>
              </w:rPr>
            </w:pPr>
            <w:r w:rsidRPr="004A5093">
              <w:rPr>
                <w:color w:val="auto"/>
              </w:rPr>
              <w:t>Размерность</w:t>
            </w:r>
          </w:p>
        </w:tc>
        <w:tc>
          <w:tcPr>
            <w:tcW w:w="1048" w:type="pct"/>
            <w:gridSpan w:val="2"/>
            <w:shd w:val="clear" w:color="auto" w:fill="auto"/>
          </w:tcPr>
          <w:p w:rsidR="00412E63" w:rsidRPr="004A5093" w:rsidRDefault="00412E63" w:rsidP="00E050A2">
            <w:pPr>
              <w:pStyle w:val="Default"/>
              <w:jc w:val="center"/>
              <w:rPr>
                <w:color w:val="auto"/>
              </w:rPr>
            </w:pPr>
            <w:r w:rsidRPr="004A5093">
              <w:rPr>
                <w:color w:val="auto"/>
              </w:rPr>
              <w:t>Значение величин</w:t>
            </w:r>
          </w:p>
          <w:p w:rsidR="00412E63" w:rsidRPr="004A5093" w:rsidRDefault="00412E63" w:rsidP="00E050A2">
            <w:pPr>
              <w:pStyle w:val="Default"/>
              <w:jc w:val="center"/>
              <w:rPr>
                <w:color w:val="auto"/>
              </w:rPr>
            </w:pPr>
          </w:p>
        </w:tc>
      </w:tr>
      <w:tr w:rsidR="00412E63" w:rsidRPr="004A5093" w:rsidTr="00E050A2">
        <w:tc>
          <w:tcPr>
            <w:tcW w:w="501" w:type="pct"/>
            <w:vMerge/>
            <w:shd w:val="clear" w:color="auto" w:fill="auto"/>
          </w:tcPr>
          <w:p w:rsidR="00412E63" w:rsidRPr="004A5093" w:rsidRDefault="00412E63" w:rsidP="00E050A2">
            <w:pPr>
              <w:pStyle w:val="Default"/>
              <w:jc w:val="center"/>
              <w:rPr>
                <w:color w:val="auto"/>
              </w:rPr>
            </w:pPr>
          </w:p>
        </w:tc>
        <w:tc>
          <w:tcPr>
            <w:tcW w:w="2592" w:type="pct"/>
            <w:vMerge/>
            <w:shd w:val="clear" w:color="auto" w:fill="auto"/>
          </w:tcPr>
          <w:p w:rsidR="00412E63" w:rsidRPr="004A5093" w:rsidRDefault="00412E63" w:rsidP="00E050A2">
            <w:pPr>
              <w:pStyle w:val="Default"/>
              <w:jc w:val="center"/>
              <w:rPr>
                <w:color w:val="auto"/>
              </w:rPr>
            </w:pPr>
          </w:p>
        </w:tc>
        <w:tc>
          <w:tcPr>
            <w:tcW w:w="858" w:type="pct"/>
            <w:vMerge/>
            <w:shd w:val="clear" w:color="auto" w:fill="auto"/>
          </w:tcPr>
          <w:p w:rsidR="00412E63" w:rsidRPr="004A5093" w:rsidRDefault="00412E63" w:rsidP="00E050A2">
            <w:pPr>
              <w:pStyle w:val="Default"/>
              <w:jc w:val="center"/>
              <w:rPr>
                <w:color w:val="auto"/>
              </w:rPr>
            </w:pPr>
          </w:p>
        </w:tc>
        <w:tc>
          <w:tcPr>
            <w:tcW w:w="463" w:type="pct"/>
            <w:shd w:val="clear" w:color="auto" w:fill="auto"/>
          </w:tcPr>
          <w:p w:rsidR="00412E63" w:rsidRPr="004A5093" w:rsidRDefault="00412E63" w:rsidP="00E050A2">
            <w:pPr>
              <w:pStyle w:val="Default"/>
              <w:jc w:val="center"/>
              <w:rPr>
                <w:color w:val="auto"/>
                <w:lang w:val="en-US"/>
              </w:rPr>
            </w:pPr>
            <w:r w:rsidRPr="004A5093">
              <w:rPr>
                <w:color w:val="auto"/>
                <w:lang w:val="en-US"/>
              </w:rPr>
              <w:t>I</w:t>
            </w:r>
          </w:p>
        </w:tc>
        <w:tc>
          <w:tcPr>
            <w:tcW w:w="585" w:type="pct"/>
            <w:shd w:val="clear" w:color="auto" w:fill="auto"/>
          </w:tcPr>
          <w:p w:rsidR="00412E63" w:rsidRPr="004A5093" w:rsidRDefault="00412E63" w:rsidP="00E050A2">
            <w:pPr>
              <w:pStyle w:val="Default"/>
              <w:jc w:val="center"/>
              <w:rPr>
                <w:color w:val="auto"/>
                <w:lang w:val="en-US"/>
              </w:rPr>
            </w:pPr>
            <w:r w:rsidRPr="004A5093">
              <w:rPr>
                <w:color w:val="auto"/>
                <w:lang w:val="en-US"/>
              </w:rPr>
              <w:t>II</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w:t>
            </w:r>
          </w:p>
        </w:tc>
        <w:tc>
          <w:tcPr>
            <w:tcW w:w="2592" w:type="pct"/>
            <w:shd w:val="clear" w:color="auto" w:fill="auto"/>
          </w:tcPr>
          <w:p w:rsidR="00412E63" w:rsidRPr="004A5093" w:rsidRDefault="00412E63" w:rsidP="00E050A2">
            <w:pPr>
              <w:pStyle w:val="Default"/>
              <w:rPr>
                <w:color w:val="auto"/>
              </w:rPr>
            </w:pPr>
            <w:r w:rsidRPr="004A5093">
              <w:rPr>
                <w:color w:val="auto"/>
              </w:rPr>
              <w:t>Теплопроизводительность</w:t>
            </w:r>
          </w:p>
        </w:tc>
        <w:tc>
          <w:tcPr>
            <w:tcW w:w="858" w:type="pct"/>
            <w:shd w:val="clear" w:color="auto" w:fill="auto"/>
          </w:tcPr>
          <w:p w:rsidR="00412E63" w:rsidRPr="004A5093" w:rsidRDefault="00412E63" w:rsidP="00E050A2">
            <w:pPr>
              <w:pStyle w:val="Default"/>
              <w:jc w:val="center"/>
              <w:rPr>
                <w:color w:val="auto"/>
              </w:rPr>
            </w:pPr>
            <w:r w:rsidRPr="004A5093">
              <w:rPr>
                <w:color w:val="auto"/>
              </w:rPr>
              <w:t>Гкал/ч</w:t>
            </w:r>
          </w:p>
        </w:tc>
        <w:tc>
          <w:tcPr>
            <w:tcW w:w="463" w:type="pct"/>
            <w:shd w:val="clear" w:color="auto" w:fill="auto"/>
          </w:tcPr>
          <w:p w:rsidR="00412E63" w:rsidRPr="004A5093" w:rsidRDefault="00412E63" w:rsidP="00E050A2">
            <w:pPr>
              <w:pStyle w:val="Default"/>
              <w:jc w:val="center"/>
              <w:rPr>
                <w:color w:val="auto"/>
              </w:rPr>
            </w:pPr>
            <w:r w:rsidRPr="004A5093">
              <w:rPr>
                <w:color w:val="auto"/>
              </w:rPr>
              <w:t>0,45</w:t>
            </w:r>
          </w:p>
        </w:tc>
        <w:tc>
          <w:tcPr>
            <w:tcW w:w="585" w:type="pct"/>
            <w:shd w:val="clear" w:color="auto" w:fill="auto"/>
          </w:tcPr>
          <w:p w:rsidR="00412E63" w:rsidRPr="004A5093" w:rsidRDefault="00412E63" w:rsidP="00E050A2">
            <w:pPr>
              <w:pStyle w:val="Default"/>
              <w:jc w:val="center"/>
              <w:rPr>
                <w:color w:val="auto"/>
              </w:rPr>
            </w:pPr>
            <w:r w:rsidRPr="004A5093">
              <w:rPr>
                <w:color w:val="auto"/>
              </w:rPr>
              <w:t>0,67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2</w:t>
            </w:r>
          </w:p>
        </w:tc>
        <w:tc>
          <w:tcPr>
            <w:tcW w:w="2592" w:type="pct"/>
            <w:shd w:val="clear" w:color="auto" w:fill="auto"/>
          </w:tcPr>
          <w:p w:rsidR="00412E63" w:rsidRPr="004A5093" w:rsidRDefault="00412E63" w:rsidP="00E050A2">
            <w:pPr>
              <w:pStyle w:val="Default"/>
              <w:rPr>
                <w:color w:val="auto"/>
              </w:rPr>
            </w:pPr>
            <w:r w:rsidRPr="004A5093">
              <w:rPr>
                <w:color w:val="auto"/>
              </w:rPr>
              <w:t>Расход газа</w:t>
            </w:r>
          </w:p>
        </w:tc>
        <w:tc>
          <w:tcPr>
            <w:tcW w:w="858" w:type="pct"/>
            <w:shd w:val="clear" w:color="auto" w:fill="auto"/>
          </w:tcPr>
          <w:p w:rsidR="00412E63" w:rsidRPr="004A5093" w:rsidRDefault="00412E63" w:rsidP="00E050A2">
            <w:pPr>
              <w:pStyle w:val="Default"/>
              <w:jc w:val="center"/>
              <w:rPr>
                <w:color w:val="auto"/>
              </w:rPr>
            </w:pPr>
            <w:r w:rsidRPr="004A5093">
              <w:rPr>
                <w:color w:val="auto"/>
              </w:rPr>
              <w:t>нм</w:t>
            </w:r>
            <w:r w:rsidRPr="004A5093">
              <w:rPr>
                <w:color w:val="auto"/>
                <w:vertAlign w:val="superscript"/>
              </w:rPr>
              <w:t>3</w:t>
            </w:r>
            <w:r w:rsidRPr="004A5093">
              <w:rPr>
                <w:color w:val="auto"/>
              </w:rPr>
              <w:t>/ч</w:t>
            </w:r>
          </w:p>
        </w:tc>
        <w:tc>
          <w:tcPr>
            <w:tcW w:w="463" w:type="pct"/>
            <w:shd w:val="clear" w:color="auto" w:fill="auto"/>
          </w:tcPr>
          <w:p w:rsidR="00412E63" w:rsidRPr="004A5093" w:rsidRDefault="00412E63" w:rsidP="00E050A2">
            <w:pPr>
              <w:pStyle w:val="Default"/>
              <w:jc w:val="center"/>
              <w:rPr>
                <w:color w:val="auto"/>
              </w:rPr>
            </w:pPr>
            <w:r w:rsidRPr="004A5093">
              <w:rPr>
                <w:color w:val="auto"/>
              </w:rPr>
              <w:t>63</w:t>
            </w:r>
          </w:p>
        </w:tc>
        <w:tc>
          <w:tcPr>
            <w:tcW w:w="585" w:type="pct"/>
            <w:shd w:val="clear" w:color="auto" w:fill="auto"/>
          </w:tcPr>
          <w:p w:rsidR="00412E63" w:rsidRPr="004A5093" w:rsidRDefault="00412E63" w:rsidP="00E050A2">
            <w:pPr>
              <w:pStyle w:val="Default"/>
              <w:jc w:val="center"/>
              <w:rPr>
                <w:color w:val="auto"/>
              </w:rPr>
            </w:pPr>
            <w:r w:rsidRPr="004A5093">
              <w:rPr>
                <w:color w:val="auto"/>
              </w:rPr>
              <w:t>93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3</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после ГРУ</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r w:rsidRPr="004A5093">
              <w:rPr>
                <w:color w:val="auto"/>
              </w:rPr>
              <w:t>0,37</w:t>
            </w:r>
          </w:p>
        </w:tc>
        <w:tc>
          <w:tcPr>
            <w:tcW w:w="585" w:type="pct"/>
            <w:shd w:val="clear" w:color="auto" w:fill="auto"/>
          </w:tcPr>
          <w:p w:rsidR="00412E63" w:rsidRPr="004A5093" w:rsidRDefault="00412E63" w:rsidP="00E050A2">
            <w:pPr>
              <w:pStyle w:val="Default"/>
              <w:jc w:val="center"/>
              <w:rPr>
                <w:color w:val="auto"/>
              </w:rPr>
            </w:pPr>
            <w:r w:rsidRPr="004A5093">
              <w:rPr>
                <w:color w:val="auto"/>
              </w:rPr>
              <w:t>0,37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4</w:t>
            </w:r>
          </w:p>
        </w:tc>
        <w:tc>
          <w:tcPr>
            <w:tcW w:w="2592" w:type="pct"/>
            <w:shd w:val="clear" w:color="auto" w:fill="auto"/>
          </w:tcPr>
          <w:p w:rsidR="00412E63" w:rsidRPr="004A5093" w:rsidRDefault="00412E63" w:rsidP="00E050A2">
            <w:pPr>
              <w:pStyle w:val="Default"/>
              <w:rPr>
                <w:color w:val="auto"/>
              </w:rPr>
            </w:pPr>
            <w:r w:rsidRPr="004A5093">
              <w:rPr>
                <w:color w:val="auto"/>
              </w:rPr>
              <w:t>Количество работающих горелок</w:t>
            </w:r>
          </w:p>
        </w:tc>
        <w:tc>
          <w:tcPr>
            <w:tcW w:w="858" w:type="pct"/>
            <w:shd w:val="clear" w:color="auto" w:fill="auto"/>
          </w:tcPr>
          <w:p w:rsidR="00412E63" w:rsidRPr="004A5093" w:rsidRDefault="00412E63" w:rsidP="00E050A2">
            <w:pPr>
              <w:pStyle w:val="Default"/>
              <w:jc w:val="center"/>
              <w:rPr>
                <w:color w:val="auto"/>
                <w:lang w:val="en-US"/>
              </w:rPr>
            </w:pPr>
            <w:r w:rsidRPr="004A5093">
              <w:rPr>
                <w:color w:val="auto"/>
              </w:rPr>
              <w:t>Шт</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w:t>
            </w:r>
          </w:p>
        </w:tc>
        <w:tc>
          <w:tcPr>
            <w:tcW w:w="585" w:type="pct"/>
            <w:shd w:val="clear" w:color="auto" w:fill="auto"/>
          </w:tcPr>
          <w:p w:rsidR="00412E63" w:rsidRPr="004A5093" w:rsidRDefault="00412E63" w:rsidP="00E050A2">
            <w:pPr>
              <w:pStyle w:val="Default"/>
              <w:jc w:val="center"/>
              <w:rPr>
                <w:color w:val="auto"/>
              </w:rPr>
            </w:pPr>
            <w:r w:rsidRPr="004A5093">
              <w:rPr>
                <w:color w:val="auto"/>
              </w:rPr>
              <w:t>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5</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перед горелкой</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r w:rsidRPr="004A5093">
              <w:rPr>
                <w:color w:val="auto"/>
              </w:rPr>
              <w:t>0,10</w:t>
            </w:r>
          </w:p>
        </w:tc>
        <w:tc>
          <w:tcPr>
            <w:tcW w:w="585" w:type="pct"/>
            <w:shd w:val="clear" w:color="auto" w:fill="auto"/>
          </w:tcPr>
          <w:p w:rsidR="00412E63" w:rsidRPr="004A5093" w:rsidRDefault="00412E63" w:rsidP="00E050A2">
            <w:pPr>
              <w:pStyle w:val="Default"/>
              <w:jc w:val="center"/>
              <w:rPr>
                <w:color w:val="auto"/>
              </w:rPr>
            </w:pPr>
            <w:r w:rsidRPr="004A5093">
              <w:rPr>
                <w:color w:val="auto"/>
              </w:rPr>
              <w:t>0,26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6</w:t>
            </w:r>
          </w:p>
        </w:tc>
        <w:tc>
          <w:tcPr>
            <w:tcW w:w="2592" w:type="pct"/>
            <w:shd w:val="clear" w:color="auto" w:fill="auto"/>
          </w:tcPr>
          <w:p w:rsidR="00412E63" w:rsidRPr="004A5093" w:rsidRDefault="00412E63" w:rsidP="00E050A2">
            <w:pPr>
              <w:pStyle w:val="Default"/>
              <w:rPr>
                <w:color w:val="auto"/>
              </w:rPr>
            </w:pPr>
            <w:r w:rsidRPr="004A5093">
              <w:rPr>
                <w:color w:val="auto"/>
              </w:rPr>
              <w:t>Разряжение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rPr>
              <w:t>Па</w:t>
            </w:r>
          </w:p>
        </w:tc>
        <w:tc>
          <w:tcPr>
            <w:tcW w:w="463" w:type="pct"/>
            <w:shd w:val="clear" w:color="auto" w:fill="auto"/>
          </w:tcPr>
          <w:p w:rsidR="00412E63" w:rsidRPr="004A5093" w:rsidRDefault="00412E63" w:rsidP="00E050A2">
            <w:pPr>
              <w:pStyle w:val="Default"/>
              <w:jc w:val="center"/>
              <w:rPr>
                <w:color w:val="auto"/>
              </w:rPr>
            </w:pPr>
            <w:r w:rsidRPr="004A5093">
              <w:rPr>
                <w:color w:val="auto"/>
              </w:rPr>
              <w:t>40</w:t>
            </w:r>
          </w:p>
        </w:tc>
        <w:tc>
          <w:tcPr>
            <w:tcW w:w="585" w:type="pct"/>
            <w:shd w:val="clear" w:color="auto" w:fill="auto"/>
          </w:tcPr>
          <w:p w:rsidR="00412E63" w:rsidRPr="004A5093" w:rsidRDefault="00412E63" w:rsidP="00E050A2">
            <w:pPr>
              <w:pStyle w:val="Default"/>
              <w:jc w:val="center"/>
              <w:rPr>
                <w:color w:val="auto"/>
              </w:rPr>
            </w:pPr>
            <w:r w:rsidRPr="004A5093">
              <w:rPr>
                <w:color w:val="auto"/>
              </w:rPr>
              <w:t>37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7</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избытка воздуха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1,71</w:t>
            </w:r>
          </w:p>
        </w:tc>
        <w:tc>
          <w:tcPr>
            <w:tcW w:w="585" w:type="pct"/>
            <w:shd w:val="clear" w:color="auto" w:fill="auto"/>
          </w:tcPr>
          <w:p w:rsidR="00412E63" w:rsidRPr="004A5093" w:rsidRDefault="00412E63" w:rsidP="00E050A2">
            <w:pPr>
              <w:pStyle w:val="Default"/>
              <w:jc w:val="center"/>
              <w:rPr>
                <w:color w:val="auto"/>
              </w:rPr>
            </w:pPr>
            <w:r w:rsidRPr="004A5093">
              <w:rPr>
                <w:color w:val="auto"/>
              </w:rPr>
              <w:t>1,33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8</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сетевой воды</w:t>
            </w:r>
          </w:p>
          <w:p w:rsidR="00412E63" w:rsidRPr="004A5093" w:rsidRDefault="00412E63" w:rsidP="00E050A2">
            <w:pPr>
              <w:pStyle w:val="Default"/>
              <w:rPr>
                <w:color w:val="auto"/>
              </w:rPr>
            </w:pPr>
            <w:r w:rsidRPr="004A5093">
              <w:rPr>
                <w:color w:val="auto"/>
              </w:rPr>
              <w:t>а) на входе в котел</w:t>
            </w:r>
          </w:p>
          <w:p w:rsidR="00412E63" w:rsidRPr="004A5093" w:rsidRDefault="00412E63" w:rsidP="00E050A2">
            <w:pPr>
              <w:pStyle w:val="Default"/>
              <w:rPr>
                <w:color w:val="auto"/>
              </w:rPr>
            </w:pPr>
            <w:r w:rsidRPr="004A5093">
              <w:rPr>
                <w:color w:val="auto"/>
              </w:rPr>
              <w:t>б) на выходе из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47</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41</w:t>
            </w:r>
          </w:p>
          <w:p w:rsidR="00412E63" w:rsidRPr="004A5093" w:rsidRDefault="00412E63" w:rsidP="00E050A2">
            <w:pPr>
              <w:pStyle w:val="Default"/>
              <w:jc w:val="center"/>
              <w:rPr>
                <w:color w:val="auto"/>
              </w:rPr>
            </w:pPr>
            <w:r w:rsidRPr="004A5093">
              <w:rPr>
                <w:color w:val="auto"/>
              </w:rPr>
              <w:t>54</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9</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уходящих газов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r w:rsidRPr="004A5093">
              <w:rPr>
                <w:color w:val="auto"/>
              </w:rPr>
              <w:t>130</w:t>
            </w:r>
          </w:p>
        </w:tc>
        <w:tc>
          <w:tcPr>
            <w:tcW w:w="585" w:type="pct"/>
            <w:shd w:val="clear" w:color="auto" w:fill="auto"/>
          </w:tcPr>
          <w:p w:rsidR="00412E63" w:rsidRPr="004A5093" w:rsidRDefault="00412E63" w:rsidP="00E050A2">
            <w:pPr>
              <w:pStyle w:val="Default"/>
              <w:jc w:val="center"/>
              <w:rPr>
                <w:color w:val="auto"/>
              </w:rPr>
            </w:pPr>
            <w:r w:rsidRPr="004A5093">
              <w:rPr>
                <w:color w:val="auto"/>
              </w:rPr>
              <w:t>148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10</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воды</w:t>
            </w:r>
          </w:p>
          <w:p w:rsidR="00412E63" w:rsidRPr="004A5093" w:rsidRDefault="00412E63" w:rsidP="00E050A2">
            <w:pPr>
              <w:pStyle w:val="Default"/>
              <w:rPr>
                <w:color w:val="auto"/>
              </w:rPr>
            </w:pPr>
            <w:r w:rsidRPr="004A5093">
              <w:rPr>
                <w:color w:val="auto"/>
              </w:rPr>
              <w:t>на входе</w:t>
            </w:r>
          </w:p>
          <w:p w:rsidR="00412E63" w:rsidRPr="004A5093" w:rsidRDefault="00412E63" w:rsidP="00E050A2">
            <w:pPr>
              <w:pStyle w:val="Default"/>
              <w:rPr>
                <w:color w:val="auto"/>
              </w:rPr>
            </w:pPr>
            <w:r w:rsidRPr="004A5093">
              <w:rPr>
                <w:color w:val="auto"/>
              </w:rPr>
              <w:t>на выходе</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3,6</w:t>
            </w:r>
          </w:p>
          <w:p w:rsidR="00412E63" w:rsidRPr="004A5093" w:rsidRDefault="00412E63" w:rsidP="00E050A2">
            <w:pPr>
              <w:pStyle w:val="Default"/>
              <w:jc w:val="center"/>
              <w:rPr>
                <w:color w:val="auto"/>
              </w:rPr>
            </w:pPr>
            <w:r w:rsidRPr="004A5093">
              <w:rPr>
                <w:color w:val="auto"/>
              </w:rPr>
              <w:t>3,1</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3,8</w:t>
            </w:r>
          </w:p>
          <w:p w:rsidR="00412E63" w:rsidRPr="004A5093" w:rsidRDefault="00412E63" w:rsidP="00E050A2">
            <w:pPr>
              <w:pStyle w:val="Default"/>
              <w:jc w:val="center"/>
              <w:rPr>
                <w:color w:val="auto"/>
              </w:rPr>
            </w:pPr>
            <w:r w:rsidRPr="004A5093">
              <w:rPr>
                <w:color w:val="auto"/>
              </w:rPr>
              <w:t>3,3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11</w:t>
            </w:r>
          </w:p>
        </w:tc>
        <w:tc>
          <w:tcPr>
            <w:tcW w:w="2592" w:type="pct"/>
            <w:shd w:val="clear" w:color="auto" w:fill="auto"/>
          </w:tcPr>
          <w:p w:rsidR="00412E63" w:rsidRPr="004A5093" w:rsidRDefault="00412E63" w:rsidP="00E050A2">
            <w:pPr>
              <w:pStyle w:val="Default"/>
              <w:rPr>
                <w:color w:val="auto"/>
              </w:rPr>
            </w:pPr>
            <w:r w:rsidRPr="004A5093">
              <w:rPr>
                <w:color w:val="auto"/>
              </w:rPr>
              <w:t>Состав уходящих газов:</w:t>
            </w:r>
          </w:p>
          <w:p w:rsidR="00412E63" w:rsidRPr="004A5093" w:rsidRDefault="00412E63" w:rsidP="00E050A2">
            <w:pPr>
              <w:pStyle w:val="Default"/>
              <w:rPr>
                <w:color w:val="auto"/>
                <w:vertAlign w:val="subscript"/>
              </w:rPr>
            </w:pPr>
            <w:r w:rsidRPr="004A5093">
              <w:rPr>
                <w:color w:val="auto"/>
              </w:rPr>
              <w:t>Кислород О</w:t>
            </w:r>
            <w:r w:rsidRPr="004A5093">
              <w:rPr>
                <w:color w:val="auto"/>
                <w:vertAlign w:val="subscript"/>
              </w:rPr>
              <w:t>2</w:t>
            </w:r>
          </w:p>
          <w:p w:rsidR="00412E63" w:rsidRPr="004A5093" w:rsidRDefault="00412E63" w:rsidP="00E050A2">
            <w:pPr>
              <w:pStyle w:val="Default"/>
              <w:rPr>
                <w:color w:val="auto"/>
              </w:rPr>
            </w:pPr>
            <w:r w:rsidRPr="004A5093">
              <w:rPr>
                <w:color w:val="auto"/>
              </w:rPr>
              <w:t>Окись углерода СО</w:t>
            </w:r>
          </w:p>
          <w:p w:rsidR="00412E63" w:rsidRPr="004A5093" w:rsidRDefault="00412E63" w:rsidP="00E050A2">
            <w:pPr>
              <w:pStyle w:val="Default"/>
              <w:rPr>
                <w:color w:val="auto"/>
              </w:rPr>
            </w:pPr>
            <w:r w:rsidRPr="004A5093">
              <w:rPr>
                <w:color w:val="auto"/>
              </w:rPr>
              <w:t>Углекислый газ С О</w:t>
            </w:r>
            <w:r w:rsidRPr="004A5093">
              <w:rPr>
                <w:color w:val="auto"/>
                <w:vertAlign w:val="subscript"/>
              </w:rPr>
              <w:t>2</w:t>
            </w:r>
          </w:p>
        </w:tc>
        <w:tc>
          <w:tcPr>
            <w:tcW w:w="858"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 об.</w:t>
            </w:r>
          </w:p>
          <w:p w:rsidR="00412E63" w:rsidRPr="004A5093" w:rsidRDefault="00412E63" w:rsidP="00E050A2">
            <w:pPr>
              <w:pStyle w:val="Default"/>
              <w:jc w:val="center"/>
              <w:rPr>
                <w:color w:val="auto"/>
                <w:lang w:val="en-US"/>
              </w:rPr>
            </w:pPr>
            <w:r w:rsidRPr="004A5093">
              <w:rPr>
                <w:color w:val="auto"/>
                <w:lang w:val="en-US"/>
              </w:rPr>
              <w:t>PPm</w:t>
            </w:r>
          </w:p>
          <w:p w:rsidR="00412E63" w:rsidRPr="004A5093" w:rsidRDefault="00412E63" w:rsidP="00E050A2">
            <w:pPr>
              <w:pStyle w:val="Default"/>
              <w:jc w:val="center"/>
              <w:rPr>
                <w:color w:val="auto"/>
                <w:lang w:val="en-US"/>
              </w:rPr>
            </w:pPr>
            <w:r w:rsidRPr="004A5093">
              <w:rPr>
                <w:color w:val="auto"/>
              </w:rPr>
              <w:t>% об</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9,2</w:t>
            </w:r>
          </w:p>
          <w:p w:rsidR="00412E63" w:rsidRPr="004A5093" w:rsidRDefault="00412E63" w:rsidP="00E050A2">
            <w:pPr>
              <w:pStyle w:val="Default"/>
              <w:jc w:val="center"/>
              <w:rPr>
                <w:color w:val="auto"/>
              </w:rPr>
            </w:pPr>
            <w:r w:rsidRPr="004A5093">
              <w:rPr>
                <w:color w:val="auto"/>
              </w:rPr>
              <w:t>4</w:t>
            </w:r>
          </w:p>
          <w:p w:rsidR="00412E63" w:rsidRPr="004A5093" w:rsidRDefault="00412E63" w:rsidP="00E050A2">
            <w:pPr>
              <w:pStyle w:val="Default"/>
              <w:jc w:val="center"/>
              <w:rPr>
                <w:color w:val="auto"/>
              </w:rPr>
            </w:pPr>
            <w:r w:rsidRPr="004A5093">
              <w:rPr>
                <w:color w:val="auto"/>
              </w:rPr>
              <w:t>6,6</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5,7</w:t>
            </w:r>
          </w:p>
          <w:p w:rsidR="00412E63" w:rsidRPr="004A5093" w:rsidRDefault="00412E63" w:rsidP="00E050A2">
            <w:pPr>
              <w:pStyle w:val="Default"/>
              <w:jc w:val="center"/>
              <w:rPr>
                <w:color w:val="auto"/>
              </w:rPr>
            </w:pPr>
            <w:r w:rsidRPr="004A5093">
              <w:rPr>
                <w:color w:val="auto"/>
              </w:rPr>
              <w:t>80</w:t>
            </w:r>
          </w:p>
          <w:p w:rsidR="00412E63" w:rsidRPr="004A5093" w:rsidRDefault="00412E63" w:rsidP="00E050A2">
            <w:pPr>
              <w:pStyle w:val="Default"/>
              <w:jc w:val="center"/>
              <w:rPr>
                <w:color w:val="auto"/>
              </w:rPr>
            </w:pPr>
            <w:r w:rsidRPr="004A5093">
              <w:rPr>
                <w:color w:val="auto"/>
              </w:rPr>
              <w:t>8,6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12</w:t>
            </w:r>
          </w:p>
        </w:tc>
        <w:tc>
          <w:tcPr>
            <w:tcW w:w="2592" w:type="pct"/>
            <w:shd w:val="clear" w:color="auto" w:fill="auto"/>
          </w:tcPr>
          <w:p w:rsidR="00412E63" w:rsidRPr="004A5093" w:rsidRDefault="00412E63" w:rsidP="00E050A2">
            <w:pPr>
              <w:pStyle w:val="Default"/>
              <w:rPr>
                <w:color w:val="auto"/>
              </w:rPr>
            </w:pPr>
            <w:r w:rsidRPr="004A5093">
              <w:rPr>
                <w:color w:val="auto"/>
              </w:rPr>
              <w:t>Эффективность сжигания топлива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90,9</w:t>
            </w:r>
          </w:p>
        </w:tc>
        <w:tc>
          <w:tcPr>
            <w:tcW w:w="585" w:type="pct"/>
            <w:shd w:val="clear" w:color="auto" w:fill="auto"/>
          </w:tcPr>
          <w:p w:rsidR="00412E63" w:rsidRPr="004A5093" w:rsidRDefault="00412E63" w:rsidP="00E050A2">
            <w:pPr>
              <w:pStyle w:val="Default"/>
              <w:jc w:val="center"/>
              <w:rPr>
                <w:color w:val="auto"/>
              </w:rPr>
            </w:pPr>
            <w:r w:rsidRPr="004A5093">
              <w:rPr>
                <w:color w:val="auto"/>
              </w:rPr>
              <w:t>91,6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13</w:t>
            </w:r>
          </w:p>
        </w:tc>
        <w:tc>
          <w:tcPr>
            <w:tcW w:w="2592" w:type="pct"/>
            <w:shd w:val="clear" w:color="auto" w:fill="auto"/>
          </w:tcPr>
          <w:p w:rsidR="00412E63" w:rsidRPr="004A5093" w:rsidRDefault="00412E63" w:rsidP="00E050A2">
            <w:pPr>
              <w:pStyle w:val="Default"/>
              <w:rPr>
                <w:color w:val="auto"/>
              </w:rPr>
            </w:pPr>
            <w:r w:rsidRPr="004A5093">
              <w:rPr>
                <w:color w:val="auto"/>
              </w:rPr>
              <w:t>Суммарные потери тепла с уходящими газами</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9,1</w:t>
            </w:r>
          </w:p>
        </w:tc>
        <w:tc>
          <w:tcPr>
            <w:tcW w:w="585" w:type="pct"/>
            <w:shd w:val="clear" w:color="auto" w:fill="auto"/>
          </w:tcPr>
          <w:p w:rsidR="00412E63" w:rsidRPr="004A5093" w:rsidRDefault="00412E63" w:rsidP="00E050A2">
            <w:pPr>
              <w:pStyle w:val="Default"/>
              <w:jc w:val="center"/>
              <w:rPr>
                <w:color w:val="auto"/>
              </w:rPr>
            </w:pPr>
            <w:r w:rsidRPr="004A5093">
              <w:rPr>
                <w:color w:val="auto"/>
              </w:rPr>
              <w:t>8,4</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14</w:t>
            </w:r>
          </w:p>
        </w:tc>
        <w:tc>
          <w:tcPr>
            <w:tcW w:w="2592" w:type="pct"/>
            <w:shd w:val="clear" w:color="auto" w:fill="auto"/>
          </w:tcPr>
          <w:p w:rsidR="00412E63" w:rsidRPr="004A5093" w:rsidRDefault="00412E63" w:rsidP="00E050A2">
            <w:pPr>
              <w:pStyle w:val="Default"/>
              <w:rPr>
                <w:color w:val="auto"/>
              </w:rPr>
            </w:pPr>
            <w:r w:rsidRPr="004A5093">
              <w:rPr>
                <w:color w:val="auto"/>
              </w:rPr>
              <w:t xml:space="preserve">Потери тепла в окружающую среду </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4,9</w:t>
            </w:r>
          </w:p>
        </w:tc>
        <w:tc>
          <w:tcPr>
            <w:tcW w:w="585" w:type="pct"/>
            <w:shd w:val="clear" w:color="auto" w:fill="auto"/>
          </w:tcPr>
          <w:p w:rsidR="00412E63" w:rsidRPr="004A5093" w:rsidRDefault="00412E63" w:rsidP="00E050A2">
            <w:pPr>
              <w:pStyle w:val="Default"/>
              <w:jc w:val="center"/>
              <w:rPr>
                <w:color w:val="auto"/>
              </w:rPr>
            </w:pPr>
            <w:r w:rsidRPr="004A5093">
              <w:rPr>
                <w:color w:val="auto"/>
              </w:rPr>
              <w:t>3,5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15</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полезного действия</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86,9</w:t>
            </w:r>
          </w:p>
        </w:tc>
        <w:tc>
          <w:tcPr>
            <w:tcW w:w="585" w:type="pct"/>
            <w:shd w:val="clear" w:color="auto" w:fill="auto"/>
          </w:tcPr>
          <w:p w:rsidR="00412E63" w:rsidRPr="004A5093" w:rsidRDefault="00412E63" w:rsidP="00E050A2">
            <w:pPr>
              <w:pStyle w:val="Default"/>
              <w:jc w:val="center"/>
              <w:rPr>
                <w:color w:val="auto"/>
              </w:rPr>
            </w:pPr>
            <w:r w:rsidRPr="004A5093">
              <w:rPr>
                <w:color w:val="auto"/>
              </w:rPr>
              <w:t>88,1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16</w:t>
            </w:r>
          </w:p>
        </w:tc>
        <w:tc>
          <w:tcPr>
            <w:tcW w:w="2592" w:type="pct"/>
            <w:shd w:val="clear" w:color="auto" w:fill="auto"/>
          </w:tcPr>
          <w:p w:rsidR="00412E63" w:rsidRPr="004A5093" w:rsidRDefault="00412E63" w:rsidP="00E050A2">
            <w:pPr>
              <w:pStyle w:val="Default"/>
              <w:rPr>
                <w:color w:val="auto"/>
              </w:rPr>
            </w:pPr>
            <w:r w:rsidRPr="004A5093">
              <w:rPr>
                <w:color w:val="auto"/>
              </w:rPr>
              <w:t>Удельный расход условного топлива на 1 Гкал выработанного тепла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кг.у.т/1 Гкал</w:t>
            </w:r>
          </w:p>
        </w:tc>
        <w:tc>
          <w:tcPr>
            <w:tcW w:w="463" w:type="pct"/>
            <w:shd w:val="clear" w:color="auto" w:fill="auto"/>
          </w:tcPr>
          <w:p w:rsidR="00412E63" w:rsidRPr="004A5093" w:rsidRDefault="00412E63" w:rsidP="00E050A2">
            <w:pPr>
              <w:pStyle w:val="Default"/>
              <w:jc w:val="center"/>
              <w:rPr>
                <w:color w:val="auto"/>
              </w:rPr>
            </w:pPr>
            <w:r w:rsidRPr="004A5093">
              <w:rPr>
                <w:color w:val="auto"/>
              </w:rPr>
              <w:t>164,5</w:t>
            </w:r>
          </w:p>
        </w:tc>
        <w:tc>
          <w:tcPr>
            <w:tcW w:w="585" w:type="pct"/>
            <w:shd w:val="clear" w:color="auto" w:fill="auto"/>
          </w:tcPr>
          <w:p w:rsidR="00412E63" w:rsidRPr="004A5093" w:rsidRDefault="00412E63" w:rsidP="00E050A2">
            <w:pPr>
              <w:pStyle w:val="Default"/>
              <w:jc w:val="center"/>
              <w:rPr>
                <w:color w:val="auto"/>
              </w:rPr>
            </w:pPr>
            <w:r w:rsidRPr="004A5093">
              <w:rPr>
                <w:color w:val="auto"/>
              </w:rPr>
              <w:t>162,3</w:t>
            </w:r>
          </w:p>
        </w:tc>
      </w:tr>
    </w:tbl>
    <w:p w:rsidR="00412E63" w:rsidRPr="004A5093" w:rsidRDefault="00412E63" w:rsidP="00412E63">
      <w:pPr>
        <w:pStyle w:val="Default"/>
        <w:spacing w:before="240"/>
        <w:jc w:val="center"/>
        <w:rPr>
          <w:color w:val="auto"/>
        </w:rPr>
      </w:pPr>
      <w:r w:rsidRPr="004A5093">
        <w:rPr>
          <w:color w:val="auto"/>
        </w:rPr>
        <w:t>Режимная карта котла HP-18 ст. №3.</w:t>
      </w:r>
    </w:p>
    <w:p w:rsidR="00412E63" w:rsidRPr="004A5093" w:rsidRDefault="00412E63" w:rsidP="00412E63">
      <w:pPr>
        <w:pStyle w:val="Default"/>
        <w:ind w:firstLine="709"/>
        <w:jc w:val="center"/>
        <w:rPr>
          <w:color w:val="auto"/>
        </w:rPr>
      </w:pPr>
      <w:r w:rsidRPr="004A5093">
        <w:rPr>
          <w:color w:val="auto"/>
        </w:rPr>
        <w:t>Тип горелки БИГм-2-6. Вид топлива – природный газ. Теплотворная способность топлива 8173 Ккал/м</w:t>
      </w:r>
      <w:r w:rsidRPr="004A5093">
        <w:rPr>
          <w:color w:val="auto"/>
          <w:vertAlign w:val="superscript"/>
        </w:rPr>
        <w:t>3</w:t>
      </w:r>
    </w:p>
    <w:p w:rsidR="00412E63" w:rsidRPr="004A5093" w:rsidRDefault="00412E63" w:rsidP="00412E63">
      <w:pPr>
        <w:pStyle w:val="Default"/>
        <w:jc w:val="right"/>
        <w:rPr>
          <w:color w:val="auto"/>
        </w:rPr>
      </w:pPr>
      <w:r w:rsidRPr="004A5093">
        <w:rPr>
          <w:color w:val="auto"/>
        </w:rPr>
        <w:t>Таблица 1.2.1.4.</w:t>
      </w:r>
    </w:p>
    <w:p w:rsidR="00412E63" w:rsidRPr="004A5093"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4A5093" w:rsidTr="00E050A2">
        <w:tc>
          <w:tcPr>
            <w:tcW w:w="501" w:type="pct"/>
            <w:vMerge w:val="restart"/>
            <w:shd w:val="clear" w:color="auto" w:fill="auto"/>
          </w:tcPr>
          <w:p w:rsidR="00412E63" w:rsidRPr="004A5093" w:rsidRDefault="00412E63" w:rsidP="00E050A2">
            <w:pPr>
              <w:pStyle w:val="Default"/>
              <w:jc w:val="center"/>
              <w:rPr>
                <w:color w:val="auto"/>
              </w:rPr>
            </w:pPr>
            <w:r w:rsidRPr="004A5093">
              <w:rPr>
                <w:color w:val="auto"/>
              </w:rPr>
              <w:t>№ п/п</w:t>
            </w:r>
          </w:p>
        </w:tc>
        <w:tc>
          <w:tcPr>
            <w:tcW w:w="2592" w:type="pct"/>
            <w:vMerge w:val="restart"/>
            <w:shd w:val="clear" w:color="auto" w:fill="auto"/>
          </w:tcPr>
          <w:p w:rsidR="00412E63" w:rsidRPr="004A5093" w:rsidRDefault="00412E63" w:rsidP="00E050A2">
            <w:pPr>
              <w:pStyle w:val="Default"/>
              <w:jc w:val="center"/>
              <w:rPr>
                <w:color w:val="auto"/>
              </w:rPr>
            </w:pPr>
            <w:r w:rsidRPr="004A5093">
              <w:rPr>
                <w:color w:val="auto"/>
              </w:rPr>
              <w:t>Наименование показателей</w:t>
            </w:r>
          </w:p>
        </w:tc>
        <w:tc>
          <w:tcPr>
            <w:tcW w:w="858" w:type="pct"/>
            <w:vMerge w:val="restart"/>
            <w:shd w:val="clear" w:color="auto" w:fill="auto"/>
          </w:tcPr>
          <w:p w:rsidR="00412E63" w:rsidRPr="004A5093" w:rsidRDefault="00412E63" w:rsidP="00E050A2">
            <w:pPr>
              <w:pStyle w:val="Default"/>
              <w:jc w:val="center"/>
              <w:rPr>
                <w:color w:val="auto"/>
              </w:rPr>
            </w:pPr>
            <w:r w:rsidRPr="004A5093">
              <w:rPr>
                <w:color w:val="auto"/>
              </w:rPr>
              <w:t>Размерность</w:t>
            </w:r>
          </w:p>
        </w:tc>
        <w:tc>
          <w:tcPr>
            <w:tcW w:w="1048" w:type="pct"/>
            <w:gridSpan w:val="2"/>
            <w:shd w:val="clear" w:color="auto" w:fill="auto"/>
          </w:tcPr>
          <w:p w:rsidR="00412E63" w:rsidRPr="004A5093" w:rsidRDefault="00412E63" w:rsidP="00E050A2">
            <w:pPr>
              <w:pStyle w:val="Default"/>
              <w:jc w:val="center"/>
              <w:rPr>
                <w:color w:val="auto"/>
              </w:rPr>
            </w:pPr>
            <w:r w:rsidRPr="004A5093">
              <w:rPr>
                <w:color w:val="auto"/>
              </w:rPr>
              <w:t>Значение величин</w:t>
            </w:r>
          </w:p>
          <w:p w:rsidR="00412E63" w:rsidRPr="004A5093" w:rsidRDefault="00412E63" w:rsidP="00E050A2">
            <w:pPr>
              <w:pStyle w:val="Default"/>
              <w:jc w:val="center"/>
              <w:rPr>
                <w:color w:val="auto"/>
              </w:rPr>
            </w:pPr>
          </w:p>
        </w:tc>
      </w:tr>
      <w:tr w:rsidR="00412E63" w:rsidRPr="004A5093" w:rsidTr="00E050A2">
        <w:tc>
          <w:tcPr>
            <w:tcW w:w="501" w:type="pct"/>
            <w:vMerge/>
            <w:shd w:val="clear" w:color="auto" w:fill="auto"/>
          </w:tcPr>
          <w:p w:rsidR="00412E63" w:rsidRPr="004A5093" w:rsidRDefault="00412E63" w:rsidP="00E050A2">
            <w:pPr>
              <w:pStyle w:val="Default"/>
              <w:jc w:val="center"/>
              <w:rPr>
                <w:color w:val="auto"/>
              </w:rPr>
            </w:pPr>
          </w:p>
        </w:tc>
        <w:tc>
          <w:tcPr>
            <w:tcW w:w="2592" w:type="pct"/>
            <w:vMerge/>
            <w:shd w:val="clear" w:color="auto" w:fill="auto"/>
          </w:tcPr>
          <w:p w:rsidR="00412E63" w:rsidRPr="004A5093" w:rsidRDefault="00412E63" w:rsidP="00E050A2">
            <w:pPr>
              <w:pStyle w:val="Default"/>
              <w:jc w:val="center"/>
              <w:rPr>
                <w:color w:val="auto"/>
              </w:rPr>
            </w:pPr>
          </w:p>
        </w:tc>
        <w:tc>
          <w:tcPr>
            <w:tcW w:w="858" w:type="pct"/>
            <w:vMerge/>
            <w:shd w:val="clear" w:color="auto" w:fill="auto"/>
          </w:tcPr>
          <w:p w:rsidR="00412E63" w:rsidRPr="004A5093" w:rsidRDefault="00412E63" w:rsidP="00E050A2">
            <w:pPr>
              <w:pStyle w:val="Default"/>
              <w:jc w:val="center"/>
              <w:rPr>
                <w:color w:val="auto"/>
              </w:rPr>
            </w:pPr>
          </w:p>
        </w:tc>
        <w:tc>
          <w:tcPr>
            <w:tcW w:w="463" w:type="pct"/>
            <w:shd w:val="clear" w:color="auto" w:fill="auto"/>
          </w:tcPr>
          <w:p w:rsidR="00412E63" w:rsidRPr="004A5093" w:rsidRDefault="00412E63" w:rsidP="00E050A2">
            <w:pPr>
              <w:pStyle w:val="Default"/>
              <w:jc w:val="center"/>
              <w:rPr>
                <w:color w:val="auto"/>
                <w:lang w:val="en-US"/>
              </w:rPr>
            </w:pPr>
            <w:r w:rsidRPr="004A5093">
              <w:rPr>
                <w:color w:val="auto"/>
                <w:lang w:val="en-US"/>
              </w:rPr>
              <w:t>I</w:t>
            </w:r>
          </w:p>
        </w:tc>
        <w:tc>
          <w:tcPr>
            <w:tcW w:w="585" w:type="pct"/>
            <w:shd w:val="clear" w:color="auto" w:fill="auto"/>
          </w:tcPr>
          <w:p w:rsidR="00412E63" w:rsidRPr="004A5093" w:rsidRDefault="00412E63" w:rsidP="00E050A2">
            <w:pPr>
              <w:pStyle w:val="Default"/>
              <w:jc w:val="center"/>
              <w:rPr>
                <w:color w:val="auto"/>
                <w:lang w:val="en-US"/>
              </w:rPr>
            </w:pPr>
            <w:r w:rsidRPr="004A5093">
              <w:rPr>
                <w:color w:val="auto"/>
                <w:lang w:val="en-US"/>
              </w:rPr>
              <w:t>II</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w:t>
            </w:r>
          </w:p>
        </w:tc>
        <w:tc>
          <w:tcPr>
            <w:tcW w:w="2592" w:type="pct"/>
            <w:shd w:val="clear" w:color="auto" w:fill="auto"/>
          </w:tcPr>
          <w:p w:rsidR="00412E63" w:rsidRPr="004A5093" w:rsidRDefault="00412E63" w:rsidP="00E050A2">
            <w:pPr>
              <w:pStyle w:val="Default"/>
              <w:rPr>
                <w:color w:val="auto"/>
              </w:rPr>
            </w:pPr>
            <w:r w:rsidRPr="004A5093">
              <w:rPr>
                <w:color w:val="auto"/>
              </w:rPr>
              <w:t>Теплопроизводительность</w:t>
            </w:r>
          </w:p>
        </w:tc>
        <w:tc>
          <w:tcPr>
            <w:tcW w:w="858" w:type="pct"/>
            <w:shd w:val="clear" w:color="auto" w:fill="auto"/>
          </w:tcPr>
          <w:p w:rsidR="00412E63" w:rsidRPr="004A5093" w:rsidRDefault="00412E63" w:rsidP="00E050A2">
            <w:pPr>
              <w:pStyle w:val="Default"/>
              <w:jc w:val="center"/>
              <w:rPr>
                <w:color w:val="auto"/>
              </w:rPr>
            </w:pPr>
            <w:r w:rsidRPr="004A5093">
              <w:rPr>
                <w:color w:val="auto"/>
              </w:rPr>
              <w:t>Гкал/ч</w:t>
            </w:r>
          </w:p>
        </w:tc>
        <w:tc>
          <w:tcPr>
            <w:tcW w:w="463" w:type="pct"/>
            <w:shd w:val="clear" w:color="auto" w:fill="auto"/>
          </w:tcPr>
          <w:p w:rsidR="00412E63" w:rsidRPr="004A5093" w:rsidRDefault="00412E63" w:rsidP="00E050A2">
            <w:pPr>
              <w:pStyle w:val="Default"/>
              <w:jc w:val="center"/>
              <w:rPr>
                <w:color w:val="auto"/>
              </w:rPr>
            </w:pPr>
            <w:r w:rsidRPr="004A5093">
              <w:rPr>
                <w:color w:val="auto"/>
              </w:rPr>
              <w:t>0,38</w:t>
            </w:r>
          </w:p>
        </w:tc>
        <w:tc>
          <w:tcPr>
            <w:tcW w:w="585" w:type="pct"/>
            <w:shd w:val="clear" w:color="auto" w:fill="auto"/>
          </w:tcPr>
          <w:p w:rsidR="00412E63" w:rsidRPr="004A5093" w:rsidRDefault="00412E63" w:rsidP="00E050A2">
            <w:pPr>
              <w:pStyle w:val="Default"/>
              <w:jc w:val="center"/>
              <w:rPr>
                <w:color w:val="auto"/>
              </w:rPr>
            </w:pPr>
            <w:r w:rsidRPr="004A5093">
              <w:rPr>
                <w:color w:val="auto"/>
              </w:rPr>
              <w:t>0,54</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2</w:t>
            </w:r>
          </w:p>
        </w:tc>
        <w:tc>
          <w:tcPr>
            <w:tcW w:w="2592" w:type="pct"/>
            <w:shd w:val="clear" w:color="auto" w:fill="auto"/>
          </w:tcPr>
          <w:p w:rsidR="00412E63" w:rsidRPr="004A5093" w:rsidRDefault="00412E63" w:rsidP="00E050A2">
            <w:pPr>
              <w:pStyle w:val="Default"/>
              <w:rPr>
                <w:color w:val="auto"/>
              </w:rPr>
            </w:pPr>
            <w:r w:rsidRPr="004A5093">
              <w:rPr>
                <w:color w:val="auto"/>
              </w:rPr>
              <w:t>Расход газа</w:t>
            </w:r>
          </w:p>
        </w:tc>
        <w:tc>
          <w:tcPr>
            <w:tcW w:w="858" w:type="pct"/>
            <w:shd w:val="clear" w:color="auto" w:fill="auto"/>
          </w:tcPr>
          <w:p w:rsidR="00412E63" w:rsidRPr="004A5093" w:rsidRDefault="00412E63" w:rsidP="00E050A2">
            <w:pPr>
              <w:pStyle w:val="Default"/>
              <w:jc w:val="center"/>
              <w:rPr>
                <w:color w:val="auto"/>
              </w:rPr>
            </w:pPr>
            <w:r w:rsidRPr="004A5093">
              <w:rPr>
                <w:color w:val="auto"/>
              </w:rPr>
              <w:t>нм</w:t>
            </w:r>
            <w:r w:rsidRPr="004A5093">
              <w:rPr>
                <w:color w:val="auto"/>
                <w:vertAlign w:val="superscript"/>
              </w:rPr>
              <w:t>3</w:t>
            </w:r>
            <w:r w:rsidRPr="004A5093">
              <w:rPr>
                <w:color w:val="auto"/>
              </w:rPr>
              <w:t>/ч</w:t>
            </w:r>
          </w:p>
        </w:tc>
        <w:tc>
          <w:tcPr>
            <w:tcW w:w="463" w:type="pct"/>
            <w:shd w:val="clear" w:color="auto" w:fill="auto"/>
          </w:tcPr>
          <w:p w:rsidR="00412E63" w:rsidRPr="004A5093" w:rsidRDefault="00412E63" w:rsidP="00E050A2">
            <w:pPr>
              <w:pStyle w:val="Default"/>
              <w:jc w:val="center"/>
              <w:rPr>
                <w:color w:val="auto"/>
              </w:rPr>
            </w:pPr>
            <w:r w:rsidRPr="004A5093">
              <w:rPr>
                <w:color w:val="auto"/>
              </w:rPr>
              <w:t>56,6</w:t>
            </w:r>
          </w:p>
        </w:tc>
        <w:tc>
          <w:tcPr>
            <w:tcW w:w="585" w:type="pct"/>
            <w:shd w:val="clear" w:color="auto" w:fill="auto"/>
          </w:tcPr>
          <w:p w:rsidR="00412E63" w:rsidRPr="004A5093" w:rsidRDefault="00412E63" w:rsidP="00E050A2">
            <w:pPr>
              <w:pStyle w:val="Default"/>
              <w:jc w:val="center"/>
              <w:rPr>
                <w:color w:val="auto"/>
              </w:rPr>
            </w:pPr>
            <w:r w:rsidRPr="004A5093">
              <w:rPr>
                <w:color w:val="auto"/>
              </w:rPr>
              <w:t>78,8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3</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после ГРУ</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r w:rsidRPr="004A5093">
              <w:rPr>
                <w:color w:val="auto"/>
              </w:rPr>
              <w:t>0,36</w:t>
            </w:r>
          </w:p>
        </w:tc>
        <w:tc>
          <w:tcPr>
            <w:tcW w:w="585" w:type="pct"/>
            <w:shd w:val="clear" w:color="auto" w:fill="auto"/>
          </w:tcPr>
          <w:p w:rsidR="00412E63" w:rsidRPr="004A5093" w:rsidRDefault="00412E63" w:rsidP="00E050A2">
            <w:pPr>
              <w:pStyle w:val="Default"/>
              <w:jc w:val="center"/>
              <w:rPr>
                <w:color w:val="auto"/>
              </w:rPr>
            </w:pPr>
            <w:r w:rsidRPr="004A5093">
              <w:rPr>
                <w:color w:val="auto"/>
              </w:rPr>
              <w:t>0,36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4</w:t>
            </w:r>
          </w:p>
        </w:tc>
        <w:tc>
          <w:tcPr>
            <w:tcW w:w="2592" w:type="pct"/>
            <w:shd w:val="clear" w:color="auto" w:fill="auto"/>
          </w:tcPr>
          <w:p w:rsidR="00412E63" w:rsidRPr="004A5093" w:rsidRDefault="00412E63" w:rsidP="00E050A2">
            <w:pPr>
              <w:pStyle w:val="Default"/>
              <w:rPr>
                <w:color w:val="auto"/>
              </w:rPr>
            </w:pPr>
            <w:r w:rsidRPr="004A5093">
              <w:rPr>
                <w:color w:val="auto"/>
              </w:rPr>
              <w:t>Количество работающих горелок</w:t>
            </w:r>
          </w:p>
        </w:tc>
        <w:tc>
          <w:tcPr>
            <w:tcW w:w="858" w:type="pct"/>
            <w:shd w:val="clear" w:color="auto" w:fill="auto"/>
          </w:tcPr>
          <w:p w:rsidR="00412E63" w:rsidRPr="004A5093" w:rsidRDefault="00412E63" w:rsidP="00E050A2">
            <w:pPr>
              <w:pStyle w:val="Default"/>
              <w:jc w:val="center"/>
              <w:rPr>
                <w:color w:val="auto"/>
                <w:lang w:val="en-US"/>
              </w:rPr>
            </w:pPr>
            <w:r w:rsidRPr="004A5093">
              <w:rPr>
                <w:color w:val="auto"/>
              </w:rPr>
              <w:t>Шт</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w:t>
            </w:r>
          </w:p>
        </w:tc>
        <w:tc>
          <w:tcPr>
            <w:tcW w:w="585" w:type="pct"/>
            <w:shd w:val="clear" w:color="auto" w:fill="auto"/>
          </w:tcPr>
          <w:p w:rsidR="00412E63" w:rsidRPr="004A5093" w:rsidRDefault="00412E63" w:rsidP="00E050A2">
            <w:pPr>
              <w:pStyle w:val="Default"/>
              <w:jc w:val="center"/>
              <w:rPr>
                <w:color w:val="auto"/>
              </w:rPr>
            </w:pPr>
            <w:r w:rsidRPr="004A5093">
              <w:rPr>
                <w:color w:val="auto"/>
              </w:rPr>
              <w:t>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5</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перед горелкой</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r w:rsidRPr="004A5093">
              <w:rPr>
                <w:color w:val="auto"/>
              </w:rPr>
              <w:t>0,15</w:t>
            </w:r>
          </w:p>
        </w:tc>
        <w:tc>
          <w:tcPr>
            <w:tcW w:w="585" w:type="pct"/>
            <w:shd w:val="clear" w:color="auto" w:fill="auto"/>
          </w:tcPr>
          <w:p w:rsidR="00412E63" w:rsidRPr="004A5093" w:rsidRDefault="00412E63" w:rsidP="00E050A2">
            <w:pPr>
              <w:pStyle w:val="Default"/>
              <w:jc w:val="center"/>
              <w:rPr>
                <w:color w:val="auto"/>
              </w:rPr>
            </w:pPr>
            <w:r w:rsidRPr="004A5093">
              <w:rPr>
                <w:color w:val="auto"/>
              </w:rPr>
              <w:t>0,29</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6</w:t>
            </w:r>
          </w:p>
        </w:tc>
        <w:tc>
          <w:tcPr>
            <w:tcW w:w="2592" w:type="pct"/>
            <w:shd w:val="clear" w:color="auto" w:fill="auto"/>
          </w:tcPr>
          <w:p w:rsidR="00412E63" w:rsidRPr="004A5093" w:rsidRDefault="00412E63" w:rsidP="00E050A2">
            <w:pPr>
              <w:pStyle w:val="Default"/>
              <w:rPr>
                <w:color w:val="auto"/>
              </w:rPr>
            </w:pPr>
            <w:r w:rsidRPr="004A5093">
              <w:rPr>
                <w:color w:val="auto"/>
              </w:rPr>
              <w:t>Разряжение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rPr>
              <w:t>Па</w:t>
            </w:r>
          </w:p>
        </w:tc>
        <w:tc>
          <w:tcPr>
            <w:tcW w:w="463" w:type="pct"/>
            <w:shd w:val="clear" w:color="auto" w:fill="auto"/>
          </w:tcPr>
          <w:p w:rsidR="00412E63" w:rsidRPr="004A5093" w:rsidRDefault="00412E63" w:rsidP="00E050A2">
            <w:pPr>
              <w:pStyle w:val="Default"/>
              <w:jc w:val="center"/>
              <w:rPr>
                <w:color w:val="auto"/>
              </w:rPr>
            </w:pPr>
            <w:r w:rsidRPr="004A5093">
              <w:rPr>
                <w:color w:val="auto"/>
              </w:rPr>
              <w:t>31</w:t>
            </w:r>
          </w:p>
        </w:tc>
        <w:tc>
          <w:tcPr>
            <w:tcW w:w="585" w:type="pct"/>
            <w:shd w:val="clear" w:color="auto" w:fill="auto"/>
          </w:tcPr>
          <w:p w:rsidR="00412E63" w:rsidRPr="004A5093" w:rsidRDefault="00412E63" w:rsidP="00E050A2">
            <w:pPr>
              <w:pStyle w:val="Default"/>
              <w:jc w:val="center"/>
              <w:rPr>
                <w:color w:val="auto"/>
              </w:rPr>
            </w:pPr>
            <w:r w:rsidRPr="004A5093">
              <w:rPr>
                <w:color w:val="auto"/>
              </w:rPr>
              <w:t>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7</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избытка воздуха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1,42</w:t>
            </w:r>
          </w:p>
        </w:tc>
        <w:tc>
          <w:tcPr>
            <w:tcW w:w="585" w:type="pct"/>
            <w:shd w:val="clear" w:color="auto" w:fill="auto"/>
          </w:tcPr>
          <w:p w:rsidR="00412E63" w:rsidRPr="004A5093" w:rsidRDefault="00412E63" w:rsidP="00E050A2">
            <w:pPr>
              <w:pStyle w:val="Default"/>
              <w:jc w:val="center"/>
              <w:rPr>
                <w:color w:val="auto"/>
              </w:rPr>
            </w:pPr>
            <w:r w:rsidRPr="004A5093">
              <w:rPr>
                <w:color w:val="auto"/>
              </w:rPr>
              <w:t>1,23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8</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сетевой воды</w:t>
            </w:r>
          </w:p>
          <w:p w:rsidR="00412E63" w:rsidRPr="004A5093" w:rsidRDefault="00412E63" w:rsidP="00E050A2">
            <w:pPr>
              <w:pStyle w:val="Default"/>
              <w:rPr>
                <w:color w:val="auto"/>
              </w:rPr>
            </w:pPr>
            <w:r w:rsidRPr="004A5093">
              <w:rPr>
                <w:color w:val="auto"/>
              </w:rPr>
              <w:t>а) на входе в котел</w:t>
            </w:r>
          </w:p>
          <w:p w:rsidR="00412E63" w:rsidRPr="004A5093" w:rsidRDefault="00412E63" w:rsidP="00E050A2">
            <w:pPr>
              <w:pStyle w:val="Default"/>
              <w:rPr>
                <w:color w:val="auto"/>
              </w:rPr>
            </w:pPr>
            <w:r w:rsidRPr="004A5093">
              <w:rPr>
                <w:color w:val="auto"/>
              </w:rPr>
              <w:t>б) на выходе из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47</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41</w:t>
            </w:r>
          </w:p>
          <w:p w:rsidR="00412E63" w:rsidRPr="004A5093" w:rsidRDefault="00412E63" w:rsidP="00E050A2">
            <w:pPr>
              <w:pStyle w:val="Default"/>
              <w:jc w:val="center"/>
              <w:rPr>
                <w:color w:val="auto"/>
              </w:rPr>
            </w:pPr>
            <w:r w:rsidRPr="004A5093">
              <w:rPr>
                <w:color w:val="auto"/>
              </w:rPr>
              <w:t>58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9</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уходящих газов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r w:rsidRPr="004A5093">
              <w:rPr>
                <w:color w:val="auto"/>
              </w:rPr>
              <w:t>241</w:t>
            </w:r>
          </w:p>
        </w:tc>
        <w:tc>
          <w:tcPr>
            <w:tcW w:w="585" w:type="pct"/>
            <w:shd w:val="clear" w:color="auto" w:fill="auto"/>
          </w:tcPr>
          <w:p w:rsidR="00412E63" w:rsidRPr="004A5093" w:rsidRDefault="00412E63" w:rsidP="00E050A2">
            <w:pPr>
              <w:pStyle w:val="Default"/>
              <w:jc w:val="center"/>
              <w:rPr>
                <w:color w:val="auto"/>
              </w:rPr>
            </w:pPr>
            <w:r w:rsidRPr="004A5093">
              <w:rPr>
                <w:color w:val="auto"/>
              </w:rPr>
              <w:t>275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10</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воды</w:t>
            </w:r>
          </w:p>
          <w:p w:rsidR="00412E63" w:rsidRPr="004A5093" w:rsidRDefault="00412E63" w:rsidP="00E050A2">
            <w:pPr>
              <w:pStyle w:val="Default"/>
              <w:rPr>
                <w:color w:val="auto"/>
              </w:rPr>
            </w:pPr>
            <w:r w:rsidRPr="004A5093">
              <w:rPr>
                <w:color w:val="auto"/>
              </w:rPr>
              <w:t>на входе</w:t>
            </w:r>
          </w:p>
          <w:p w:rsidR="00412E63" w:rsidRPr="004A5093" w:rsidRDefault="00412E63" w:rsidP="00E050A2">
            <w:pPr>
              <w:pStyle w:val="Default"/>
              <w:rPr>
                <w:color w:val="auto"/>
              </w:rPr>
            </w:pPr>
            <w:r w:rsidRPr="004A5093">
              <w:rPr>
                <w:color w:val="auto"/>
              </w:rPr>
              <w:lastRenderedPageBreak/>
              <w:t>на выходе</w:t>
            </w:r>
          </w:p>
        </w:tc>
        <w:tc>
          <w:tcPr>
            <w:tcW w:w="858" w:type="pct"/>
            <w:shd w:val="clear" w:color="auto" w:fill="auto"/>
          </w:tcPr>
          <w:p w:rsidR="00412E63" w:rsidRPr="004A5093" w:rsidRDefault="00412E63" w:rsidP="00E050A2">
            <w:pPr>
              <w:pStyle w:val="Default"/>
              <w:jc w:val="center"/>
              <w:rPr>
                <w:color w:val="auto"/>
              </w:rPr>
            </w:pPr>
            <w:r w:rsidRPr="004A5093">
              <w:rPr>
                <w:color w:val="auto"/>
              </w:rPr>
              <w:lastRenderedPageBreak/>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3,8</w:t>
            </w:r>
          </w:p>
          <w:p w:rsidR="00412E63" w:rsidRPr="004A5093" w:rsidRDefault="00412E63" w:rsidP="00E050A2">
            <w:pPr>
              <w:pStyle w:val="Default"/>
              <w:jc w:val="center"/>
              <w:rPr>
                <w:color w:val="auto"/>
              </w:rPr>
            </w:pPr>
            <w:r w:rsidRPr="004A5093">
              <w:rPr>
                <w:color w:val="auto"/>
              </w:rPr>
              <w:lastRenderedPageBreak/>
              <w:t>3,5</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3,8</w:t>
            </w:r>
          </w:p>
          <w:p w:rsidR="00412E63" w:rsidRPr="004A5093" w:rsidRDefault="00412E63" w:rsidP="00E050A2">
            <w:pPr>
              <w:pStyle w:val="Default"/>
              <w:jc w:val="center"/>
              <w:rPr>
                <w:color w:val="auto"/>
              </w:rPr>
            </w:pPr>
            <w:r w:rsidRPr="004A5093">
              <w:rPr>
                <w:color w:val="auto"/>
              </w:rPr>
              <w:lastRenderedPageBreak/>
              <w:t>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lastRenderedPageBreak/>
              <w:t>11</w:t>
            </w:r>
          </w:p>
        </w:tc>
        <w:tc>
          <w:tcPr>
            <w:tcW w:w="2592" w:type="pct"/>
            <w:shd w:val="clear" w:color="auto" w:fill="auto"/>
          </w:tcPr>
          <w:p w:rsidR="00412E63" w:rsidRPr="004A5093" w:rsidRDefault="00412E63" w:rsidP="00E050A2">
            <w:pPr>
              <w:pStyle w:val="Default"/>
              <w:rPr>
                <w:color w:val="auto"/>
              </w:rPr>
            </w:pPr>
            <w:r w:rsidRPr="004A5093">
              <w:rPr>
                <w:color w:val="auto"/>
              </w:rPr>
              <w:t>Состав уходящих газов:</w:t>
            </w:r>
          </w:p>
          <w:p w:rsidR="00412E63" w:rsidRPr="004A5093" w:rsidRDefault="00412E63" w:rsidP="00E050A2">
            <w:pPr>
              <w:pStyle w:val="Default"/>
              <w:rPr>
                <w:color w:val="auto"/>
                <w:vertAlign w:val="subscript"/>
              </w:rPr>
            </w:pPr>
            <w:r w:rsidRPr="004A5093">
              <w:rPr>
                <w:color w:val="auto"/>
              </w:rPr>
              <w:t>Кислород О</w:t>
            </w:r>
            <w:r w:rsidRPr="004A5093">
              <w:rPr>
                <w:color w:val="auto"/>
                <w:vertAlign w:val="subscript"/>
              </w:rPr>
              <w:t>2</w:t>
            </w:r>
          </w:p>
          <w:p w:rsidR="00412E63" w:rsidRPr="004A5093" w:rsidRDefault="00412E63" w:rsidP="00E050A2">
            <w:pPr>
              <w:pStyle w:val="Default"/>
              <w:rPr>
                <w:color w:val="auto"/>
              </w:rPr>
            </w:pPr>
            <w:r w:rsidRPr="004A5093">
              <w:rPr>
                <w:color w:val="auto"/>
              </w:rPr>
              <w:t>Окись углерода СО</w:t>
            </w:r>
          </w:p>
          <w:p w:rsidR="00412E63" w:rsidRPr="004A5093" w:rsidRDefault="00412E63" w:rsidP="00E050A2">
            <w:pPr>
              <w:pStyle w:val="Default"/>
              <w:rPr>
                <w:color w:val="auto"/>
              </w:rPr>
            </w:pPr>
            <w:r w:rsidRPr="004A5093">
              <w:rPr>
                <w:color w:val="auto"/>
              </w:rPr>
              <w:t>Углекислый газ С О</w:t>
            </w:r>
            <w:r w:rsidRPr="004A5093">
              <w:rPr>
                <w:color w:val="auto"/>
                <w:vertAlign w:val="subscript"/>
              </w:rPr>
              <w:t>2</w:t>
            </w:r>
          </w:p>
        </w:tc>
        <w:tc>
          <w:tcPr>
            <w:tcW w:w="858"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 об.</w:t>
            </w:r>
          </w:p>
          <w:p w:rsidR="00412E63" w:rsidRPr="004A5093" w:rsidRDefault="00412E63" w:rsidP="00E050A2">
            <w:pPr>
              <w:pStyle w:val="Default"/>
              <w:jc w:val="center"/>
              <w:rPr>
                <w:color w:val="auto"/>
                <w:lang w:val="en-US"/>
              </w:rPr>
            </w:pPr>
            <w:r w:rsidRPr="004A5093">
              <w:rPr>
                <w:color w:val="auto"/>
                <w:lang w:val="en-US"/>
              </w:rPr>
              <w:t>PPm</w:t>
            </w:r>
          </w:p>
          <w:p w:rsidR="00412E63" w:rsidRPr="004A5093" w:rsidRDefault="00412E63" w:rsidP="00E050A2">
            <w:pPr>
              <w:pStyle w:val="Default"/>
              <w:jc w:val="center"/>
              <w:rPr>
                <w:color w:val="auto"/>
                <w:lang w:val="en-US"/>
              </w:rPr>
            </w:pPr>
            <w:r w:rsidRPr="004A5093">
              <w:rPr>
                <w:color w:val="auto"/>
              </w:rPr>
              <w:t>% об</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6,2</w:t>
            </w:r>
          </w:p>
          <w:p w:rsidR="00412E63" w:rsidRPr="004A5093" w:rsidRDefault="00412E63" w:rsidP="00E050A2">
            <w:pPr>
              <w:pStyle w:val="Default"/>
              <w:jc w:val="center"/>
              <w:rPr>
                <w:color w:val="auto"/>
              </w:rPr>
            </w:pPr>
            <w:r w:rsidRPr="004A5093">
              <w:rPr>
                <w:color w:val="auto"/>
              </w:rPr>
              <w:t>2</w:t>
            </w:r>
          </w:p>
          <w:p w:rsidR="00412E63" w:rsidRPr="004A5093" w:rsidRDefault="00412E63" w:rsidP="00E050A2">
            <w:pPr>
              <w:pStyle w:val="Default"/>
              <w:jc w:val="center"/>
              <w:rPr>
                <w:color w:val="auto"/>
              </w:rPr>
            </w:pPr>
            <w:r w:rsidRPr="004A5093">
              <w:rPr>
                <w:color w:val="auto"/>
              </w:rPr>
              <w:t>8,2</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3</w:t>
            </w:r>
          </w:p>
          <w:p w:rsidR="00412E63" w:rsidRPr="004A5093" w:rsidRDefault="00412E63" w:rsidP="00E050A2">
            <w:pPr>
              <w:pStyle w:val="Default"/>
              <w:jc w:val="center"/>
              <w:rPr>
                <w:color w:val="auto"/>
              </w:rPr>
            </w:pPr>
            <w:r w:rsidRPr="004A5093">
              <w:rPr>
                <w:color w:val="auto"/>
              </w:rPr>
              <w:t>9,5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12</w:t>
            </w:r>
          </w:p>
        </w:tc>
        <w:tc>
          <w:tcPr>
            <w:tcW w:w="2592" w:type="pct"/>
            <w:shd w:val="clear" w:color="auto" w:fill="auto"/>
          </w:tcPr>
          <w:p w:rsidR="00412E63" w:rsidRPr="004A5093" w:rsidRDefault="00412E63" w:rsidP="00E050A2">
            <w:pPr>
              <w:pStyle w:val="Default"/>
              <w:rPr>
                <w:color w:val="auto"/>
              </w:rPr>
            </w:pPr>
            <w:r w:rsidRPr="004A5093">
              <w:rPr>
                <w:color w:val="auto"/>
              </w:rPr>
              <w:t>Эффективность сжигания топлива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88,0</w:t>
            </w:r>
          </w:p>
        </w:tc>
        <w:tc>
          <w:tcPr>
            <w:tcW w:w="585" w:type="pct"/>
            <w:shd w:val="clear" w:color="auto" w:fill="auto"/>
          </w:tcPr>
          <w:p w:rsidR="00412E63" w:rsidRPr="004A5093" w:rsidRDefault="00412E63" w:rsidP="00E050A2">
            <w:pPr>
              <w:pStyle w:val="Default"/>
              <w:jc w:val="center"/>
              <w:rPr>
                <w:color w:val="auto"/>
              </w:rPr>
            </w:pPr>
            <w:r w:rsidRPr="004A5093">
              <w:rPr>
                <w:color w:val="auto"/>
              </w:rPr>
              <w:t>87,8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13</w:t>
            </w:r>
          </w:p>
        </w:tc>
        <w:tc>
          <w:tcPr>
            <w:tcW w:w="2592" w:type="pct"/>
            <w:shd w:val="clear" w:color="auto" w:fill="auto"/>
          </w:tcPr>
          <w:p w:rsidR="00412E63" w:rsidRPr="004A5093" w:rsidRDefault="00412E63" w:rsidP="00E050A2">
            <w:pPr>
              <w:pStyle w:val="Default"/>
              <w:rPr>
                <w:color w:val="auto"/>
              </w:rPr>
            </w:pPr>
            <w:r w:rsidRPr="004A5093">
              <w:rPr>
                <w:color w:val="auto"/>
              </w:rPr>
              <w:t>Суммарные потери тепла с уходящими газами</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12,0</w:t>
            </w:r>
          </w:p>
        </w:tc>
        <w:tc>
          <w:tcPr>
            <w:tcW w:w="585" w:type="pct"/>
            <w:shd w:val="clear" w:color="auto" w:fill="auto"/>
          </w:tcPr>
          <w:p w:rsidR="00412E63" w:rsidRPr="004A5093" w:rsidRDefault="00412E63" w:rsidP="00E050A2">
            <w:pPr>
              <w:pStyle w:val="Default"/>
              <w:jc w:val="center"/>
              <w:rPr>
                <w:color w:val="auto"/>
              </w:rPr>
            </w:pPr>
            <w:r w:rsidRPr="004A5093">
              <w:rPr>
                <w:color w:val="auto"/>
              </w:rPr>
              <w:t>12,2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14</w:t>
            </w:r>
          </w:p>
        </w:tc>
        <w:tc>
          <w:tcPr>
            <w:tcW w:w="2592" w:type="pct"/>
            <w:shd w:val="clear" w:color="auto" w:fill="auto"/>
          </w:tcPr>
          <w:p w:rsidR="00412E63" w:rsidRPr="004A5093" w:rsidRDefault="00412E63" w:rsidP="00E050A2">
            <w:pPr>
              <w:pStyle w:val="Default"/>
              <w:rPr>
                <w:color w:val="auto"/>
              </w:rPr>
            </w:pPr>
            <w:r w:rsidRPr="004A5093">
              <w:rPr>
                <w:color w:val="auto"/>
              </w:rPr>
              <w:t xml:space="preserve">Потери тепла в окружающую среду </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4,8</w:t>
            </w:r>
          </w:p>
        </w:tc>
        <w:tc>
          <w:tcPr>
            <w:tcW w:w="585" w:type="pct"/>
            <w:shd w:val="clear" w:color="auto" w:fill="auto"/>
          </w:tcPr>
          <w:p w:rsidR="00412E63" w:rsidRPr="004A5093" w:rsidRDefault="00412E63" w:rsidP="00E050A2">
            <w:pPr>
              <w:pStyle w:val="Default"/>
              <w:jc w:val="center"/>
              <w:rPr>
                <w:color w:val="auto"/>
              </w:rPr>
            </w:pPr>
            <w:r w:rsidRPr="004A5093">
              <w:rPr>
                <w:color w:val="auto"/>
              </w:rPr>
              <w:t>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15</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полезного действия</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83,2</w:t>
            </w:r>
          </w:p>
        </w:tc>
        <w:tc>
          <w:tcPr>
            <w:tcW w:w="585" w:type="pct"/>
            <w:shd w:val="clear" w:color="auto" w:fill="auto"/>
          </w:tcPr>
          <w:p w:rsidR="00412E63" w:rsidRPr="004A5093" w:rsidRDefault="00412E63" w:rsidP="00E050A2">
            <w:pPr>
              <w:pStyle w:val="Default"/>
              <w:jc w:val="center"/>
              <w:rPr>
                <w:color w:val="auto"/>
              </w:rPr>
            </w:pPr>
            <w:r w:rsidRPr="004A5093">
              <w:rPr>
                <w:color w:val="auto"/>
              </w:rPr>
              <w:t>84,2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16</w:t>
            </w:r>
          </w:p>
        </w:tc>
        <w:tc>
          <w:tcPr>
            <w:tcW w:w="2592" w:type="pct"/>
            <w:shd w:val="clear" w:color="auto" w:fill="auto"/>
          </w:tcPr>
          <w:p w:rsidR="00412E63" w:rsidRPr="004A5093" w:rsidRDefault="00412E63" w:rsidP="00E050A2">
            <w:pPr>
              <w:pStyle w:val="Default"/>
              <w:rPr>
                <w:color w:val="auto"/>
              </w:rPr>
            </w:pPr>
            <w:r w:rsidRPr="004A5093">
              <w:rPr>
                <w:color w:val="auto"/>
              </w:rPr>
              <w:t>Удельный расход условного топлива на 1 Гкал выработанного тепла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кг.у.т/1 Гкал</w:t>
            </w:r>
          </w:p>
        </w:tc>
        <w:tc>
          <w:tcPr>
            <w:tcW w:w="463" w:type="pct"/>
            <w:shd w:val="clear" w:color="auto" w:fill="auto"/>
          </w:tcPr>
          <w:p w:rsidR="00412E63" w:rsidRPr="004A5093" w:rsidRDefault="00412E63" w:rsidP="00E050A2">
            <w:pPr>
              <w:pStyle w:val="Default"/>
              <w:jc w:val="center"/>
              <w:rPr>
                <w:color w:val="auto"/>
              </w:rPr>
            </w:pPr>
            <w:r w:rsidRPr="004A5093">
              <w:rPr>
                <w:color w:val="auto"/>
              </w:rPr>
              <w:t>171,9</w:t>
            </w:r>
          </w:p>
        </w:tc>
        <w:tc>
          <w:tcPr>
            <w:tcW w:w="585" w:type="pct"/>
            <w:shd w:val="clear" w:color="auto" w:fill="auto"/>
          </w:tcPr>
          <w:p w:rsidR="00412E63" w:rsidRPr="004A5093" w:rsidRDefault="00412E63" w:rsidP="00E050A2">
            <w:pPr>
              <w:pStyle w:val="Default"/>
              <w:jc w:val="center"/>
              <w:rPr>
                <w:color w:val="auto"/>
              </w:rPr>
            </w:pPr>
            <w:r w:rsidRPr="004A5093">
              <w:rPr>
                <w:color w:val="auto"/>
              </w:rPr>
              <w:t>169,8</w:t>
            </w:r>
          </w:p>
        </w:tc>
      </w:tr>
    </w:tbl>
    <w:p w:rsidR="00412E63" w:rsidRPr="004A5093" w:rsidRDefault="00412E63" w:rsidP="00412E63">
      <w:pPr>
        <w:pStyle w:val="Default"/>
        <w:spacing w:before="240"/>
        <w:jc w:val="center"/>
        <w:rPr>
          <w:color w:val="auto"/>
        </w:rPr>
      </w:pPr>
      <w:r w:rsidRPr="004A5093">
        <w:rPr>
          <w:color w:val="auto"/>
        </w:rPr>
        <w:t>Режимная карта котла HP-18 ст. №4.</w:t>
      </w:r>
    </w:p>
    <w:p w:rsidR="00412E63" w:rsidRPr="004A5093" w:rsidRDefault="00412E63" w:rsidP="00412E63">
      <w:pPr>
        <w:pStyle w:val="Default"/>
        <w:ind w:firstLine="709"/>
        <w:jc w:val="center"/>
        <w:rPr>
          <w:color w:val="auto"/>
        </w:rPr>
      </w:pPr>
      <w:r w:rsidRPr="004A5093">
        <w:rPr>
          <w:color w:val="auto"/>
        </w:rPr>
        <w:t>Тип горелки БИГм-2-6. Вид топлива – природный газ. Теплотворная способность топлива 8173 Ккал/м</w:t>
      </w:r>
      <w:r w:rsidRPr="004A5093">
        <w:rPr>
          <w:color w:val="auto"/>
          <w:vertAlign w:val="superscript"/>
        </w:rPr>
        <w:t>3</w:t>
      </w:r>
    </w:p>
    <w:p w:rsidR="00412E63" w:rsidRPr="004A5093" w:rsidRDefault="00412E63" w:rsidP="00412E63">
      <w:pPr>
        <w:pStyle w:val="Default"/>
        <w:jc w:val="right"/>
        <w:rPr>
          <w:color w:val="auto"/>
        </w:rPr>
      </w:pPr>
      <w:r w:rsidRPr="004A5093">
        <w:rPr>
          <w:color w:val="auto"/>
        </w:rPr>
        <w:t>Таблица 1.2.1.5.</w:t>
      </w:r>
    </w:p>
    <w:p w:rsidR="00412E63" w:rsidRPr="004A5093"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4773"/>
        <w:gridCol w:w="1842"/>
        <w:gridCol w:w="1134"/>
        <w:gridCol w:w="1278"/>
      </w:tblGrid>
      <w:tr w:rsidR="00412E63" w:rsidRPr="004A5093" w:rsidTr="00E050A2">
        <w:tc>
          <w:tcPr>
            <w:tcW w:w="501" w:type="pct"/>
            <w:vMerge w:val="restart"/>
            <w:shd w:val="clear" w:color="auto" w:fill="auto"/>
          </w:tcPr>
          <w:p w:rsidR="00412E63" w:rsidRPr="004A5093" w:rsidRDefault="00412E63" w:rsidP="00E050A2">
            <w:pPr>
              <w:pStyle w:val="Default"/>
              <w:jc w:val="center"/>
              <w:rPr>
                <w:color w:val="auto"/>
              </w:rPr>
            </w:pPr>
            <w:r w:rsidRPr="004A5093">
              <w:rPr>
                <w:color w:val="auto"/>
              </w:rPr>
              <w:t>№ п/п</w:t>
            </w:r>
          </w:p>
        </w:tc>
        <w:tc>
          <w:tcPr>
            <w:tcW w:w="2379" w:type="pct"/>
            <w:vMerge w:val="restart"/>
            <w:shd w:val="clear" w:color="auto" w:fill="auto"/>
          </w:tcPr>
          <w:p w:rsidR="00412E63" w:rsidRPr="004A5093" w:rsidRDefault="00412E63" w:rsidP="00E050A2">
            <w:pPr>
              <w:pStyle w:val="Default"/>
              <w:jc w:val="center"/>
              <w:rPr>
                <w:color w:val="auto"/>
              </w:rPr>
            </w:pPr>
            <w:r w:rsidRPr="004A5093">
              <w:rPr>
                <w:color w:val="auto"/>
              </w:rPr>
              <w:t>Наименование показателей</w:t>
            </w:r>
          </w:p>
        </w:tc>
        <w:tc>
          <w:tcPr>
            <w:tcW w:w="918" w:type="pct"/>
            <w:vMerge w:val="restart"/>
            <w:shd w:val="clear" w:color="auto" w:fill="auto"/>
          </w:tcPr>
          <w:p w:rsidR="00412E63" w:rsidRPr="004A5093" w:rsidRDefault="00412E63" w:rsidP="00E050A2">
            <w:pPr>
              <w:pStyle w:val="Default"/>
              <w:jc w:val="center"/>
              <w:rPr>
                <w:color w:val="auto"/>
              </w:rPr>
            </w:pPr>
            <w:r w:rsidRPr="004A5093">
              <w:rPr>
                <w:color w:val="auto"/>
              </w:rPr>
              <w:t>Размерность</w:t>
            </w:r>
          </w:p>
        </w:tc>
        <w:tc>
          <w:tcPr>
            <w:tcW w:w="1202" w:type="pct"/>
            <w:gridSpan w:val="2"/>
            <w:shd w:val="clear" w:color="auto" w:fill="auto"/>
          </w:tcPr>
          <w:p w:rsidR="00412E63" w:rsidRPr="004A5093" w:rsidRDefault="00412E63" w:rsidP="00E050A2">
            <w:pPr>
              <w:pStyle w:val="Default"/>
              <w:jc w:val="center"/>
              <w:rPr>
                <w:color w:val="auto"/>
              </w:rPr>
            </w:pPr>
            <w:r w:rsidRPr="004A5093">
              <w:rPr>
                <w:color w:val="auto"/>
              </w:rPr>
              <w:t>Значение величин</w:t>
            </w:r>
          </w:p>
          <w:p w:rsidR="00412E63" w:rsidRPr="004A5093" w:rsidRDefault="00412E63" w:rsidP="00E050A2">
            <w:pPr>
              <w:pStyle w:val="Default"/>
              <w:jc w:val="center"/>
              <w:rPr>
                <w:color w:val="auto"/>
              </w:rPr>
            </w:pPr>
          </w:p>
        </w:tc>
      </w:tr>
      <w:tr w:rsidR="00412E63" w:rsidRPr="004A5093" w:rsidTr="00E050A2">
        <w:tc>
          <w:tcPr>
            <w:tcW w:w="501" w:type="pct"/>
            <w:vMerge/>
            <w:shd w:val="clear" w:color="auto" w:fill="auto"/>
          </w:tcPr>
          <w:p w:rsidR="00412E63" w:rsidRPr="004A5093" w:rsidRDefault="00412E63" w:rsidP="00E050A2">
            <w:pPr>
              <w:pStyle w:val="Default"/>
              <w:jc w:val="center"/>
              <w:rPr>
                <w:color w:val="auto"/>
              </w:rPr>
            </w:pPr>
          </w:p>
        </w:tc>
        <w:tc>
          <w:tcPr>
            <w:tcW w:w="2379" w:type="pct"/>
            <w:vMerge/>
            <w:shd w:val="clear" w:color="auto" w:fill="auto"/>
          </w:tcPr>
          <w:p w:rsidR="00412E63" w:rsidRPr="004A5093" w:rsidRDefault="00412E63" w:rsidP="00E050A2">
            <w:pPr>
              <w:pStyle w:val="Default"/>
              <w:jc w:val="center"/>
              <w:rPr>
                <w:color w:val="auto"/>
              </w:rPr>
            </w:pPr>
          </w:p>
        </w:tc>
        <w:tc>
          <w:tcPr>
            <w:tcW w:w="918" w:type="pct"/>
            <w:vMerge/>
            <w:shd w:val="clear" w:color="auto" w:fill="auto"/>
          </w:tcPr>
          <w:p w:rsidR="00412E63" w:rsidRPr="004A5093" w:rsidRDefault="00412E63" w:rsidP="00E050A2">
            <w:pPr>
              <w:pStyle w:val="Default"/>
              <w:jc w:val="center"/>
              <w:rPr>
                <w:color w:val="auto"/>
              </w:rPr>
            </w:pPr>
          </w:p>
        </w:tc>
        <w:tc>
          <w:tcPr>
            <w:tcW w:w="565" w:type="pct"/>
            <w:shd w:val="clear" w:color="auto" w:fill="auto"/>
          </w:tcPr>
          <w:p w:rsidR="00412E63" w:rsidRPr="004A5093" w:rsidRDefault="00412E63" w:rsidP="00E050A2">
            <w:pPr>
              <w:pStyle w:val="Default"/>
              <w:jc w:val="center"/>
              <w:rPr>
                <w:color w:val="auto"/>
                <w:lang w:val="en-US"/>
              </w:rPr>
            </w:pPr>
            <w:r w:rsidRPr="004A5093">
              <w:rPr>
                <w:color w:val="auto"/>
                <w:lang w:val="en-US"/>
              </w:rPr>
              <w:t>I</w:t>
            </w:r>
          </w:p>
        </w:tc>
        <w:tc>
          <w:tcPr>
            <w:tcW w:w="637" w:type="pct"/>
            <w:shd w:val="clear" w:color="auto" w:fill="auto"/>
          </w:tcPr>
          <w:p w:rsidR="00412E63" w:rsidRPr="004A5093" w:rsidRDefault="00412E63" w:rsidP="00E050A2">
            <w:pPr>
              <w:pStyle w:val="Default"/>
              <w:jc w:val="center"/>
              <w:rPr>
                <w:color w:val="auto"/>
                <w:lang w:val="en-US"/>
              </w:rPr>
            </w:pPr>
            <w:r w:rsidRPr="004A5093">
              <w:rPr>
                <w:color w:val="auto"/>
                <w:lang w:val="en-US"/>
              </w:rPr>
              <w:t>II</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w:t>
            </w:r>
          </w:p>
        </w:tc>
        <w:tc>
          <w:tcPr>
            <w:tcW w:w="2379" w:type="pct"/>
            <w:shd w:val="clear" w:color="auto" w:fill="auto"/>
          </w:tcPr>
          <w:p w:rsidR="00412E63" w:rsidRPr="004A5093" w:rsidRDefault="00412E63" w:rsidP="00E050A2">
            <w:pPr>
              <w:pStyle w:val="Default"/>
              <w:rPr>
                <w:color w:val="auto"/>
              </w:rPr>
            </w:pPr>
            <w:r w:rsidRPr="004A5093">
              <w:rPr>
                <w:color w:val="auto"/>
              </w:rPr>
              <w:t>Теплопроизводительность</w:t>
            </w:r>
          </w:p>
        </w:tc>
        <w:tc>
          <w:tcPr>
            <w:tcW w:w="918" w:type="pct"/>
            <w:shd w:val="clear" w:color="auto" w:fill="auto"/>
          </w:tcPr>
          <w:p w:rsidR="00412E63" w:rsidRPr="004A5093" w:rsidRDefault="00412E63" w:rsidP="00E050A2">
            <w:pPr>
              <w:pStyle w:val="Default"/>
              <w:jc w:val="center"/>
              <w:rPr>
                <w:color w:val="auto"/>
              </w:rPr>
            </w:pPr>
            <w:r w:rsidRPr="004A5093">
              <w:rPr>
                <w:color w:val="auto"/>
              </w:rPr>
              <w:t>Гкал/ч</w:t>
            </w:r>
          </w:p>
        </w:tc>
        <w:tc>
          <w:tcPr>
            <w:tcW w:w="565" w:type="pct"/>
            <w:shd w:val="clear" w:color="auto" w:fill="auto"/>
          </w:tcPr>
          <w:p w:rsidR="00412E63" w:rsidRPr="004A5093" w:rsidRDefault="00412E63" w:rsidP="00E050A2">
            <w:pPr>
              <w:pStyle w:val="Default"/>
              <w:jc w:val="center"/>
              <w:rPr>
                <w:color w:val="auto"/>
              </w:rPr>
            </w:pPr>
            <w:r w:rsidRPr="004A5093">
              <w:rPr>
                <w:color w:val="auto"/>
              </w:rPr>
              <w:t>0,45</w:t>
            </w:r>
          </w:p>
        </w:tc>
        <w:tc>
          <w:tcPr>
            <w:tcW w:w="637" w:type="pct"/>
            <w:shd w:val="clear" w:color="auto" w:fill="auto"/>
          </w:tcPr>
          <w:p w:rsidR="00412E63" w:rsidRPr="004A5093" w:rsidRDefault="00412E63" w:rsidP="00E050A2">
            <w:pPr>
              <w:pStyle w:val="Default"/>
              <w:jc w:val="center"/>
              <w:rPr>
                <w:color w:val="auto"/>
              </w:rPr>
            </w:pPr>
            <w:r w:rsidRPr="004A5093">
              <w:rPr>
                <w:color w:val="auto"/>
              </w:rPr>
              <w:t>0,56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2</w:t>
            </w:r>
          </w:p>
        </w:tc>
        <w:tc>
          <w:tcPr>
            <w:tcW w:w="2379" w:type="pct"/>
            <w:shd w:val="clear" w:color="auto" w:fill="auto"/>
          </w:tcPr>
          <w:p w:rsidR="00412E63" w:rsidRPr="004A5093" w:rsidRDefault="00412E63" w:rsidP="00E050A2">
            <w:pPr>
              <w:pStyle w:val="Default"/>
              <w:rPr>
                <w:color w:val="auto"/>
              </w:rPr>
            </w:pPr>
            <w:r w:rsidRPr="004A5093">
              <w:rPr>
                <w:color w:val="auto"/>
              </w:rPr>
              <w:t>Расход газа</w:t>
            </w:r>
          </w:p>
        </w:tc>
        <w:tc>
          <w:tcPr>
            <w:tcW w:w="918" w:type="pct"/>
            <w:shd w:val="clear" w:color="auto" w:fill="auto"/>
          </w:tcPr>
          <w:p w:rsidR="00412E63" w:rsidRPr="004A5093" w:rsidRDefault="00412E63" w:rsidP="00E050A2">
            <w:pPr>
              <w:pStyle w:val="Default"/>
              <w:jc w:val="center"/>
              <w:rPr>
                <w:color w:val="auto"/>
              </w:rPr>
            </w:pPr>
            <w:r w:rsidRPr="004A5093">
              <w:rPr>
                <w:color w:val="auto"/>
              </w:rPr>
              <w:t>нм</w:t>
            </w:r>
            <w:r w:rsidRPr="004A5093">
              <w:rPr>
                <w:color w:val="auto"/>
                <w:vertAlign w:val="superscript"/>
              </w:rPr>
              <w:t>3</w:t>
            </w:r>
            <w:r w:rsidRPr="004A5093">
              <w:rPr>
                <w:color w:val="auto"/>
              </w:rPr>
              <w:t>/ч</w:t>
            </w:r>
          </w:p>
        </w:tc>
        <w:tc>
          <w:tcPr>
            <w:tcW w:w="565" w:type="pct"/>
            <w:shd w:val="clear" w:color="auto" w:fill="auto"/>
          </w:tcPr>
          <w:p w:rsidR="00412E63" w:rsidRPr="004A5093" w:rsidRDefault="00412E63" w:rsidP="00E050A2">
            <w:pPr>
              <w:pStyle w:val="Default"/>
              <w:jc w:val="center"/>
              <w:rPr>
                <w:color w:val="auto"/>
              </w:rPr>
            </w:pPr>
            <w:r w:rsidRPr="004A5093">
              <w:rPr>
                <w:color w:val="auto"/>
              </w:rPr>
              <w:t>67</w:t>
            </w:r>
          </w:p>
        </w:tc>
        <w:tc>
          <w:tcPr>
            <w:tcW w:w="637" w:type="pct"/>
            <w:shd w:val="clear" w:color="auto" w:fill="auto"/>
          </w:tcPr>
          <w:p w:rsidR="00412E63" w:rsidRPr="004A5093" w:rsidRDefault="00412E63" w:rsidP="00E050A2">
            <w:pPr>
              <w:pStyle w:val="Default"/>
              <w:jc w:val="center"/>
              <w:rPr>
                <w:color w:val="auto"/>
              </w:rPr>
            </w:pPr>
            <w:r w:rsidRPr="004A5093">
              <w:rPr>
                <w:color w:val="auto"/>
              </w:rPr>
              <w:t>81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3</w:t>
            </w:r>
          </w:p>
        </w:tc>
        <w:tc>
          <w:tcPr>
            <w:tcW w:w="2379" w:type="pct"/>
            <w:shd w:val="clear" w:color="auto" w:fill="auto"/>
          </w:tcPr>
          <w:p w:rsidR="00412E63" w:rsidRPr="004A5093" w:rsidRDefault="00412E63" w:rsidP="00E050A2">
            <w:pPr>
              <w:pStyle w:val="Default"/>
              <w:rPr>
                <w:color w:val="auto"/>
              </w:rPr>
            </w:pPr>
            <w:r w:rsidRPr="004A5093">
              <w:rPr>
                <w:color w:val="auto"/>
              </w:rPr>
              <w:t>Давление газа после ГРУ</w:t>
            </w:r>
          </w:p>
        </w:tc>
        <w:tc>
          <w:tcPr>
            <w:tcW w:w="91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65" w:type="pct"/>
            <w:shd w:val="clear" w:color="auto" w:fill="auto"/>
          </w:tcPr>
          <w:p w:rsidR="00412E63" w:rsidRPr="004A5093" w:rsidRDefault="00412E63" w:rsidP="00E050A2">
            <w:pPr>
              <w:pStyle w:val="Default"/>
              <w:jc w:val="center"/>
              <w:rPr>
                <w:color w:val="auto"/>
              </w:rPr>
            </w:pPr>
            <w:r w:rsidRPr="004A5093">
              <w:rPr>
                <w:color w:val="auto"/>
              </w:rPr>
              <w:t>0,36</w:t>
            </w:r>
          </w:p>
        </w:tc>
        <w:tc>
          <w:tcPr>
            <w:tcW w:w="637" w:type="pct"/>
            <w:shd w:val="clear" w:color="auto" w:fill="auto"/>
          </w:tcPr>
          <w:p w:rsidR="00412E63" w:rsidRPr="004A5093" w:rsidRDefault="00412E63" w:rsidP="00E050A2">
            <w:pPr>
              <w:pStyle w:val="Default"/>
              <w:jc w:val="center"/>
              <w:rPr>
                <w:color w:val="auto"/>
              </w:rPr>
            </w:pPr>
            <w:r w:rsidRPr="004A5093">
              <w:rPr>
                <w:color w:val="auto"/>
              </w:rPr>
              <w:t>0,35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4</w:t>
            </w:r>
          </w:p>
        </w:tc>
        <w:tc>
          <w:tcPr>
            <w:tcW w:w="2379" w:type="pct"/>
            <w:shd w:val="clear" w:color="auto" w:fill="auto"/>
          </w:tcPr>
          <w:p w:rsidR="00412E63" w:rsidRPr="004A5093" w:rsidRDefault="00412E63" w:rsidP="00E050A2">
            <w:pPr>
              <w:pStyle w:val="Default"/>
              <w:rPr>
                <w:color w:val="auto"/>
              </w:rPr>
            </w:pPr>
            <w:r w:rsidRPr="004A5093">
              <w:rPr>
                <w:color w:val="auto"/>
              </w:rPr>
              <w:t>Количество работающих горелок</w:t>
            </w:r>
          </w:p>
        </w:tc>
        <w:tc>
          <w:tcPr>
            <w:tcW w:w="918" w:type="pct"/>
            <w:shd w:val="clear" w:color="auto" w:fill="auto"/>
          </w:tcPr>
          <w:p w:rsidR="00412E63" w:rsidRPr="004A5093" w:rsidRDefault="00412E63" w:rsidP="00E050A2">
            <w:pPr>
              <w:pStyle w:val="Default"/>
              <w:jc w:val="center"/>
              <w:rPr>
                <w:color w:val="auto"/>
                <w:lang w:val="en-US"/>
              </w:rPr>
            </w:pPr>
            <w:r w:rsidRPr="004A5093">
              <w:rPr>
                <w:color w:val="auto"/>
              </w:rPr>
              <w:t>Шт</w:t>
            </w:r>
            <w:r w:rsidRPr="004A5093">
              <w:rPr>
                <w:color w:val="auto"/>
                <w:lang w:val="en-US"/>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1</w:t>
            </w:r>
          </w:p>
        </w:tc>
        <w:tc>
          <w:tcPr>
            <w:tcW w:w="637" w:type="pct"/>
            <w:shd w:val="clear" w:color="auto" w:fill="auto"/>
          </w:tcPr>
          <w:p w:rsidR="00412E63" w:rsidRPr="004A5093" w:rsidRDefault="00412E63" w:rsidP="00E050A2">
            <w:pPr>
              <w:pStyle w:val="Default"/>
              <w:jc w:val="center"/>
              <w:rPr>
                <w:color w:val="auto"/>
              </w:rPr>
            </w:pPr>
            <w:r w:rsidRPr="004A5093">
              <w:rPr>
                <w:color w:val="auto"/>
              </w:rPr>
              <w:t>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5</w:t>
            </w:r>
          </w:p>
        </w:tc>
        <w:tc>
          <w:tcPr>
            <w:tcW w:w="2379" w:type="pct"/>
            <w:shd w:val="clear" w:color="auto" w:fill="auto"/>
          </w:tcPr>
          <w:p w:rsidR="00412E63" w:rsidRPr="004A5093" w:rsidRDefault="00412E63" w:rsidP="00E050A2">
            <w:pPr>
              <w:pStyle w:val="Default"/>
              <w:rPr>
                <w:color w:val="auto"/>
              </w:rPr>
            </w:pPr>
            <w:r w:rsidRPr="004A5093">
              <w:rPr>
                <w:color w:val="auto"/>
              </w:rPr>
              <w:t>Давление газа перед горелкой</w:t>
            </w:r>
          </w:p>
        </w:tc>
        <w:tc>
          <w:tcPr>
            <w:tcW w:w="91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65" w:type="pct"/>
            <w:shd w:val="clear" w:color="auto" w:fill="auto"/>
          </w:tcPr>
          <w:p w:rsidR="00412E63" w:rsidRPr="004A5093" w:rsidRDefault="00412E63" w:rsidP="00E050A2">
            <w:pPr>
              <w:pStyle w:val="Default"/>
              <w:jc w:val="center"/>
              <w:rPr>
                <w:color w:val="auto"/>
              </w:rPr>
            </w:pPr>
            <w:r w:rsidRPr="004A5093">
              <w:rPr>
                <w:color w:val="auto"/>
              </w:rPr>
              <w:t>0,16</w:t>
            </w:r>
          </w:p>
        </w:tc>
        <w:tc>
          <w:tcPr>
            <w:tcW w:w="637" w:type="pct"/>
            <w:shd w:val="clear" w:color="auto" w:fill="auto"/>
          </w:tcPr>
          <w:p w:rsidR="00412E63" w:rsidRPr="004A5093" w:rsidRDefault="00412E63" w:rsidP="00E050A2">
            <w:pPr>
              <w:pStyle w:val="Default"/>
              <w:jc w:val="center"/>
              <w:rPr>
                <w:color w:val="auto"/>
              </w:rPr>
            </w:pPr>
            <w:r w:rsidRPr="004A5093">
              <w:rPr>
                <w:color w:val="auto"/>
              </w:rPr>
              <w:t>0,35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6</w:t>
            </w:r>
          </w:p>
        </w:tc>
        <w:tc>
          <w:tcPr>
            <w:tcW w:w="2379" w:type="pct"/>
            <w:shd w:val="clear" w:color="auto" w:fill="auto"/>
          </w:tcPr>
          <w:p w:rsidR="00412E63" w:rsidRPr="004A5093" w:rsidRDefault="00412E63" w:rsidP="00E050A2">
            <w:pPr>
              <w:pStyle w:val="Default"/>
              <w:rPr>
                <w:color w:val="auto"/>
              </w:rPr>
            </w:pPr>
            <w:r w:rsidRPr="004A5093">
              <w:rPr>
                <w:color w:val="auto"/>
              </w:rPr>
              <w:t>Разряжение за котлом</w:t>
            </w:r>
          </w:p>
        </w:tc>
        <w:tc>
          <w:tcPr>
            <w:tcW w:w="918" w:type="pct"/>
            <w:shd w:val="clear" w:color="auto" w:fill="auto"/>
          </w:tcPr>
          <w:p w:rsidR="00412E63" w:rsidRPr="004A5093" w:rsidRDefault="00412E63" w:rsidP="00E050A2">
            <w:pPr>
              <w:pStyle w:val="Default"/>
              <w:jc w:val="center"/>
              <w:rPr>
                <w:color w:val="auto"/>
              </w:rPr>
            </w:pPr>
            <w:r w:rsidRPr="004A5093">
              <w:rPr>
                <w:color w:val="auto"/>
              </w:rPr>
              <w:t>Па</w:t>
            </w:r>
          </w:p>
        </w:tc>
        <w:tc>
          <w:tcPr>
            <w:tcW w:w="565" w:type="pct"/>
            <w:shd w:val="clear" w:color="auto" w:fill="auto"/>
          </w:tcPr>
          <w:p w:rsidR="00412E63" w:rsidRPr="004A5093" w:rsidRDefault="00412E63" w:rsidP="00E050A2">
            <w:pPr>
              <w:pStyle w:val="Default"/>
              <w:jc w:val="center"/>
              <w:rPr>
                <w:color w:val="auto"/>
              </w:rPr>
            </w:pPr>
            <w:r w:rsidRPr="004A5093">
              <w:rPr>
                <w:color w:val="auto"/>
              </w:rPr>
              <w:t>31</w:t>
            </w:r>
          </w:p>
        </w:tc>
        <w:tc>
          <w:tcPr>
            <w:tcW w:w="637" w:type="pct"/>
            <w:shd w:val="clear" w:color="auto" w:fill="auto"/>
          </w:tcPr>
          <w:p w:rsidR="00412E63" w:rsidRPr="004A5093" w:rsidRDefault="00412E63" w:rsidP="00E050A2">
            <w:pPr>
              <w:pStyle w:val="Default"/>
              <w:jc w:val="center"/>
              <w:rPr>
                <w:color w:val="auto"/>
              </w:rPr>
            </w:pPr>
            <w:r w:rsidRPr="004A5093">
              <w:rPr>
                <w:color w:val="auto"/>
              </w:rPr>
              <w:t>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7</w:t>
            </w:r>
          </w:p>
        </w:tc>
        <w:tc>
          <w:tcPr>
            <w:tcW w:w="2379" w:type="pct"/>
            <w:shd w:val="clear" w:color="auto" w:fill="auto"/>
          </w:tcPr>
          <w:p w:rsidR="00412E63" w:rsidRPr="004A5093" w:rsidRDefault="00412E63" w:rsidP="00E050A2">
            <w:pPr>
              <w:pStyle w:val="Default"/>
              <w:rPr>
                <w:color w:val="auto"/>
              </w:rPr>
            </w:pPr>
            <w:r w:rsidRPr="004A5093">
              <w:rPr>
                <w:color w:val="auto"/>
              </w:rPr>
              <w:t>Коэффициент избытка воздуха за котлом</w:t>
            </w:r>
          </w:p>
        </w:tc>
        <w:tc>
          <w:tcPr>
            <w:tcW w:w="918" w:type="pct"/>
            <w:shd w:val="clear" w:color="auto" w:fill="auto"/>
          </w:tcPr>
          <w:p w:rsidR="00412E63" w:rsidRPr="004A5093" w:rsidRDefault="00412E63" w:rsidP="00E050A2">
            <w:pPr>
              <w:pStyle w:val="Default"/>
              <w:jc w:val="center"/>
              <w:rPr>
                <w:color w:val="auto"/>
              </w:rPr>
            </w:pPr>
            <w:r w:rsidRPr="004A5093">
              <w:rPr>
                <w:color w:val="auto"/>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2,34</w:t>
            </w:r>
          </w:p>
        </w:tc>
        <w:tc>
          <w:tcPr>
            <w:tcW w:w="637" w:type="pct"/>
            <w:shd w:val="clear" w:color="auto" w:fill="auto"/>
          </w:tcPr>
          <w:p w:rsidR="00412E63" w:rsidRPr="004A5093" w:rsidRDefault="00412E63" w:rsidP="00E050A2">
            <w:pPr>
              <w:pStyle w:val="Default"/>
              <w:jc w:val="center"/>
              <w:rPr>
                <w:color w:val="auto"/>
              </w:rPr>
            </w:pPr>
            <w:r w:rsidRPr="004A5093">
              <w:rPr>
                <w:color w:val="auto"/>
              </w:rPr>
              <w:t>1,7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8</w:t>
            </w:r>
          </w:p>
        </w:tc>
        <w:tc>
          <w:tcPr>
            <w:tcW w:w="2379" w:type="pct"/>
            <w:shd w:val="clear" w:color="auto" w:fill="auto"/>
          </w:tcPr>
          <w:p w:rsidR="00412E63" w:rsidRPr="004A5093" w:rsidRDefault="00412E63" w:rsidP="00E050A2">
            <w:pPr>
              <w:pStyle w:val="Default"/>
              <w:rPr>
                <w:color w:val="auto"/>
              </w:rPr>
            </w:pPr>
            <w:r w:rsidRPr="004A5093">
              <w:rPr>
                <w:color w:val="auto"/>
              </w:rPr>
              <w:t>Температура сетевой воды</w:t>
            </w:r>
          </w:p>
          <w:p w:rsidR="00412E63" w:rsidRPr="004A5093" w:rsidRDefault="00412E63" w:rsidP="00E050A2">
            <w:pPr>
              <w:pStyle w:val="Default"/>
              <w:rPr>
                <w:color w:val="auto"/>
              </w:rPr>
            </w:pPr>
            <w:r w:rsidRPr="004A5093">
              <w:rPr>
                <w:color w:val="auto"/>
              </w:rPr>
              <w:t>а) на входе в котел</w:t>
            </w:r>
          </w:p>
          <w:p w:rsidR="00412E63" w:rsidRPr="004A5093" w:rsidRDefault="00412E63" w:rsidP="00E050A2">
            <w:pPr>
              <w:pStyle w:val="Default"/>
              <w:rPr>
                <w:color w:val="auto"/>
              </w:rPr>
            </w:pPr>
            <w:r w:rsidRPr="004A5093">
              <w:rPr>
                <w:color w:val="auto"/>
              </w:rPr>
              <w:t>б) на выходе из котла</w:t>
            </w:r>
          </w:p>
        </w:tc>
        <w:tc>
          <w:tcPr>
            <w:tcW w:w="91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56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42</w:t>
            </w:r>
          </w:p>
          <w:p w:rsidR="00412E63" w:rsidRPr="004A5093" w:rsidRDefault="00412E63" w:rsidP="00E050A2">
            <w:pPr>
              <w:pStyle w:val="Default"/>
              <w:jc w:val="center"/>
              <w:rPr>
                <w:color w:val="auto"/>
              </w:rPr>
            </w:pPr>
            <w:r w:rsidRPr="004A5093">
              <w:rPr>
                <w:color w:val="auto"/>
              </w:rPr>
              <w:t>49,3</w:t>
            </w:r>
          </w:p>
        </w:tc>
        <w:tc>
          <w:tcPr>
            <w:tcW w:w="637"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42,8</w:t>
            </w:r>
          </w:p>
          <w:p w:rsidR="00412E63" w:rsidRPr="004A5093" w:rsidRDefault="00412E63" w:rsidP="00E050A2">
            <w:pPr>
              <w:pStyle w:val="Default"/>
              <w:jc w:val="center"/>
              <w:rPr>
                <w:color w:val="auto"/>
              </w:rPr>
            </w:pPr>
            <w:r w:rsidRPr="004A5093">
              <w:rPr>
                <w:color w:val="auto"/>
              </w:rPr>
              <w:t>58,3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9</w:t>
            </w:r>
          </w:p>
        </w:tc>
        <w:tc>
          <w:tcPr>
            <w:tcW w:w="2379" w:type="pct"/>
            <w:shd w:val="clear" w:color="auto" w:fill="auto"/>
          </w:tcPr>
          <w:p w:rsidR="00412E63" w:rsidRPr="004A5093" w:rsidRDefault="00412E63" w:rsidP="00E050A2">
            <w:pPr>
              <w:pStyle w:val="Default"/>
              <w:rPr>
                <w:color w:val="auto"/>
              </w:rPr>
            </w:pPr>
            <w:r w:rsidRPr="004A5093">
              <w:rPr>
                <w:color w:val="auto"/>
              </w:rPr>
              <w:t>Температура уходящих газов за котлом</w:t>
            </w:r>
          </w:p>
        </w:tc>
        <w:tc>
          <w:tcPr>
            <w:tcW w:w="91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565" w:type="pct"/>
            <w:shd w:val="clear" w:color="auto" w:fill="auto"/>
          </w:tcPr>
          <w:p w:rsidR="00412E63" w:rsidRPr="004A5093" w:rsidRDefault="00412E63" w:rsidP="00E050A2">
            <w:pPr>
              <w:pStyle w:val="Default"/>
              <w:jc w:val="center"/>
              <w:rPr>
                <w:color w:val="auto"/>
              </w:rPr>
            </w:pPr>
            <w:r w:rsidRPr="004A5093">
              <w:rPr>
                <w:color w:val="auto"/>
              </w:rPr>
              <w:t>164,8</w:t>
            </w:r>
          </w:p>
        </w:tc>
        <w:tc>
          <w:tcPr>
            <w:tcW w:w="637" w:type="pct"/>
            <w:shd w:val="clear" w:color="auto" w:fill="auto"/>
          </w:tcPr>
          <w:p w:rsidR="00412E63" w:rsidRPr="004A5093" w:rsidRDefault="00412E63" w:rsidP="00E050A2">
            <w:pPr>
              <w:pStyle w:val="Default"/>
              <w:jc w:val="center"/>
              <w:rPr>
                <w:color w:val="auto"/>
              </w:rPr>
            </w:pPr>
            <w:r w:rsidRPr="004A5093">
              <w:rPr>
                <w:color w:val="auto"/>
              </w:rPr>
              <w:t>183,0</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10</w:t>
            </w:r>
          </w:p>
        </w:tc>
        <w:tc>
          <w:tcPr>
            <w:tcW w:w="2379" w:type="pct"/>
            <w:shd w:val="clear" w:color="auto" w:fill="auto"/>
          </w:tcPr>
          <w:p w:rsidR="00412E63" w:rsidRPr="004A5093" w:rsidRDefault="00412E63" w:rsidP="00E050A2">
            <w:pPr>
              <w:pStyle w:val="Default"/>
              <w:rPr>
                <w:color w:val="auto"/>
              </w:rPr>
            </w:pPr>
            <w:r w:rsidRPr="004A5093">
              <w:rPr>
                <w:color w:val="auto"/>
              </w:rPr>
              <w:t>Давление воды</w:t>
            </w:r>
          </w:p>
          <w:p w:rsidR="00412E63" w:rsidRPr="004A5093" w:rsidRDefault="00412E63" w:rsidP="00E050A2">
            <w:pPr>
              <w:pStyle w:val="Default"/>
              <w:rPr>
                <w:color w:val="auto"/>
              </w:rPr>
            </w:pPr>
            <w:r w:rsidRPr="004A5093">
              <w:rPr>
                <w:color w:val="auto"/>
              </w:rPr>
              <w:t>на входе</w:t>
            </w:r>
          </w:p>
          <w:p w:rsidR="00412E63" w:rsidRPr="004A5093" w:rsidRDefault="00412E63" w:rsidP="00E050A2">
            <w:pPr>
              <w:pStyle w:val="Default"/>
              <w:rPr>
                <w:color w:val="auto"/>
              </w:rPr>
            </w:pPr>
            <w:r w:rsidRPr="004A5093">
              <w:rPr>
                <w:color w:val="auto"/>
              </w:rPr>
              <w:t>на выходе</w:t>
            </w:r>
          </w:p>
        </w:tc>
        <w:tc>
          <w:tcPr>
            <w:tcW w:w="91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56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3,8</w:t>
            </w:r>
          </w:p>
          <w:p w:rsidR="00412E63" w:rsidRPr="004A5093" w:rsidRDefault="00412E63" w:rsidP="00E050A2">
            <w:pPr>
              <w:pStyle w:val="Default"/>
              <w:jc w:val="center"/>
              <w:rPr>
                <w:color w:val="auto"/>
              </w:rPr>
            </w:pPr>
            <w:r w:rsidRPr="004A5093">
              <w:rPr>
                <w:color w:val="auto"/>
              </w:rPr>
              <w:t>3,2</w:t>
            </w:r>
          </w:p>
        </w:tc>
        <w:tc>
          <w:tcPr>
            <w:tcW w:w="637"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3,9</w:t>
            </w:r>
          </w:p>
          <w:p w:rsidR="00412E63" w:rsidRPr="004A5093" w:rsidRDefault="00412E63" w:rsidP="00E050A2">
            <w:pPr>
              <w:pStyle w:val="Default"/>
              <w:jc w:val="center"/>
              <w:rPr>
                <w:color w:val="auto"/>
              </w:rPr>
            </w:pPr>
            <w:r w:rsidRPr="004A5093">
              <w:rPr>
                <w:color w:val="auto"/>
              </w:rPr>
              <w:t>3,3</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11</w:t>
            </w:r>
          </w:p>
        </w:tc>
        <w:tc>
          <w:tcPr>
            <w:tcW w:w="2379" w:type="pct"/>
            <w:shd w:val="clear" w:color="auto" w:fill="auto"/>
          </w:tcPr>
          <w:p w:rsidR="00412E63" w:rsidRPr="004A5093" w:rsidRDefault="00412E63" w:rsidP="00E050A2">
            <w:pPr>
              <w:pStyle w:val="Default"/>
              <w:rPr>
                <w:color w:val="auto"/>
              </w:rPr>
            </w:pPr>
            <w:r w:rsidRPr="004A5093">
              <w:rPr>
                <w:color w:val="auto"/>
              </w:rPr>
              <w:t>Состав уходящих газов:</w:t>
            </w:r>
          </w:p>
          <w:p w:rsidR="00412E63" w:rsidRPr="004A5093" w:rsidRDefault="00412E63" w:rsidP="00E050A2">
            <w:pPr>
              <w:pStyle w:val="Default"/>
              <w:rPr>
                <w:color w:val="auto"/>
                <w:vertAlign w:val="subscript"/>
              </w:rPr>
            </w:pPr>
            <w:r w:rsidRPr="004A5093">
              <w:rPr>
                <w:color w:val="auto"/>
              </w:rPr>
              <w:t>Кислород О</w:t>
            </w:r>
            <w:r w:rsidRPr="004A5093">
              <w:rPr>
                <w:color w:val="auto"/>
                <w:vertAlign w:val="subscript"/>
              </w:rPr>
              <w:t>2</w:t>
            </w:r>
          </w:p>
          <w:p w:rsidR="00412E63" w:rsidRPr="004A5093" w:rsidRDefault="00412E63" w:rsidP="00E050A2">
            <w:pPr>
              <w:pStyle w:val="Default"/>
              <w:rPr>
                <w:color w:val="auto"/>
              </w:rPr>
            </w:pPr>
            <w:r w:rsidRPr="004A5093">
              <w:rPr>
                <w:color w:val="auto"/>
              </w:rPr>
              <w:t>Окись углерода СО</w:t>
            </w:r>
          </w:p>
          <w:p w:rsidR="00412E63" w:rsidRPr="004A5093" w:rsidRDefault="00412E63" w:rsidP="00E050A2">
            <w:pPr>
              <w:pStyle w:val="Default"/>
              <w:rPr>
                <w:color w:val="auto"/>
              </w:rPr>
            </w:pPr>
            <w:r w:rsidRPr="004A5093">
              <w:rPr>
                <w:color w:val="auto"/>
              </w:rPr>
              <w:t>Углекислый газ С О</w:t>
            </w:r>
            <w:r w:rsidRPr="004A5093">
              <w:rPr>
                <w:color w:val="auto"/>
                <w:vertAlign w:val="subscript"/>
              </w:rPr>
              <w:t>2</w:t>
            </w:r>
          </w:p>
        </w:tc>
        <w:tc>
          <w:tcPr>
            <w:tcW w:w="918"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 об.</w:t>
            </w:r>
          </w:p>
          <w:p w:rsidR="00412E63" w:rsidRPr="004A5093" w:rsidRDefault="00412E63" w:rsidP="00E050A2">
            <w:pPr>
              <w:pStyle w:val="Default"/>
              <w:jc w:val="center"/>
              <w:rPr>
                <w:color w:val="auto"/>
                <w:lang w:val="en-US"/>
              </w:rPr>
            </w:pPr>
            <w:r w:rsidRPr="004A5093">
              <w:rPr>
                <w:color w:val="auto"/>
                <w:lang w:val="en-US"/>
              </w:rPr>
              <w:t>PPm</w:t>
            </w:r>
          </w:p>
          <w:p w:rsidR="00412E63" w:rsidRPr="004A5093" w:rsidRDefault="00412E63" w:rsidP="00E050A2">
            <w:pPr>
              <w:pStyle w:val="Default"/>
              <w:jc w:val="center"/>
              <w:rPr>
                <w:color w:val="auto"/>
                <w:lang w:val="en-US"/>
              </w:rPr>
            </w:pPr>
            <w:r w:rsidRPr="004A5093">
              <w:rPr>
                <w:color w:val="auto"/>
              </w:rPr>
              <w:t>% об</w:t>
            </w:r>
            <w:r w:rsidRPr="004A5093">
              <w:rPr>
                <w:color w:val="auto"/>
                <w:lang w:val="en-US"/>
              </w:rPr>
              <w:t>.</w:t>
            </w:r>
          </w:p>
        </w:tc>
        <w:tc>
          <w:tcPr>
            <w:tcW w:w="56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12,5</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4,7</w:t>
            </w:r>
          </w:p>
        </w:tc>
        <w:tc>
          <w:tcPr>
            <w:tcW w:w="637"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9,16</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6,65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12</w:t>
            </w:r>
          </w:p>
        </w:tc>
        <w:tc>
          <w:tcPr>
            <w:tcW w:w="2379" w:type="pct"/>
            <w:shd w:val="clear" w:color="auto" w:fill="auto"/>
          </w:tcPr>
          <w:p w:rsidR="00412E63" w:rsidRPr="004A5093" w:rsidRDefault="00412E63" w:rsidP="00E050A2">
            <w:pPr>
              <w:pStyle w:val="Default"/>
              <w:rPr>
                <w:color w:val="auto"/>
              </w:rPr>
            </w:pPr>
            <w:r w:rsidRPr="004A5093">
              <w:rPr>
                <w:color w:val="auto"/>
              </w:rPr>
              <w:t>Эффективность сжигания топлива котла</w:t>
            </w:r>
          </w:p>
        </w:tc>
        <w:tc>
          <w:tcPr>
            <w:tcW w:w="918" w:type="pct"/>
            <w:shd w:val="clear" w:color="auto" w:fill="auto"/>
          </w:tcPr>
          <w:p w:rsidR="00412E63" w:rsidRPr="004A5093" w:rsidRDefault="00412E63" w:rsidP="00E050A2">
            <w:pPr>
              <w:pStyle w:val="Default"/>
              <w:jc w:val="center"/>
              <w:rPr>
                <w:color w:val="auto"/>
              </w:rPr>
            </w:pPr>
            <w:r w:rsidRPr="004A5093">
              <w:rPr>
                <w:color w:val="auto"/>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87,2</w:t>
            </w:r>
          </w:p>
        </w:tc>
        <w:tc>
          <w:tcPr>
            <w:tcW w:w="637" w:type="pct"/>
            <w:shd w:val="clear" w:color="auto" w:fill="auto"/>
          </w:tcPr>
          <w:p w:rsidR="00412E63" w:rsidRPr="004A5093" w:rsidRDefault="00412E63" w:rsidP="00E050A2">
            <w:pPr>
              <w:pStyle w:val="Default"/>
              <w:jc w:val="center"/>
              <w:rPr>
                <w:color w:val="auto"/>
              </w:rPr>
            </w:pPr>
            <w:r w:rsidRPr="004A5093">
              <w:rPr>
                <w:color w:val="auto"/>
              </w:rPr>
              <w:t>89,2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13</w:t>
            </w:r>
          </w:p>
        </w:tc>
        <w:tc>
          <w:tcPr>
            <w:tcW w:w="2379" w:type="pct"/>
            <w:shd w:val="clear" w:color="auto" w:fill="auto"/>
          </w:tcPr>
          <w:p w:rsidR="00412E63" w:rsidRPr="004A5093" w:rsidRDefault="00412E63" w:rsidP="00E050A2">
            <w:pPr>
              <w:pStyle w:val="Default"/>
              <w:rPr>
                <w:color w:val="auto"/>
              </w:rPr>
            </w:pPr>
            <w:r w:rsidRPr="004A5093">
              <w:rPr>
                <w:color w:val="auto"/>
              </w:rPr>
              <w:t>Суммарные потери тепла с уходящими газами</w:t>
            </w:r>
          </w:p>
        </w:tc>
        <w:tc>
          <w:tcPr>
            <w:tcW w:w="918" w:type="pct"/>
            <w:shd w:val="clear" w:color="auto" w:fill="auto"/>
          </w:tcPr>
          <w:p w:rsidR="00412E63" w:rsidRPr="004A5093" w:rsidRDefault="00412E63" w:rsidP="00E050A2">
            <w:pPr>
              <w:pStyle w:val="Default"/>
              <w:jc w:val="center"/>
              <w:rPr>
                <w:color w:val="auto"/>
              </w:rPr>
            </w:pPr>
            <w:r w:rsidRPr="004A5093">
              <w:rPr>
                <w:color w:val="auto"/>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12,8</w:t>
            </w:r>
          </w:p>
        </w:tc>
        <w:tc>
          <w:tcPr>
            <w:tcW w:w="637" w:type="pct"/>
            <w:shd w:val="clear" w:color="auto" w:fill="auto"/>
          </w:tcPr>
          <w:p w:rsidR="00412E63" w:rsidRPr="004A5093" w:rsidRDefault="00412E63" w:rsidP="00E050A2">
            <w:pPr>
              <w:pStyle w:val="Default"/>
              <w:jc w:val="center"/>
              <w:rPr>
                <w:color w:val="auto"/>
              </w:rPr>
            </w:pPr>
            <w:r w:rsidRPr="004A5093">
              <w:rPr>
                <w:color w:val="auto"/>
              </w:rPr>
              <w:t>10,8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14</w:t>
            </w:r>
          </w:p>
        </w:tc>
        <w:tc>
          <w:tcPr>
            <w:tcW w:w="2379" w:type="pct"/>
            <w:shd w:val="clear" w:color="auto" w:fill="auto"/>
          </w:tcPr>
          <w:p w:rsidR="00412E63" w:rsidRPr="004A5093" w:rsidRDefault="00412E63" w:rsidP="00E050A2">
            <w:pPr>
              <w:pStyle w:val="Default"/>
              <w:rPr>
                <w:color w:val="auto"/>
              </w:rPr>
            </w:pPr>
            <w:r w:rsidRPr="004A5093">
              <w:rPr>
                <w:color w:val="auto"/>
              </w:rPr>
              <w:t xml:space="preserve">Потери тепла в окружающую среду </w:t>
            </w:r>
          </w:p>
        </w:tc>
        <w:tc>
          <w:tcPr>
            <w:tcW w:w="918" w:type="pct"/>
            <w:shd w:val="clear" w:color="auto" w:fill="auto"/>
          </w:tcPr>
          <w:p w:rsidR="00412E63" w:rsidRPr="004A5093" w:rsidRDefault="00412E63" w:rsidP="00E050A2">
            <w:pPr>
              <w:pStyle w:val="Default"/>
              <w:jc w:val="center"/>
              <w:rPr>
                <w:color w:val="auto"/>
              </w:rPr>
            </w:pPr>
            <w:r w:rsidRPr="004A5093">
              <w:rPr>
                <w:color w:val="auto"/>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4,9</w:t>
            </w:r>
          </w:p>
        </w:tc>
        <w:tc>
          <w:tcPr>
            <w:tcW w:w="637" w:type="pct"/>
            <w:shd w:val="clear" w:color="auto" w:fill="auto"/>
          </w:tcPr>
          <w:p w:rsidR="00412E63" w:rsidRPr="004A5093" w:rsidRDefault="00412E63" w:rsidP="00E050A2">
            <w:pPr>
              <w:pStyle w:val="Default"/>
              <w:jc w:val="center"/>
              <w:rPr>
                <w:color w:val="auto"/>
              </w:rPr>
            </w:pPr>
            <w:r w:rsidRPr="004A5093">
              <w:rPr>
                <w:color w:val="auto"/>
              </w:rPr>
              <w:t>3,6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15</w:t>
            </w:r>
          </w:p>
        </w:tc>
        <w:tc>
          <w:tcPr>
            <w:tcW w:w="2379" w:type="pct"/>
            <w:shd w:val="clear" w:color="auto" w:fill="auto"/>
          </w:tcPr>
          <w:p w:rsidR="00412E63" w:rsidRPr="004A5093" w:rsidRDefault="00412E63" w:rsidP="00E050A2">
            <w:pPr>
              <w:pStyle w:val="Default"/>
              <w:rPr>
                <w:color w:val="auto"/>
              </w:rPr>
            </w:pPr>
            <w:r w:rsidRPr="004A5093">
              <w:rPr>
                <w:color w:val="auto"/>
              </w:rPr>
              <w:t>Коэффициент полезного действия</w:t>
            </w:r>
          </w:p>
        </w:tc>
        <w:tc>
          <w:tcPr>
            <w:tcW w:w="918" w:type="pct"/>
            <w:shd w:val="clear" w:color="auto" w:fill="auto"/>
          </w:tcPr>
          <w:p w:rsidR="00412E63" w:rsidRPr="004A5093" w:rsidRDefault="00412E63" w:rsidP="00E050A2">
            <w:pPr>
              <w:pStyle w:val="Default"/>
              <w:jc w:val="center"/>
              <w:rPr>
                <w:color w:val="auto"/>
              </w:rPr>
            </w:pPr>
            <w:r w:rsidRPr="004A5093">
              <w:rPr>
                <w:color w:val="auto"/>
              </w:rPr>
              <w:t>%</w:t>
            </w:r>
          </w:p>
        </w:tc>
        <w:tc>
          <w:tcPr>
            <w:tcW w:w="565" w:type="pct"/>
            <w:shd w:val="clear" w:color="auto" w:fill="auto"/>
          </w:tcPr>
          <w:p w:rsidR="00412E63" w:rsidRPr="004A5093" w:rsidRDefault="00412E63" w:rsidP="00E050A2">
            <w:pPr>
              <w:pStyle w:val="Default"/>
              <w:jc w:val="center"/>
              <w:rPr>
                <w:color w:val="auto"/>
              </w:rPr>
            </w:pPr>
            <w:r w:rsidRPr="004A5093">
              <w:rPr>
                <w:color w:val="auto"/>
              </w:rPr>
              <w:t>82,3</w:t>
            </w:r>
          </w:p>
        </w:tc>
        <w:tc>
          <w:tcPr>
            <w:tcW w:w="637" w:type="pct"/>
            <w:shd w:val="clear" w:color="auto" w:fill="auto"/>
          </w:tcPr>
          <w:p w:rsidR="00412E63" w:rsidRPr="004A5093" w:rsidRDefault="00412E63" w:rsidP="00E050A2">
            <w:pPr>
              <w:pStyle w:val="Default"/>
              <w:jc w:val="center"/>
              <w:rPr>
                <w:color w:val="auto"/>
              </w:rPr>
            </w:pPr>
            <w:r w:rsidRPr="004A5093">
              <w:rPr>
                <w:color w:val="auto"/>
              </w:rPr>
              <w:t>85,6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16</w:t>
            </w:r>
          </w:p>
        </w:tc>
        <w:tc>
          <w:tcPr>
            <w:tcW w:w="2379" w:type="pct"/>
            <w:shd w:val="clear" w:color="auto" w:fill="auto"/>
          </w:tcPr>
          <w:p w:rsidR="00412E63" w:rsidRPr="004A5093" w:rsidRDefault="00412E63" w:rsidP="00E050A2">
            <w:pPr>
              <w:pStyle w:val="Default"/>
              <w:rPr>
                <w:color w:val="auto"/>
              </w:rPr>
            </w:pPr>
            <w:r w:rsidRPr="004A5093">
              <w:rPr>
                <w:color w:val="auto"/>
              </w:rPr>
              <w:t>Удельный расход условного топлива на 1 Гкал выработанного тепла</w:t>
            </w:r>
          </w:p>
        </w:tc>
        <w:tc>
          <w:tcPr>
            <w:tcW w:w="918" w:type="pct"/>
            <w:shd w:val="clear" w:color="auto" w:fill="auto"/>
          </w:tcPr>
          <w:p w:rsidR="00412E63" w:rsidRPr="004A5093" w:rsidRDefault="00412E63" w:rsidP="00E050A2">
            <w:pPr>
              <w:pStyle w:val="Default"/>
              <w:jc w:val="center"/>
              <w:rPr>
                <w:color w:val="auto"/>
              </w:rPr>
            </w:pPr>
            <w:r w:rsidRPr="004A5093">
              <w:rPr>
                <w:color w:val="auto"/>
              </w:rPr>
              <w:t>кг.у.т/1 Гкал</w:t>
            </w:r>
          </w:p>
        </w:tc>
        <w:tc>
          <w:tcPr>
            <w:tcW w:w="565" w:type="pct"/>
            <w:shd w:val="clear" w:color="auto" w:fill="auto"/>
          </w:tcPr>
          <w:p w:rsidR="00412E63" w:rsidRPr="004A5093" w:rsidRDefault="00412E63" w:rsidP="00E050A2">
            <w:pPr>
              <w:pStyle w:val="Default"/>
              <w:jc w:val="center"/>
              <w:rPr>
                <w:color w:val="auto"/>
              </w:rPr>
            </w:pPr>
            <w:r w:rsidRPr="004A5093">
              <w:rPr>
                <w:color w:val="auto"/>
              </w:rPr>
              <w:t>173,7</w:t>
            </w:r>
          </w:p>
        </w:tc>
        <w:tc>
          <w:tcPr>
            <w:tcW w:w="637" w:type="pct"/>
            <w:shd w:val="clear" w:color="auto" w:fill="auto"/>
          </w:tcPr>
          <w:p w:rsidR="00412E63" w:rsidRPr="004A5093" w:rsidRDefault="00412E63" w:rsidP="00E050A2">
            <w:pPr>
              <w:pStyle w:val="Default"/>
              <w:jc w:val="center"/>
              <w:rPr>
                <w:color w:val="auto"/>
              </w:rPr>
            </w:pPr>
            <w:r w:rsidRPr="004A5093">
              <w:rPr>
                <w:color w:val="auto"/>
              </w:rPr>
              <w:t>167,0</w:t>
            </w:r>
          </w:p>
        </w:tc>
      </w:tr>
    </w:tbl>
    <w:p w:rsidR="00412E63" w:rsidRPr="004A5093" w:rsidRDefault="00412E63" w:rsidP="00412E63">
      <w:pPr>
        <w:pStyle w:val="Default"/>
        <w:jc w:val="right"/>
        <w:rPr>
          <w:color w:val="auto"/>
        </w:rPr>
      </w:pPr>
    </w:p>
    <w:p w:rsidR="00412E63" w:rsidRPr="004A5093" w:rsidRDefault="00412E63" w:rsidP="00412E63">
      <w:pPr>
        <w:ind w:firstLine="709"/>
        <w:rPr>
          <w:b/>
        </w:rPr>
      </w:pPr>
      <w:r w:rsidRPr="004A5093">
        <w:rPr>
          <w:b/>
        </w:rPr>
        <w:t>Технические характеристики основного оборудования котельной №2 и режимные карты представлены в таблицах 1.2.1.6-1.2.1.8.</w:t>
      </w:r>
    </w:p>
    <w:p w:rsidR="00412E63" w:rsidRPr="004A5093" w:rsidRDefault="00412E63" w:rsidP="00412E63">
      <w:pPr>
        <w:pStyle w:val="a6"/>
        <w:spacing w:before="0" w:after="0"/>
        <w:jc w:val="center"/>
      </w:pPr>
      <w:r w:rsidRPr="004A5093">
        <w:t>Технические характеристики котла ВК-21.</w:t>
      </w:r>
    </w:p>
    <w:p w:rsidR="00412E63" w:rsidRPr="004A5093" w:rsidRDefault="00412E63" w:rsidP="00412E63">
      <w:pPr>
        <w:pStyle w:val="a6"/>
        <w:shd w:val="clear" w:color="auto" w:fill="FFFFFF"/>
        <w:spacing w:before="0" w:after="0"/>
        <w:ind w:firstLine="709"/>
        <w:jc w:val="right"/>
      </w:pPr>
      <w:r w:rsidRPr="004A5093">
        <w:lastRenderedPageBreak/>
        <w:t>Таблица 1.2.1.6.</w:t>
      </w:r>
    </w:p>
    <w:p w:rsidR="00412E63" w:rsidRPr="004A5093" w:rsidRDefault="00412E63" w:rsidP="00412E63">
      <w:pPr>
        <w:pStyle w:val="a6"/>
        <w:shd w:val="clear" w:color="auto" w:fill="FFFFFF"/>
        <w:spacing w:before="0" w:after="0"/>
        <w:ind w:firstLine="709"/>
        <w:jc w:val="right"/>
      </w:pPr>
    </w:p>
    <w:tbl>
      <w:tblPr>
        <w:tblW w:w="9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163"/>
        <w:gridCol w:w="2835"/>
      </w:tblGrid>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rPr>
            </w:pPr>
            <w:r w:rsidRPr="004A5093">
              <w:rPr>
                <w:color w:val="auto"/>
              </w:rPr>
              <w:t>Наименование показателя</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rPr>
            </w:pPr>
            <w:r w:rsidRPr="004A5093">
              <w:rPr>
                <w:color w:val="auto"/>
              </w:rPr>
              <w:t>Величина показателя</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Номинальная теплопроизводительность, МВт (Гкал/ч)</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2,0 (1,72)</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Допустимые отклонения номинальной теплопроизводительности, %</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±7</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Диапазон регулирования теплопроизводительности по отношению к номинальной, %</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40 -100</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КПД, % </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91, не менее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Вид топлива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Природный газ   ГОСТ 5542</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Присоединительное давление газа, кПа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36 +10 %</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 xml:space="preserve">Удельный расход топлива при </w:t>
            </w:r>
            <w:r w:rsidRPr="004A5093">
              <w:rPr>
                <w:color w:val="auto"/>
                <w:lang w:val="en-US"/>
              </w:rPr>
              <w:t>Q</w:t>
            </w:r>
            <w:r w:rsidRPr="004A5093">
              <w:rPr>
                <w:color w:val="auto"/>
              </w:rPr>
              <w:t>=33520 кДж/м</w:t>
            </w:r>
            <w:r w:rsidRPr="004A5093">
              <w:rPr>
                <w:color w:val="auto"/>
                <w:vertAlign w:val="superscript"/>
              </w:rPr>
              <w:t>3</w:t>
            </w:r>
            <w:r w:rsidRPr="004A5093">
              <w:rPr>
                <w:color w:val="auto"/>
              </w:rPr>
              <w:t>, м</w:t>
            </w:r>
            <w:r w:rsidRPr="004A5093">
              <w:rPr>
                <w:color w:val="auto"/>
                <w:vertAlign w:val="superscript"/>
              </w:rPr>
              <w:t>3</w:t>
            </w:r>
            <w:r w:rsidRPr="004A5093">
              <w:rPr>
                <w:color w:val="auto"/>
              </w:rPr>
              <w:t>/МВт</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118,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Рабочее давление воды, МПа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0,6,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Температура воды на выходе из котла,</w:t>
            </w:r>
            <w:r w:rsidRPr="004A5093">
              <w:rPr>
                <w:color w:val="auto"/>
                <w:lang w:val="en-US"/>
              </w:rPr>
              <w:t> </w:t>
            </w:r>
            <w:r w:rsidRPr="004A5093">
              <w:rPr>
                <w:color w:val="auto"/>
                <w:vertAlign w:val="superscript"/>
              </w:rPr>
              <w:t>0</w:t>
            </w:r>
            <w:r w:rsidRPr="004A5093">
              <w:rPr>
                <w:color w:val="auto"/>
              </w:rPr>
              <w:t>С</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115,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Температура обратной воды перед котлом,</w:t>
            </w:r>
            <w:r w:rsidRPr="004A5093">
              <w:rPr>
                <w:color w:val="auto"/>
                <w:lang w:val="en-US"/>
              </w:rPr>
              <w:t> </w:t>
            </w:r>
            <w:r w:rsidRPr="004A5093">
              <w:rPr>
                <w:color w:val="auto"/>
                <w:vertAlign w:val="superscript"/>
              </w:rPr>
              <w:t>0</w:t>
            </w:r>
            <w:r w:rsidRPr="004A5093">
              <w:rPr>
                <w:color w:val="auto"/>
              </w:rPr>
              <w:t>С</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60, не менее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Номинальное гидравлическое сопротивление при расчетном перепаде температур 25</w:t>
            </w:r>
            <w:r w:rsidRPr="004A5093">
              <w:rPr>
                <w:color w:val="auto"/>
                <w:lang w:val="en-US"/>
              </w:rPr>
              <w:t> </w:t>
            </w:r>
            <w:r w:rsidRPr="004A5093">
              <w:rPr>
                <w:color w:val="auto"/>
                <w:vertAlign w:val="superscript"/>
              </w:rPr>
              <w:t>0</w:t>
            </w:r>
            <w:r w:rsidRPr="004A5093">
              <w:rPr>
                <w:color w:val="auto"/>
              </w:rPr>
              <w:t>С,</w:t>
            </w:r>
            <w:r w:rsidRPr="004A5093">
              <w:rPr>
                <w:color w:val="auto"/>
                <w:lang w:val="en-US"/>
              </w:rPr>
              <w:t> </w:t>
            </w:r>
            <w:r w:rsidRPr="004A5093">
              <w:rPr>
                <w:color w:val="auto"/>
              </w:rPr>
              <w:t xml:space="preserve"> кПа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30,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Расход воды, при расчетном перепаде температур 25</w:t>
            </w:r>
            <w:r w:rsidRPr="004A5093">
              <w:rPr>
                <w:color w:val="auto"/>
                <w:lang w:val="en-US"/>
              </w:rPr>
              <w:t> </w:t>
            </w:r>
            <w:r w:rsidRPr="004A5093">
              <w:rPr>
                <w:color w:val="auto"/>
                <w:vertAlign w:val="superscript"/>
              </w:rPr>
              <w:t>0</w:t>
            </w:r>
            <w:r w:rsidRPr="004A5093">
              <w:rPr>
                <w:color w:val="auto"/>
              </w:rPr>
              <w:t>С, м</w:t>
            </w:r>
            <w:r w:rsidRPr="004A5093">
              <w:rPr>
                <w:color w:val="auto"/>
                <w:vertAlign w:val="superscript"/>
              </w:rPr>
              <w:t>3</w:t>
            </w:r>
            <w:r w:rsidRPr="004A5093">
              <w:rPr>
                <w:color w:val="auto"/>
              </w:rPr>
              <w:t>/ч</w:t>
            </w:r>
            <w:r w:rsidRPr="004A5093">
              <w:rPr>
                <w:color w:val="auto"/>
                <w:lang w:val="en-US"/>
              </w:rPr>
              <w:t>  </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69, не менее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Номинальное разряжение за котлом, Па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80,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Наддув в топке при номинальной теплопроизводительности, Па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500,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Температура уходящих газов при номинальной теплопроизводительности,</w:t>
            </w:r>
            <w:r w:rsidRPr="004A5093">
              <w:rPr>
                <w:color w:val="auto"/>
                <w:lang w:val="en-US"/>
              </w:rPr>
              <w:t> </w:t>
            </w:r>
            <w:r w:rsidRPr="004A5093">
              <w:rPr>
                <w:color w:val="auto"/>
                <w:vertAlign w:val="superscript"/>
              </w:rPr>
              <w:t>0</w:t>
            </w:r>
            <w:r w:rsidRPr="004A5093">
              <w:rPr>
                <w:color w:val="auto"/>
              </w:rPr>
              <w:t>С</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160, не менее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Коэффициент избытка воздуха (α)</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1,25,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Класс котла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III</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Содержание вредных веществ в сухих неразбавленных продуктах сгорания при нормальных условиях (О</w:t>
            </w:r>
            <w:r w:rsidRPr="004A5093">
              <w:rPr>
                <w:color w:val="auto"/>
                <w:vertAlign w:val="superscript"/>
              </w:rPr>
              <w:t>0</w:t>
            </w:r>
            <w:r w:rsidRPr="004A5093">
              <w:rPr>
                <w:color w:val="auto"/>
              </w:rPr>
              <w:t>С и 760 мм.рт.ст.), мг/м</w:t>
            </w:r>
            <w:r w:rsidRPr="004A5093">
              <w:rPr>
                <w:color w:val="auto"/>
                <w:vertAlign w:val="superscript"/>
              </w:rPr>
              <w:t>3</w:t>
            </w:r>
            <w:r w:rsidRPr="004A5093">
              <w:rPr>
                <w:color w:val="auto"/>
              </w:rPr>
              <w:t>:</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rPr>
            </w:pPr>
            <w:r w:rsidRPr="004A5093">
              <w:rPr>
                <w:color w:val="auto"/>
                <w:lang w:val="en-US"/>
              </w:rPr>
              <w:t> </w:t>
            </w:r>
          </w:p>
          <w:p w:rsidR="00412E63" w:rsidRPr="004A5093" w:rsidRDefault="00412E63" w:rsidP="00E050A2">
            <w:pPr>
              <w:pStyle w:val="Default"/>
              <w:jc w:val="center"/>
              <w:rPr>
                <w:color w:val="auto"/>
              </w:rPr>
            </w:pPr>
            <w:r w:rsidRPr="004A5093">
              <w:rPr>
                <w:color w:val="auto"/>
                <w:lang w:val="en-US"/>
              </w:rPr>
              <w:t> </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                                                 </w:t>
            </w:r>
            <w:r w:rsidRPr="004A5093">
              <w:rPr>
                <w:color w:val="auto"/>
              </w:rPr>
              <w:t xml:space="preserve"> </w:t>
            </w:r>
            <w:r w:rsidRPr="004A5093">
              <w:rPr>
                <w:color w:val="auto"/>
                <w:lang w:val="en-US"/>
              </w:rPr>
              <w:t>- оксид углерода (СО)</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130,</w:t>
            </w:r>
            <w:r w:rsidRPr="004A5093">
              <w:rPr>
                <w:color w:val="auto"/>
              </w:rPr>
              <w:t xml:space="preserve"> </w:t>
            </w:r>
            <w:r w:rsidRPr="004A5093">
              <w:rPr>
                <w:color w:val="auto"/>
                <w:lang w:val="en-US"/>
              </w:rPr>
              <w:t>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lang w:val="en-US"/>
              </w:rPr>
              <w:t>                                                </w:t>
            </w:r>
            <w:r w:rsidRPr="004A5093">
              <w:rPr>
                <w:color w:val="auto"/>
              </w:rPr>
              <w:t xml:space="preserve"> - оксид азота (в перерасчете на </w:t>
            </w:r>
            <w:r w:rsidRPr="004A5093">
              <w:rPr>
                <w:color w:val="auto"/>
                <w:lang w:val="en-US"/>
              </w:rPr>
              <w:t>N</w:t>
            </w:r>
            <w:r w:rsidRPr="004A5093">
              <w:rPr>
                <w:color w:val="auto"/>
              </w:rPr>
              <w:t>О</w:t>
            </w:r>
            <w:r w:rsidRPr="004A5093">
              <w:rPr>
                <w:color w:val="auto"/>
                <w:vertAlign w:val="subscript"/>
              </w:rPr>
              <w:t>2</w:t>
            </w:r>
            <w:r w:rsidRPr="004A5093">
              <w:rPr>
                <w:color w:val="auto"/>
              </w:rPr>
              <w:t>)</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200,</w:t>
            </w:r>
            <w:r w:rsidRPr="004A5093">
              <w:rPr>
                <w:color w:val="auto"/>
              </w:rPr>
              <w:t xml:space="preserve"> </w:t>
            </w:r>
            <w:r w:rsidRPr="004A5093">
              <w:rPr>
                <w:color w:val="auto"/>
                <w:lang w:val="en-US"/>
              </w:rPr>
              <w:t>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Масса, кг</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5500,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Габаритные размеры (длина, ширина, высота), м.</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4,4х2х2,6,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Характеристика питающей сети</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~3х220/380 В,50 Гц, N</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Допустимое отклонение напряжения питающей сети, В</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 xml:space="preserve">От </w:t>
            </w:r>
            <w:r w:rsidRPr="004A5093">
              <w:rPr>
                <w:color w:val="auto"/>
              </w:rPr>
              <w:t>+</w:t>
            </w:r>
            <w:r w:rsidRPr="004A5093">
              <w:rPr>
                <w:color w:val="auto"/>
                <w:lang w:val="en-US"/>
              </w:rPr>
              <w:t xml:space="preserve"> 10 до </w:t>
            </w:r>
            <w:r w:rsidRPr="004A5093">
              <w:rPr>
                <w:color w:val="auto"/>
              </w:rPr>
              <w:t>-</w:t>
            </w:r>
            <w:r w:rsidRPr="004A5093">
              <w:rPr>
                <w:color w:val="auto"/>
                <w:lang w:val="en-US"/>
              </w:rPr>
              <w:t xml:space="preserve"> 15, включительно</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Удельное потребление электроэнергии кВт / МВт</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2 ,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lastRenderedPageBreak/>
              <w:t>Уровень звука в контрольных точках, дБА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80,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Время срабатывания защитных устройств, с:</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rPr>
            </w:pPr>
            <w:r w:rsidRPr="004A5093">
              <w:rPr>
                <w:color w:val="auto"/>
                <w:lang w:val="en-US"/>
              </w:rPr>
              <w:t> </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                                       </w:t>
            </w:r>
            <w:r w:rsidRPr="004A5093">
              <w:rPr>
                <w:color w:val="auto"/>
              </w:rPr>
              <w:t xml:space="preserve"> </w:t>
            </w:r>
            <w:r w:rsidRPr="004A5093">
              <w:rPr>
                <w:color w:val="auto"/>
                <w:lang w:val="en-US"/>
              </w:rPr>
              <w:t>- при розжиге котла</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3,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                                        - при погасании пламени</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2,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                                        - при прекращении подачи энергии</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 не более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Степень защиты средств автоматизации</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rPr>
            </w:pPr>
            <w:r w:rsidRPr="004A5093">
              <w:rPr>
                <w:color w:val="auto"/>
              </w:rPr>
              <w:t xml:space="preserve">не менее </w:t>
            </w:r>
            <w:r w:rsidRPr="004A5093">
              <w:rPr>
                <w:color w:val="auto"/>
                <w:lang w:val="en-US"/>
              </w:rPr>
              <w:t>I</w:t>
            </w:r>
            <w:r w:rsidRPr="004A5093">
              <w:rPr>
                <w:color w:val="auto"/>
              </w:rPr>
              <w:t>Р40</w:t>
            </w:r>
            <w:r w:rsidRPr="004A5093">
              <w:rPr>
                <w:color w:val="auto"/>
                <w:lang w:val="en-US"/>
              </w:rPr>
              <w:t> </w:t>
            </w:r>
            <w:r w:rsidRPr="004A5093">
              <w:rPr>
                <w:color w:val="auto"/>
              </w:rPr>
              <w:t>по ГОСТ 14254</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Средняя наработка на отказ, ч</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3000, не менее</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lang w:val="en-US"/>
              </w:rPr>
            </w:pPr>
            <w:r w:rsidRPr="004A5093">
              <w:rPr>
                <w:color w:val="auto"/>
                <w:lang w:val="en-US"/>
              </w:rPr>
              <w:t>Объём отапливаемых помещений, м³</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40000</w:t>
            </w:r>
          </w:p>
        </w:tc>
      </w:tr>
      <w:tr w:rsidR="00412E63" w:rsidRPr="004A5093" w:rsidTr="00E050A2">
        <w:tc>
          <w:tcPr>
            <w:tcW w:w="7163" w:type="dxa"/>
            <w:shd w:val="clear" w:color="auto" w:fill="FFFFFF"/>
            <w:tcMar>
              <w:top w:w="75" w:type="dxa"/>
              <w:left w:w="75" w:type="dxa"/>
              <w:bottom w:w="75" w:type="dxa"/>
              <w:right w:w="75" w:type="dxa"/>
            </w:tcMar>
            <w:hideMark/>
          </w:tcPr>
          <w:p w:rsidR="00412E63" w:rsidRPr="004A5093" w:rsidRDefault="00412E63" w:rsidP="00E050A2">
            <w:pPr>
              <w:pStyle w:val="Default"/>
              <w:rPr>
                <w:color w:val="auto"/>
              </w:rPr>
            </w:pPr>
            <w:r w:rsidRPr="004A5093">
              <w:rPr>
                <w:color w:val="auto"/>
              </w:rPr>
              <w:t>Срок службы до списания, лет</w:t>
            </w:r>
          </w:p>
        </w:tc>
        <w:tc>
          <w:tcPr>
            <w:tcW w:w="2835" w:type="dxa"/>
            <w:shd w:val="clear" w:color="auto" w:fill="FFFFFF"/>
            <w:tcMar>
              <w:top w:w="75" w:type="dxa"/>
              <w:left w:w="75" w:type="dxa"/>
              <w:bottom w:w="75" w:type="dxa"/>
              <w:right w:w="75" w:type="dxa"/>
            </w:tcMar>
            <w:hideMark/>
          </w:tcPr>
          <w:p w:rsidR="00412E63" w:rsidRPr="004A5093" w:rsidRDefault="00412E63" w:rsidP="00E050A2">
            <w:pPr>
              <w:pStyle w:val="Default"/>
              <w:jc w:val="center"/>
              <w:rPr>
                <w:color w:val="auto"/>
                <w:lang w:val="en-US"/>
              </w:rPr>
            </w:pPr>
            <w:r w:rsidRPr="004A5093">
              <w:rPr>
                <w:color w:val="auto"/>
                <w:lang w:val="en-US"/>
              </w:rPr>
              <w:t>10</w:t>
            </w:r>
          </w:p>
        </w:tc>
      </w:tr>
    </w:tbl>
    <w:p w:rsidR="00412E63" w:rsidRPr="004A5093" w:rsidRDefault="00412E63" w:rsidP="00412E63">
      <w:pPr>
        <w:ind w:firstLine="709"/>
        <w:jc w:val="both"/>
      </w:pPr>
    </w:p>
    <w:p w:rsidR="00412E63" w:rsidRPr="004A5093" w:rsidRDefault="00412E63" w:rsidP="00412E63">
      <w:pPr>
        <w:ind w:firstLine="709"/>
        <w:jc w:val="both"/>
      </w:pPr>
      <w:r w:rsidRPr="004A5093">
        <w:t xml:space="preserve">Устройство и работа. Котельная часть состоит из корпуса, передней водоохлаждаемой крышки, короба для отвода дымовых газов, опор, рамы, теплоизоляции и декоративного кожуха. </w:t>
      </w:r>
    </w:p>
    <w:p w:rsidR="00412E63" w:rsidRPr="004A5093" w:rsidRDefault="00412E63" w:rsidP="00412E63">
      <w:pPr>
        <w:ind w:firstLine="709"/>
        <w:jc w:val="both"/>
      </w:pPr>
      <w:r w:rsidRPr="004A5093">
        <w:t>Корпус котла - цилиндрической формы, включает в себя топочную камеру, переднюю и заднюю трубные доски, конвективный газоход и наружную обечайку.</w:t>
      </w:r>
    </w:p>
    <w:p w:rsidR="00412E63" w:rsidRPr="004A5093" w:rsidRDefault="00412E63" w:rsidP="00412E63">
      <w:pPr>
        <w:ind w:firstLine="709"/>
        <w:jc w:val="both"/>
      </w:pPr>
      <w:r w:rsidRPr="004A5093">
        <w:t xml:space="preserve">Топочная камера - цилиндрическая, выполнена в виде жаровой трубы с приваренным плоским днищем. </w:t>
      </w:r>
    </w:p>
    <w:p w:rsidR="00412E63" w:rsidRPr="004A5093" w:rsidRDefault="00412E63" w:rsidP="00412E63">
      <w:pPr>
        <w:ind w:firstLine="709"/>
        <w:jc w:val="both"/>
      </w:pPr>
      <w:r w:rsidRPr="004A5093">
        <w:t>Жаровая труба передней кромкой приварена к передней трубной доске, а днище жаровой трубы связано с задней трубной доской 24-мя анкерными стержнями.</w:t>
      </w:r>
    </w:p>
    <w:p w:rsidR="00412E63" w:rsidRPr="004A5093" w:rsidRDefault="00412E63" w:rsidP="00412E63">
      <w:pPr>
        <w:ind w:firstLine="709"/>
        <w:jc w:val="both"/>
      </w:pPr>
      <w:r w:rsidRPr="004A5093">
        <w:t>Днище жаровой трубы и задняя трубная доска образуют пластичную систему, компенсирующую температурные удлинения жаровой трубы.</w:t>
      </w:r>
    </w:p>
    <w:p w:rsidR="00412E63" w:rsidRPr="004A5093" w:rsidRDefault="00412E63" w:rsidP="00412E63">
      <w:pPr>
        <w:ind w:firstLine="709"/>
        <w:jc w:val="both"/>
      </w:pPr>
      <w:r w:rsidRPr="004A5093">
        <w:t>Трубные доски, жаровая труба ее днище выполнены из листовой стали.</w:t>
      </w:r>
    </w:p>
    <w:p w:rsidR="00412E63" w:rsidRPr="004A5093" w:rsidRDefault="00412E63" w:rsidP="00412E63">
      <w:pPr>
        <w:ind w:firstLine="709"/>
        <w:jc w:val="both"/>
      </w:pPr>
      <w:r w:rsidRPr="004A5093">
        <w:t>Конвективный газоход котла образован из 152-дымогарных трубок, расположенных на 3-х концентрических окружностях. Трубы сгруппированы в 4 пучка и вварены в трубные доски. Между пучками дымогарных труб для осмотра и очистки котла, по водяной стороне, оставлены промежутки. В качестве дымогарных труб используются цельнотянутые трубы. На трубу накатаны кольцевые канавки, интенсифицирующие теплопередачу.</w:t>
      </w:r>
    </w:p>
    <w:p w:rsidR="00412E63" w:rsidRPr="004A5093" w:rsidRDefault="00412E63" w:rsidP="00412E63">
      <w:pPr>
        <w:ind w:firstLine="709"/>
        <w:jc w:val="both"/>
      </w:pPr>
      <w:r w:rsidRPr="004A5093">
        <w:t>Наружная обечайка выполнена из листовой стали. На наружной обечайке размещены:</w:t>
      </w:r>
    </w:p>
    <w:p w:rsidR="00412E63" w:rsidRPr="004A5093" w:rsidRDefault="00412E63" w:rsidP="00412E63">
      <w:pPr>
        <w:ind w:firstLine="709"/>
      </w:pPr>
      <w:r w:rsidRPr="004A5093">
        <w:t>1) подводящий патрубок обратной воды;</w:t>
      </w:r>
    </w:p>
    <w:p w:rsidR="00412E63" w:rsidRPr="004A5093" w:rsidRDefault="00412E63" w:rsidP="00412E63">
      <w:pPr>
        <w:ind w:firstLine="709"/>
      </w:pPr>
      <w:r w:rsidRPr="004A5093">
        <w:t>2) отводящий патрубок прямой воды;</w:t>
      </w:r>
    </w:p>
    <w:p w:rsidR="00412E63" w:rsidRPr="004A5093" w:rsidRDefault="00412E63" w:rsidP="00412E63">
      <w:pPr>
        <w:ind w:firstLine="709"/>
      </w:pPr>
      <w:r w:rsidRPr="004A5093">
        <w:t>3) трубопровод, соединяющий переднюю крышку и корпус с компенсатором и отводом для слива воды из котла;</w:t>
      </w:r>
    </w:p>
    <w:p w:rsidR="00412E63" w:rsidRPr="004A5093" w:rsidRDefault="00412E63" w:rsidP="00412E63">
      <w:pPr>
        <w:ind w:firstLine="709"/>
      </w:pPr>
      <w:r w:rsidRPr="004A5093">
        <w:t>4) отводящий патрубок водоохлаждаемой крышки с воздушником и компенсатором;</w:t>
      </w:r>
    </w:p>
    <w:p w:rsidR="00412E63" w:rsidRPr="004A5093" w:rsidRDefault="00412E63" w:rsidP="00412E63">
      <w:pPr>
        <w:ind w:firstLine="709"/>
      </w:pPr>
      <w:r w:rsidRPr="004A5093">
        <w:t>5) 4 лючка по водяной стороне для осмотра и чистки котла от шлама;</w:t>
      </w:r>
    </w:p>
    <w:p w:rsidR="00412E63" w:rsidRPr="004A5093" w:rsidRDefault="00412E63" w:rsidP="00412E63">
      <w:pPr>
        <w:ind w:firstLine="709"/>
      </w:pPr>
      <w:r w:rsidRPr="004A5093">
        <w:lastRenderedPageBreak/>
        <w:t>6) кронштейны с откидными болтами для крепления передней водоохлаждаемой крышки;</w:t>
      </w:r>
    </w:p>
    <w:p w:rsidR="00412E63" w:rsidRPr="004A5093" w:rsidRDefault="00412E63" w:rsidP="00412E63">
      <w:pPr>
        <w:ind w:firstLine="709"/>
      </w:pPr>
      <w:r w:rsidRPr="004A5093">
        <w:t>7) взрывной клапан;</w:t>
      </w:r>
    </w:p>
    <w:p w:rsidR="00412E63" w:rsidRPr="004A5093" w:rsidRDefault="00412E63" w:rsidP="00412E63">
      <w:pPr>
        <w:ind w:firstLine="709"/>
      </w:pPr>
      <w:r w:rsidRPr="004A5093">
        <w:t>К корпусу крепятся также и опоры котла для его установки на раме.</w:t>
      </w:r>
    </w:p>
    <w:p w:rsidR="00412E63" w:rsidRPr="004A5093" w:rsidRDefault="00412E63" w:rsidP="00412E63">
      <w:pPr>
        <w:ind w:firstLine="709"/>
        <w:jc w:val="both"/>
      </w:pPr>
      <w:r w:rsidRPr="004A5093">
        <w:t>Передняя водоохлаждаемая крышка состоит из 2-х стандартных эллиптических днищ. В центральной части крышки расположен патрубок горелки с фланцем для присоединения горелки.</w:t>
      </w:r>
    </w:p>
    <w:p w:rsidR="00412E63" w:rsidRPr="004A5093" w:rsidRDefault="00412E63" w:rsidP="00412E63">
      <w:pPr>
        <w:ind w:firstLine="709"/>
        <w:jc w:val="both"/>
      </w:pPr>
      <w:r w:rsidRPr="004A5093">
        <w:t>Фланец имеет резьбовые отверстия для установки шарнирных петель. Шарнирные петли позволяют облегчить чистку и ремонт узлов горелки.</w:t>
      </w:r>
    </w:p>
    <w:p w:rsidR="00412E63" w:rsidRPr="004A5093" w:rsidRDefault="00412E63" w:rsidP="00412E63">
      <w:pPr>
        <w:ind w:firstLine="709"/>
        <w:jc w:val="both"/>
      </w:pPr>
      <w:r w:rsidRPr="004A5093">
        <w:t>Фланец выполнен квадратным и позволяет вести установку на котел горелок различного типа.</w:t>
      </w:r>
    </w:p>
    <w:p w:rsidR="00412E63" w:rsidRPr="004A5093" w:rsidRDefault="00412E63" w:rsidP="00412E63">
      <w:pPr>
        <w:pStyle w:val="Default"/>
        <w:spacing w:before="240"/>
        <w:jc w:val="center"/>
        <w:rPr>
          <w:color w:val="auto"/>
        </w:rPr>
      </w:pPr>
      <w:r w:rsidRPr="004A5093">
        <w:rPr>
          <w:color w:val="auto"/>
        </w:rPr>
        <w:t>Режимная карта котла ВК-21 ст.№1.</w:t>
      </w:r>
    </w:p>
    <w:p w:rsidR="00412E63" w:rsidRPr="004A5093" w:rsidRDefault="00412E63" w:rsidP="00412E63">
      <w:pPr>
        <w:pStyle w:val="Default"/>
        <w:ind w:firstLine="709"/>
        <w:jc w:val="center"/>
        <w:rPr>
          <w:color w:val="auto"/>
        </w:rPr>
      </w:pPr>
      <w:r w:rsidRPr="004A5093">
        <w:rPr>
          <w:color w:val="auto"/>
        </w:rPr>
        <w:t>Тип горелки ГГС-Б-2.2 -1 шт. Вид топлива – природный газ. Теплотворная способность топлива 8173 Ккал/м</w:t>
      </w:r>
      <w:r w:rsidRPr="004A5093">
        <w:rPr>
          <w:color w:val="auto"/>
          <w:vertAlign w:val="superscript"/>
        </w:rPr>
        <w:t>3</w:t>
      </w:r>
    </w:p>
    <w:p w:rsidR="00412E63" w:rsidRPr="004A5093" w:rsidRDefault="00412E63" w:rsidP="00412E63">
      <w:pPr>
        <w:pStyle w:val="Default"/>
        <w:jc w:val="right"/>
        <w:rPr>
          <w:color w:val="auto"/>
        </w:rPr>
      </w:pPr>
    </w:p>
    <w:p w:rsidR="00412E63" w:rsidRPr="004A5093" w:rsidRDefault="00412E63" w:rsidP="00412E63">
      <w:pPr>
        <w:pStyle w:val="Default"/>
        <w:jc w:val="right"/>
        <w:rPr>
          <w:color w:val="auto"/>
        </w:rPr>
      </w:pPr>
      <w:r w:rsidRPr="004A5093">
        <w:rPr>
          <w:color w:val="auto"/>
        </w:rPr>
        <w:t>Таблица 1.2.1.7.</w:t>
      </w:r>
    </w:p>
    <w:p w:rsidR="00412E63" w:rsidRPr="004A5093"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4A5093" w:rsidTr="00E050A2">
        <w:tc>
          <w:tcPr>
            <w:tcW w:w="501" w:type="pct"/>
            <w:vMerge w:val="restart"/>
            <w:shd w:val="clear" w:color="auto" w:fill="auto"/>
          </w:tcPr>
          <w:p w:rsidR="00412E63" w:rsidRPr="004A5093" w:rsidRDefault="00412E63" w:rsidP="00E050A2">
            <w:pPr>
              <w:pStyle w:val="Default"/>
              <w:jc w:val="center"/>
              <w:rPr>
                <w:color w:val="auto"/>
              </w:rPr>
            </w:pPr>
            <w:r w:rsidRPr="004A5093">
              <w:rPr>
                <w:color w:val="auto"/>
              </w:rPr>
              <w:t>№ п/п</w:t>
            </w:r>
          </w:p>
        </w:tc>
        <w:tc>
          <w:tcPr>
            <w:tcW w:w="2592" w:type="pct"/>
            <w:vMerge w:val="restart"/>
            <w:shd w:val="clear" w:color="auto" w:fill="auto"/>
          </w:tcPr>
          <w:p w:rsidR="00412E63" w:rsidRPr="004A5093" w:rsidRDefault="00412E63" w:rsidP="00E050A2">
            <w:pPr>
              <w:pStyle w:val="Default"/>
              <w:jc w:val="center"/>
              <w:rPr>
                <w:color w:val="auto"/>
              </w:rPr>
            </w:pPr>
            <w:r w:rsidRPr="004A5093">
              <w:rPr>
                <w:color w:val="auto"/>
              </w:rPr>
              <w:t>Наименование показателей</w:t>
            </w:r>
          </w:p>
        </w:tc>
        <w:tc>
          <w:tcPr>
            <w:tcW w:w="858" w:type="pct"/>
            <w:vMerge w:val="restart"/>
            <w:shd w:val="clear" w:color="auto" w:fill="auto"/>
          </w:tcPr>
          <w:p w:rsidR="00412E63" w:rsidRPr="004A5093" w:rsidRDefault="00412E63" w:rsidP="00E050A2">
            <w:pPr>
              <w:pStyle w:val="Default"/>
              <w:jc w:val="center"/>
              <w:rPr>
                <w:color w:val="auto"/>
              </w:rPr>
            </w:pPr>
            <w:r w:rsidRPr="004A5093">
              <w:rPr>
                <w:color w:val="auto"/>
              </w:rPr>
              <w:t>Размерность</w:t>
            </w:r>
          </w:p>
        </w:tc>
        <w:tc>
          <w:tcPr>
            <w:tcW w:w="1048" w:type="pct"/>
            <w:gridSpan w:val="2"/>
            <w:shd w:val="clear" w:color="auto" w:fill="auto"/>
          </w:tcPr>
          <w:p w:rsidR="00412E63" w:rsidRPr="004A5093" w:rsidRDefault="00412E63" w:rsidP="00E050A2">
            <w:pPr>
              <w:pStyle w:val="Default"/>
              <w:jc w:val="center"/>
              <w:rPr>
                <w:color w:val="auto"/>
              </w:rPr>
            </w:pPr>
            <w:r w:rsidRPr="004A5093">
              <w:rPr>
                <w:color w:val="auto"/>
              </w:rPr>
              <w:t>Значение величин</w:t>
            </w:r>
          </w:p>
          <w:p w:rsidR="00412E63" w:rsidRPr="004A5093" w:rsidRDefault="00412E63" w:rsidP="00E050A2">
            <w:pPr>
              <w:pStyle w:val="Default"/>
              <w:jc w:val="center"/>
              <w:rPr>
                <w:color w:val="auto"/>
              </w:rPr>
            </w:pPr>
          </w:p>
        </w:tc>
      </w:tr>
      <w:tr w:rsidR="00412E63" w:rsidRPr="004A5093" w:rsidTr="00E050A2">
        <w:tc>
          <w:tcPr>
            <w:tcW w:w="501" w:type="pct"/>
            <w:vMerge/>
            <w:shd w:val="clear" w:color="auto" w:fill="auto"/>
          </w:tcPr>
          <w:p w:rsidR="00412E63" w:rsidRPr="004A5093" w:rsidRDefault="00412E63" w:rsidP="00E050A2">
            <w:pPr>
              <w:pStyle w:val="Default"/>
              <w:jc w:val="center"/>
              <w:rPr>
                <w:color w:val="auto"/>
              </w:rPr>
            </w:pPr>
          </w:p>
        </w:tc>
        <w:tc>
          <w:tcPr>
            <w:tcW w:w="2592" w:type="pct"/>
            <w:vMerge/>
            <w:shd w:val="clear" w:color="auto" w:fill="auto"/>
          </w:tcPr>
          <w:p w:rsidR="00412E63" w:rsidRPr="004A5093" w:rsidRDefault="00412E63" w:rsidP="00E050A2">
            <w:pPr>
              <w:pStyle w:val="Default"/>
              <w:jc w:val="center"/>
              <w:rPr>
                <w:color w:val="auto"/>
              </w:rPr>
            </w:pPr>
          </w:p>
        </w:tc>
        <w:tc>
          <w:tcPr>
            <w:tcW w:w="858" w:type="pct"/>
            <w:vMerge/>
            <w:shd w:val="clear" w:color="auto" w:fill="auto"/>
          </w:tcPr>
          <w:p w:rsidR="00412E63" w:rsidRPr="004A5093" w:rsidRDefault="00412E63" w:rsidP="00E050A2">
            <w:pPr>
              <w:pStyle w:val="Default"/>
              <w:jc w:val="center"/>
              <w:rPr>
                <w:color w:val="auto"/>
              </w:rPr>
            </w:pPr>
          </w:p>
        </w:tc>
        <w:tc>
          <w:tcPr>
            <w:tcW w:w="463" w:type="pct"/>
            <w:shd w:val="clear" w:color="auto" w:fill="auto"/>
          </w:tcPr>
          <w:p w:rsidR="00412E63" w:rsidRPr="004A5093" w:rsidRDefault="00412E63" w:rsidP="00E050A2">
            <w:pPr>
              <w:pStyle w:val="Default"/>
              <w:jc w:val="center"/>
              <w:rPr>
                <w:color w:val="auto"/>
                <w:lang w:val="en-US"/>
              </w:rPr>
            </w:pPr>
            <w:r w:rsidRPr="004A5093">
              <w:rPr>
                <w:color w:val="auto"/>
                <w:lang w:val="en-US"/>
              </w:rPr>
              <w:t>I</w:t>
            </w:r>
          </w:p>
        </w:tc>
        <w:tc>
          <w:tcPr>
            <w:tcW w:w="585" w:type="pct"/>
            <w:shd w:val="clear" w:color="auto" w:fill="auto"/>
          </w:tcPr>
          <w:p w:rsidR="00412E63" w:rsidRPr="004A5093" w:rsidRDefault="00412E63" w:rsidP="00E050A2">
            <w:pPr>
              <w:pStyle w:val="Default"/>
              <w:jc w:val="center"/>
              <w:rPr>
                <w:color w:val="auto"/>
                <w:lang w:val="en-US"/>
              </w:rPr>
            </w:pPr>
            <w:r w:rsidRPr="004A5093">
              <w:rPr>
                <w:color w:val="auto"/>
                <w:lang w:val="en-US"/>
              </w:rPr>
              <w:t>II</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w:t>
            </w:r>
          </w:p>
        </w:tc>
        <w:tc>
          <w:tcPr>
            <w:tcW w:w="2592" w:type="pct"/>
            <w:shd w:val="clear" w:color="auto" w:fill="auto"/>
          </w:tcPr>
          <w:p w:rsidR="00412E63" w:rsidRPr="004A5093" w:rsidRDefault="00412E63" w:rsidP="00E050A2">
            <w:pPr>
              <w:pStyle w:val="Default"/>
              <w:rPr>
                <w:color w:val="auto"/>
              </w:rPr>
            </w:pPr>
            <w:r w:rsidRPr="004A5093">
              <w:rPr>
                <w:color w:val="auto"/>
              </w:rPr>
              <w:t>Теплопроизводительность</w:t>
            </w:r>
          </w:p>
        </w:tc>
        <w:tc>
          <w:tcPr>
            <w:tcW w:w="858" w:type="pct"/>
            <w:shd w:val="clear" w:color="auto" w:fill="auto"/>
          </w:tcPr>
          <w:p w:rsidR="00412E63" w:rsidRPr="004A5093" w:rsidRDefault="00412E63" w:rsidP="00E050A2">
            <w:pPr>
              <w:pStyle w:val="Default"/>
              <w:jc w:val="center"/>
              <w:rPr>
                <w:color w:val="auto"/>
              </w:rPr>
            </w:pPr>
            <w:r w:rsidRPr="004A5093">
              <w:rPr>
                <w:color w:val="auto"/>
              </w:rPr>
              <w:t>Гкал/ч</w:t>
            </w:r>
          </w:p>
        </w:tc>
        <w:tc>
          <w:tcPr>
            <w:tcW w:w="463" w:type="pct"/>
            <w:shd w:val="clear" w:color="auto" w:fill="auto"/>
          </w:tcPr>
          <w:p w:rsidR="00412E63" w:rsidRPr="004A5093" w:rsidRDefault="00412E63" w:rsidP="00E050A2">
            <w:pPr>
              <w:pStyle w:val="Default"/>
              <w:jc w:val="center"/>
              <w:rPr>
                <w:color w:val="auto"/>
              </w:rPr>
            </w:pPr>
            <w:r w:rsidRPr="004A5093">
              <w:rPr>
                <w:color w:val="auto"/>
              </w:rPr>
              <w:t>0,8</w:t>
            </w:r>
          </w:p>
        </w:tc>
        <w:tc>
          <w:tcPr>
            <w:tcW w:w="585" w:type="pct"/>
            <w:shd w:val="clear" w:color="auto" w:fill="auto"/>
          </w:tcPr>
          <w:p w:rsidR="00412E63" w:rsidRPr="004A5093" w:rsidRDefault="00412E63" w:rsidP="00E050A2">
            <w:pPr>
              <w:pStyle w:val="Default"/>
              <w:jc w:val="center"/>
              <w:rPr>
                <w:color w:val="auto"/>
              </w:rPr>
            </w:pPr>
            <w:r w:rsidRPr="004A5093">
              <w:rPr>
                <w:color w:val="auto"/>
              </w:rPr>
              <w:t>1,17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2</w:t>
            </w:r>
          </w:p>
        </w:tc>
        <w:tc>
          <w:tcPr>
            <w:tcW w:w="2592" w:type="pct"/>
            <w:shd w:val="clear" w:color="auto" w:fill="auto"/>
          </w:tcPr>
          <w:p w:rsidR="00412E63" w:rsidRPr="004A5093" w:rsidRDefault="00412E63" w:rsidP="00E050A2">
            <w:pPr>
              <w:pStyle w:val="Default"/>
              <w:rPr>
                <w:color w:val="auto"/>
              </w:rPr>
            </w:pPr>
            <w:r w:rsidRPr="004A5093">
              <w:rPr>
                <w:color w:val="auto"/>
              </w:rPr>
              <w:t>Расход газа</w:t>
            </w:r>
          </w:p>
        </w:tc>
        <w:tc>
          <w:tcPr>
            <w:tcW w:w="858" w:type="pct"/>
            <w:shd w:val="clear" w:color="auto" w:fill="auto"/>
          </w:tcPr>
          <w:p w:rsidR="00412E63" w:rsidRPr="004A5093" w:rsidRDefault="00412E63" w:rsidP="00E050A2">
            <w:pPr>
              <w:pStyle w:val="Default"/>
              <w:jc w:val="center"/>
              <w:rPr>
                <w:color w:val="auto"/>
              </w:rPr>
            </w:pPr>
            <w:r w:rsidRPr="004A5093">
              <w:rPr>
                <w:color w:val="auto"/>
              </w:rPr>
              <w:t>нм</w:t>
            </w:r>
            <w:r w:rsidRPr="004A5093">
              <w:rPr>
                <w:color w:val="auto"/>
                <w:vertAlign w:val="superscript"/>
              </w:rPr>
              <w:t>3</w:t>
            </w:r>
            <w:r w:rsidRPr="004A5093">
              <w:rPr>
                <w:color w:val="auto"/>
              </w:rPr>
              <w:t>/ч</w:t>
            </w:r>
          </w:p>
        </w:tc>
        <w:tc>
          <w:tcPr>
            <w:tcW w:w="463" w:type="pct"/>
            <w:shd w:val="clear" w:color="auto" w:fill="auto"/>
          </w:tcPr>
          <w:p w:rsidR="00412E63" w:rsidRPr="004A5093" w:rsidRDefault="00412E63" w:rsidP="00E050A2">
            <w:pPr>
              <w:pStyle w:val="Default"/>
              <w:jc w:val="center"/>
              <w:rPr>
                <w:color w:val="auto"/>
              </w:rPr>
            </w:pPr>
            <w:r w:rsidRPr="004A5093">
              <w:rPr>
                <w:color w:val="auto"/>
              </w:rPr>
              <w:t>113,0</w:t>
            </w:r>
          </w:p>
        </w:tc>
        <w:tc>
          <w:tcPr>
            <w:tcW w:w="585" w:type="pct"/>
            <w:shd w:val="clear" w:color="auto" w:fill="auto"/>
          </w:tcPr>
          <w:p w:rsidR="00412E63" w:rsidRPr="004A5093" w:rsidRDefault="00412E63" w:rsidP="00E050A2">
            <w:pPr>
              <w:pStyle w:val="Default"/>
              <w:jc w:val="center"/>
              <w:rPr>
                <w:color w:val="auto"/>
              </w:rPr>
            </w:pPr>
            <w:r w:rsidRPr="004A5093">
              <w:rPr>
                <w:color w:val="auto"/>
              </w:rPr>
              <w:t>167,0</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3</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после ГРУ</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r w:rsidRPr="004A5093">
              <w:rPr>
                <w:color w:val="auto"/>
              </w:rPr>
              <w:t>0,41</w:t>
            </w:r>
          </w:p>
        </w:tc>
        <w:tc>
          <w:tcPr>
            <w:tcW w:w="585" w:type="pct"/>
            <w:shd w:val="clear" w:color="auto" w:fill="auto"/>
          </w:tcPr>
          <w:p w:rsidR="00412E63" w:rsidRPr="004A5093" w:rsidRDefault="00412E63" w:rsidP="00E050A2">
            <w:pPr>
              <w:pStyle w:val="Default"/>
              <w:jc w:val="center"/>
              <w:rPr>
                <w:color w:val="auto"/>
              </w:rPr>
            </w:pPr>
            <w:r w:rsidRPr="004A5093">
              <w:rPr>
                <w:color w:val="auto"/>
              </w:rPr>
              <w:t>0,41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4</w:t>
            </w:r>
          </w:p>
        </w:tc>
        <w:tc>
          <w:tcPr>
            <w:tcW w:w="2592" w:type="pct"/>
            <w:shd w:val="clear" w:color="auto" w:fill="auto"/>
          </w:tcPr>
          <w:p w:rsidR="00412E63" w:rsidRPr="004A5093" w:rsidRDefault="00412E63" w:rsidP="00E050A2">
            <w:pPr>
              <w:pStyle w:val="Default"/>
              <w:rPr>
                <w:color w:val="auto"/>
              </w:rPr>
            </w:pPr>
            <w:r w:rsidRPr="004A5093">
              <w:rPr>
                <w:color w:val="auto"/>
              </w:rPr>
              <w:t>Количество работающих горелок</w:t>
            </w:r>
          </w:p>
        </w:tc>
        <w:tc>
          <w:tcPr>
            <w:tcW w:w="858" w:type="pct"/>
            <w:shd w:val="clear" w:color="auto" w:fill="auto"/>
          </w:tcPr>
          <w:p w:rsidR="00412E63" w:rsidRPr="004A5093" w:rsidRDefault="00412E63" w:rsidP="00E050A2">
            <w:pPr>
              <w:pStyle w:val="Default"/>
              <w:jc w:val="center"/>
              <w:rPr>
                <w:color w:val="auto"/>
                <w:lang w:val="en-US"/>
              </w:rPr>
            </w:pPr>
            <w:r w:rsidRPr="004A5093">
              <w:rPr>
                <w:color w:val="auto"/>
              </w:rPr>
              <w:t>Шт</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w:t>
            </w:r>
          </w:p>
        </w:tc>
        <w:tc>
          <w:tcPr>
            <w:tcW w:w="585" w:type="pct"/>
            <w:shd w:val="clear" w:color="auto" w:fill="auto"/>
          </w:tcPr>
          <w:p w:rsidR="00412E63" w:rsidRPr="004A5093" w:rsidRDefault="00412E63" w:rsidP="00E050A2">
            <w:pPr>
              <w:pStyle w:val="Default"/>
              <w:jc w:val="center"/>
              <w:rPr>
                <w:color w:val="auto"/>
              </w:rPr>
            </w:pPr>
            <w:r w:rsidRPr="004A5093">
              <w:rPr>
                <w:color w:val="auto"/>
              </w:rPr>
              <w:t>1</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5</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перед горелкой</w:t>
            </w:r>
          </w:p>
        </w:tc>
        <w:tc>
          <w:tcPr>
            <w:tcW w:w="858" w:type="pct"/>
            <w:shd w:val="clear" w:color="auto" w:fill="auto"/>
          </w:tcPr>
          <w:p w:rsidR="00412E63" w:rsidRPr="004A5093" w:rsidRDefault="00412E63" w:rsidP="00E050A2">
            <w:pPr>
              <w:pStyle w:val="Default"/>
              <w:jc w:val="center"/>
              <w:rPr>
                <w:color w:val="auto"/>
              </w:rPr>
            </w:pPr>
            <w:r w:rsidRPr="004A5093">
              <w:rPr>
                <w:color w:val="auto"/>
              </w:rPr>
              <w:t>кПа</w:t>
            </w:r>
          </w:p>
        </w:tc>
        <w:tc>
          <w:tcPr>
            <w:tcW w:w="463" w:type="pct"/>
            <w:shd w:val="clear" w:color="auto" w:fill="auto"/>
          </w:tcPr>
          <w:p w:rsidR="00412E63" w:rsidRPr="004A5093" w:rsidRDefault="00412E63" w:rsidP="00E050A2">
            <w:pPr>
              <w:pStyle w:val="Default"/>
              <w:jc w:val="center"/>
              <w:rPr>
                <w:color w:val="auto"/>
              </w:rPr>
            </w:pPr>
            <w:r w:rsidRPr="004A5093">
              <w:rPr>
                <w:color w:val="auto"/>
              </w:rPr>
              <w:t>6</w:t>
            </w:r>
          </w:p>
        </w:tc>
        <w:tc>
          <w:tcPr>
            <w:tcW w:w="585" w:type="pct"/>
            <w:shd w:val="clear" w:color="auto" w:fill="auto"/>
          </w:tcPr>
          <w:p w:rsidR="00412E63" w:rsidRPr="004A5093" w:rsidRDefault="00412E63" w:rsidP="00E050A2">
            <w:pPr>
              <w:pStyle w:val="Default"/>
              <w:jc w:val="center"/>
              <w:rPr>
                <w:color w:val="auto"/>
              </w:rPr>
            </w:pPr>
            <w:r w:rsidRPr="004A5093">
              <w:rPr>
                <w:color w:val="auto"/>
              </w:rPr>
              <w:t>12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6</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воздуха перед горелкой</w:t>
            </w:r>
          </w:p>
        </w:tc>
        <w:tc>
          <w:tcPr>
            <w:tcW w:w="858" w:type="pct"/>
            <w:shd w:val="clear" w:color="auto" w:fill="auto"/>
          </w:tcPr>
          <w:p w:rsidR="00412E63" w:rsidRPr="004A5093" w:rsidRDefault="00412E63" w:rsidP="00E050A2">
            <w:pPr>
              <w:pStyle w:val="Default"/>
              <w:jc w:val="center"/>
              <w:rPr>
                <w:color w:val="auto"/>
              </w:rPr>
            </w:pPr>
            <w:r w:rsidRPr="004A5093">
              <w:rPr>
                <w:color w:val="auto"/>
              </w:rPr>
              <w:t>кПа</w:t>
            </w:r>
          </w:p>
        </w:tc>
        <w:tc>
          <w:tcPr>
            <w:tcW w:w="463" w:type="pct"/>
            <w:shd w:val="clear" w:color="auto" w:fill="auto"/>
          </w:tcPr>
          <w:p w:rsidR="00412E63" w:rsidRPr="004A5093" w:rsidRDefault="00412E63" w:rsidP="00E050A2">
            <w:pPr>
              <w:pStyle w:val="Default"/>
              <w:jc w:val="center"/>
              <w:rPr>
                <w:color w:val="auto"/>
              </w:rPr>
            </w:pPr>
            <w:r w:rsidRPr="004A5093">
              <w:rPr>
                <w:color w:val="auto"/>
              </w:rPr>
              <w:t>0,35</w:t>
            </w:r>
          </w:p>
        </w:tc>
        <w:tc>
          <w:tcPr>
            <w:tcW w:w="585" w:type="pct"/>
            <w:shd w:val="clear" w:color="auto" w:fill="auto"/>
          </w:tcPr>
          <w:p w:rsidR="00412E63" w:rsidRPr="004A5093" w:rsidRDefault="00412E63" w:rsidP="00E050A2">
            <w:pPr>
              <w:pStyle w:val="Default"/>
              <w:jc w:val="center"/>
              <w:rPr>
                <w:color w:val="auto"/>
              </w:rPr>
            </w:pPr>
            <w:r w:rsidRPr="004A5093">
              <w:rPr>
                <w:color w:val="auto"/>
              </w:rPr>
              <w:t>0,95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7</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газа в топке</w:t>
            </w:r>
          </w:p>
        </w:tc>
        <w:tc>
          <w:tcPr>
            <w:tcW w:w="858" w:type="pct"/>
            <w:shd w:val="clear" w:color="auto" w:fill="auto"/>
          </w:tcPr>
          <w:p w:rsidR="00412E63" w:rsidRPr="004A5093" w:rsidRDefault="00412E63" w:rsidP="00E050A2">
            <w:pPr>
              <w:pStyle w:val="Default"/>
              <w:jc w:val="center"/>
              <w:rPr>
                <w:color w:val="auto"/>
              </w:rPr>
            </w:pPr>
            <w:r w:rsidRPr="004A5093">
              <w:rPr>
                <w:color w:val="auto"/>
              </w:rPr>
              <w:t>кПа</w:t>
            </w:r>
          </w:p>
        </w:tc>
        <w:tc>
          <w:tcPr>
            <w:tcW w:w="463" w:type="pct"/>
            <w:shd w:val="clear" w:color="auto" w:fill="auto"/>
          </w:tcPr>
          <w:p w:rsidR="00412E63" w:rsidRPr="004A5093" w:rsidRDefault="00412E63" w:rsidP="00E050A2">
            <w:pPr>
              <w:pStyle w:val="Default"/>
              <w:jc w:val="center"/>
              <w:rPr>
                <w:color w:val="auto"/>
              </w:rPr>
            </w:pPr>
            <w:r w:rsidRPr="004A5093">
              <w:rPr>
                <w:color w:val="auto"/>
              </w:rPr>
              <w:t>10</w:t>
            </w:r>
          </w:p>
        </w:tc>
        <w:tc>
          <w:tcPr>
            <w:tcW w:w="585" w:type="pct"/>
            <w:shd w:val="clear" w:color="auto" w:fill="auto"/>
          </w:tcPr>
          <w:p w:rsidR="00412E63" w:rsidRPr="004A5093" w:rsidRDefault="00412E63" w:rsidP="00E050A2">
            <w:pPr>
              <w:pStyle w:val="Default"/>
              <w:jc w:val="center"/>
              <w:rPr>
                <w:color w:val="auto"/>
              </w:rPr>
            </w:pPr>
            <w:r w:rsidRPr="004A5093">
              <w:rPr>
                <w:color w:val="auto"/>
              </w:rPr>
              <w:t>20</w:t>
            </w:r>
          </w:p>
        </w:tc>
      </w:tr>
      <w:tr w:rsidR="00412E63" w:rsidRPr="004A5093" w:rsidTr="00E050A2">
        <w:tc>
          <w:tcPr>
            <w:tcW w:w="501" w:type="pct"/>
            <w:shd w:val="clear" w:color="auto" w:fill="auto"/>
          </w:tcPr>
          <w:p w:rsidR="00412E63" w:rsidRPr="004A5093" w:rsidRDefault="00412E63" w:rsidP="00E050A2">
            <w:pPr>
              <w:pStyle w:val="Default"/>
              <w:jc w:val="center"/>
              <w:rPr>
                <w:color w:val="auto"/>
              </w:rPr>
            </w:pPr>
            <w:r w:rsidRPr="004A5093">
              <w:rPr>
                <w:color w:val="auto"/>
              </w:rPr>
              <w:t>8</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избытка воздуха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1,36</w:t>
            </w:r>
          </w:p>
        </w:tc>
        <w:tc>
          <w:tcPr>
            <w:tcW w:w="585" w:type="pct"/>
            <w:shd w:val="clear" w:color="auto" w:fill="auto"/>
          </w:tcPr>
          <w:p w:rsidR="00412E63" w:rsidRPr="004A5093" w:rsidRDefault="00412E63" w:rsidP="00E050A2">
            <w:pPr>
              <w:pStyle w:val="Default"/>
              <w:jc w:val="center"/>
              <w:rPr>
                <w:color w:val="auto"/>
              </w:rPr>
            </w:pPr>
            <w:r w:rsidRPr="004A5093">
              <w:rPr>
                <w:color w:val="auto"/>
              </w:rPr>
              <w:t>1,27</w:t>
            </w:r>
          </w:p>
        </w:tc>
      </w:tr>
      <w:tr w:rsidR="00412E63" w:rsidRPr="004A5093" w:rsidTr="00E050A2">
        <w:tc>
          <w:tcPr>
            <w:tcW w:w="501" w:type="pct"/>
            <w:shd w:val="clear" w:color="auto" w:fill="auto"/>
          </w:tcPr>
          <w:p w:rsidR="00412E63" w:rsidRPr="004A5093" w:rsidRDefault="00412E63" w:rsidP="00E050A2">
            <w:pPr>
              <w:pStyle w:val="Default"/>
              <w:jc w:val="center"/>
              <w:rPr>
                <w:color w:val="auto"/>
              </w:rPr>
            </w:pPr>
            <w:r w:rsidRPr="004A5093">
              <w:rPr>
                <w:color w:val="auto"/>
              </w:rPr>
              <w:t>9</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сетевой воды</w:t>
            </w:r>
          </w:p>
          <w:p w:rsidR="00412E63" w:rsidRPr="004A5093" w:rsidRDefault="00412E63" w:rsidP="00E050A2">
            <w:pPr>
              <w:pStyle w:val="Default"/>
              <w:rPr>
                <w:color w:val="auto"/>
              </w:rPr>
            </w:pPr>
            <w:r w:rsidRPr="004A5093">
              <w:rPr>
                <w:color w:val="auto"/>
              </w:rPr>
              <w:t>а) на входе в котел</w:t>
            </w:r>
          </w:p>
          <w:p w:rsidR="00412E63" w:rsidRPr="004A5093" w:rsidRDefault="00412E63" w:rsidP="00E050A2">
            <w:pPr>
              <w:pStyle w:val="Default"/>
              <w:rPr>
                <w:color w:val="auto"/>
              </w:rPr>
            </w:pPr>
            <w:r w:rsidRPr="004A5093">
              <w:rPr>
                <w:color w:val="auto"/>
              </w:rPr>
              <w:t>б) на выходе из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51</w:t>
            </w:r>
          </w:p>
          <w:p w:rsidR="00412E63" w:rsidRPr="004A5093" w:rsidRDefault="00412E63" w:rsidP="00E050A2">
            <w:pPr>
              <w:pStyle w:val="Default"/>
              <w:jc w:val="center"/>
              <w:rPr>
                <w:color w:val="auto"/>
              </w:rPr>
            </w:pPr>
            <w:r w:rsidRPr="004A5093">
              <w:rPr>
                <w:color w:val="auto"/>
              </w:rPr>
              <w:t>62</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50</w:t>
            </w:r>
          </w:p>
          <w:p w:rsidR="00412E63" w:rsidRPr="004A5093" w:rsidRDefault="00412E63" w:rsidP="00E050A2">
            <w:pPr>
              <w:pStyle w:val="Default"/>
              <w:jc w:val="center"/>
              <w:rPr>
                <w:color w:val="auto"/>
              </w:rPr>
            </w:pPr>
            <w:r w:rsidRPr="004A5093">
              <w:rPr>
                <w:color w:val="auto"/>
              </w:rPr>
              <w:t>66</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10</w:t>
            </w:r>
          </w:p>
        </w:tc>
        <w:tc>
          <w:tcPr>
            <w:tcW w:w="2592" w:type="pct"/>
            <w:shd w:val="clear" w:color="auto" w:fill="auto"/>
          </w:tcPr>
          <w:p w:rsidR="00412E63" w:rsidRPr="004A5093" w:rsidRDefault="00412E63" w:rsidP="00E050A2">
            <w:pPr>
              <w:pStyle w:val="Default"/>
              <w:rPr>
                <w:color w:val="auto"/>
              </w:rPr>
            </w:pPr>
            <w:r w:rsidRPr="004A5093">
              <w:rPr>
                <w:color w:val="auto"/>
              </w:rPr>
              <w:t>Температура уходящих газов за котлом</w:t>
            </w:r>
          </w:p>
        </w:tc>
        <w:tc>
          <w:tcPr>
            <w:tcW w:w="858" w:type="pct"/>
            <w:shd w:val="clear" w:color="auto" w:fill="auto"/>
          </w:tcPr>
          <w:p w:rsidR="00412E63" w:rsidRPr="004A5093" w:rsidRDefault="00412E63" w:rsidP="00E050A2">
            <w:pPr>
              <w:pStyle w:val="Default"/>
              <w:jc w:val="center"/>
              <w:rPr>
                <w:color w:val="auto"/>
              </w:rPr>
            </w:pPr>
            <w:r w:rsidRPr="004A5093">
              <w:rPr>
                <w:color w:val="auto"/>
                <w:vertAlign w:val="superscript"/>
              </w:rPr>
              <w:t>0</w:t>
            </w:r>
            <w:r w:rsidRPr="004A5093">
              <w:rPr>
                <w:color w:val="auto"/>
              </w:rPr>
              <w:t>С</w:t>
            </w:r>
          </w:p>
        </w:tc>
        <w:tc>
          <w:tcPr>
            <w:tcW w:w="463" w:type="pct"/>
            <w:shd w:val="clear" w:color="auto" w:fill="auto"/>
          </w:tcPr>
          <w:p w:rsidR="00412E63" w:rsidRPr="004A5093" w:rsidRDefault="00412E63" w:rsidP="00E050A2">
            <w:pPr>
              <w:pStyle w:val="Default"/>
              <w:jc w:val="center"/>
              <w:rPr>
                <w:color w:val="auto"/>
              </w:rPr>
            </w:pPr>
            <w:r w:rsidRPr="004A5093">
              <w:rPr>
                <w:color w:val="auto"/>
              </w:rPr>
              <w:t>103</w:t>
            </w:r>
          </w:p>
        </w:tc>
        <w:tc>
          <w:tcPr>
            <w:tcW w:w="585" w:type="pct"/>
            <w:shd w:val="clear" w:color="auto" w:fill="auto"/>
          </w:tcPr>
          <w:p w:rsidR="00412E63" w:rsidRPr="004A5093" w:rsidRDefault="00412E63" w:rsidP="00E050A2">
            <w:pPr>
              <w:pStyle w:val="Default"/>
              <w:jc w:val="center"/>
              <w:rPr>
                <w:color w:val="auto"/>
              </w:rPr>
            </w:pPr>
            <w:r w:rsidRPr="004A5093">
              <w:rPr>
                <w:color w:val="auto"/>
              </w:rPr>
              <w:t>131,0</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11</w:t>
            </w:r>
          </w:p>
        </w:tc>
        <w:tc>
          <w:tcPr>
            <w:tcW w:w="2592" w:type="pct"/>
            <w:shd w:val="clear" w:color="auto" w:fill="auto"/>
          </w:tcPr>
          <w:p w:rsidR="00412E63" w:rsidRPr="004A5093" w:rsidRDefault="00412E63" w:rsidP="00E050A2">
            <w:pPr>
              <w:pStyle w:val="Default"/>
              <w:rPr>
                <w:color w:val="auto"/>
              </w:rPr>
            </w:pPr>
            <w:r w:rsidRPr="004A5093">
              <w:rPr>
                <w:color w:val="auto"/>
              </w:rPr>
              <w:t>Давление воды</w:t>
            </w:r>
          </w:p>
          <w:p w:rsidR="00412E63" w:rsidRPr="004A5093" w:rsidRDefault="00412E63" w:rsidP="00E050A2">
            <w:pPr>
              <w:pStyle w:val="Default"/>
              <w:rPr>
                <w:color w:val="auto"/>
              </w:rPr>
            </w:pPr>
            <w:r w:rsidRPr="004A5093">
              <w:rPr>
                <w:color w:val="auto"/>
              </w:rPr>
              <w:t>на входе</w:t>
            </w:r>
          </w:p>
          <w:p w:rsidR="00412E63" w:rsidRPr="004A5093" w:rsidRDefault="00412E63" w:rsidP="00E050A2">
            <w:pPr>
              <w:pStyle w:val="Default"/>
              <w:rPr>
                <w:color w:val="auto"/>
              </w:rPr>
            </w:pPr>
            <w:r w:rsidRPr="004A5093">
              <w:rPr>
                <w:color w:val="auto"/>
              </w:rPr>
              <w:t>на выходе</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кгс/см</w:t>
            </w:r>
            <w:r w:rsidRPr="004A5093">
              <w:rPr>
                <w:color w:val="auto"/>
                <w:vertAlign w:val="superscript"/>
              </w:rPr>
              <w:t>2</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3,2</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4,0</w:t>
            </w:r>
          </w:p>
          <w:p w:rsidR="00412E63" w:rsidRPr="004A5093" w:rsidRDefault="00412E63" w:rsidP="00E050A2">
            <w:pPr>
              <w:pStyle w:val="Default"/>
              <w:jc w:val="center"/>
              <w:rPr>
                <w:color w:val="auto"/>
              </w:rPr>
            </w:pPr>
            <w:r w:rsidRPr="004A5093">
              <w:rPr>
                <w:color w:val="auto"/>
              </w:rPr>
              <w:t>3,2</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12</w:t>
            </w:r>
          </w:p>
        </w:tc>
        <w:tc>
          <w:tcPr>
            <w:tcW w:w="2592" w:type="pct"/>
            <w:shd w:val="clear" w:color="auto" w:fill="auto"/>
          </w:tcPr>
          <w:p w:rsidR="00412E63" w:rsidRPr="004A5093" w:rsidRDefault="00412E63" w:rsidP="00E050A2">
            <w:pPr>
              <w:pStyle w:val="Default"/>
              <w:rPr>
                <w:color w:val="auto"/>
              </w:rPr>
            </w:pPr>
            <w:r w:rsidRPr="004A5093">
              <w:rPr>
                <w:color w:val="auto"/>
              </w:rPr>
              <w:t>Состав уходящих газов:</w:t>
            </w:r>
          </w:p>
          <w:p w:rsidR="00412E63" w:rsidRPr="004A5093" w:rsidRDefault="00412E63" w:rsidP="00E050A2">
            <w:pPr>
              <w:pStyle w:val="Default"/>
              <w:rPr>
                <w:color w:val="auto"/>
                <w:vertAlign w:val="subscript"/>
              </w:rPr>
            </w:pPr>
            <w:r w:rsidRPr="004A5093">
              <w:rPr>
                <w:color w:val="auto"/>
              </w:rPr>
              <w:t>Кислород О</w:t>
            </w:r>
            <w:r w:rsidRPr="004A5093">
              <w:rPr>
                <w:color w:val="auto"/>
                <w:vertAlign w:val="subscript"/>
              </w:rPr>
              <w:t>2</w:t>
            </w:r>
          </w:p>
          <w:p w:rsidR="00412E63" w:rsidRPr="004A5093" w:rsidRDefault="00412E63" w:rsidP="00E050A2">
            <w:pPr>
              <w:pStyle w:val="Default"/>
              <w:rPr>
                <w:color w:val="auto"/>
              </w:rPr>
            </w:pPr>
            <w:r w:rsidRPr="004A5093">
              <w:rPr>
                <w:color w:val="auto"/>
              </w:rPr>
              <w:t>Окись углерода СО</w:t>
            </w:r>
          </w:p>
          <w:p w:rsidR="00412E63" w:rsidRPr="004A5093" w:rsidRDefault="00412E63" w:rsidP="00E050A2">
            <w:pPr>
              <w:pStyle w:val="Default"/>
              <w:rPr>
                <w:color w:val="auto"/>
              </w:rPr>
            </w:pPr>
            <w:r w:rsidRPr="004A5093">
              <w:rPr>
                <w:color w:val="auto"/>
              </w:rPr>
              <w:t>Углекислый газ С О</w:t>
            </w:r>
            <w:r w:rsidRPr="004A5093">
              <w:rPr>
                <w:color w:val="auto"/>
                <w:vertAlign w:val="subscript"/>
              </w:rPr>
              <w:t>2</w:t>
            </w:r>
          </w:p>
        </w:tc>
        <w:tc>
          <w:tcPr>
            <w:tcW w:w="858"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 об.</w:t>
            </w:r>
          </w:p>
          <w:p w:rsidR="00412E63" w:rsidRPr="004A5093" w:rsidRDefault="00412E63" w:rsidP="00E050A2">
            <w:pPr>
              <w:pStyle w:val="Default"/>
              <w:jc w:val="center"/>
              <w:rPr>
                <w:color w:val="auto"/>
                <w:lang w:val="en-US"/>
              </w:rPr>
            </w:pPr>
            <w:r w:rsidRPr="004A5093">
              <w:rPr>
                <w:color w:val="auto"/>
                <w:lang w:val="en-US"/>
              </w:rPr>
              <w:t>PPm</w:t>
            </w:r>
          </w:p>
          <w:p w:rsidR="00412E63" w:rsidRPr="004A5093" w:rsidRDefault="00412E63" w:rsidP="00E050A2">
            <w:pPr>
              <w:pStyle w:val="Default"/>
              <w:jc w:val="center"/>
              <w:rPr>
                <w:color w:val="auto"/>
                <w:lang w:val="en-US"/>
              </w:rPr>
            </w:pPr>
            <w:r w:rsidRPr="004A5093">
              <w:rPr>
                <w:color w:val="auto"/>
              </w:rPr>
              <w:t>% об</w:t>
            </w:r>
            <w:r w:rsidRPr="004A5093">
              <w:rPr>
                <w:color w:val="auto"/>
                <w:lang w:val="en-US"/>
              </w:rPr>
              <w:t>.</w:t>
            </w:r>
          </w:p>
        </w:tc>
        <w:tc>
          <w:tcPr>
            <w:tcW w:w="463"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4,82</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9,09</w:t>
            </w:r>
          </w:p>
        </w:tc>
        <w:tc>
          <w:tcPr>
            <w:tcW w:w="585" w:type="pct"/>
            <w:shd w:val="clear" w:color="auto" w:fill="auto"/>
          </w:tcPr>
          <w:p w:rsidR="00412E63" w:rsidRPr="004A5093" w:rsidRDefault="00412E63" w:rsidP="00E050A2">
            <w:pPr>
              <w:pStyle w:val="Default"/>
              <w:jc w:val="center"/>
              <w:rPr>
                <w:color w:val="auto"/>
              </w:rPr>
            </w:pPr>
          </w:p>
          <w:p w:rsidR="00412E63" w:rsidRPr="004A5093" w:rsidRDefault="00412E63" w:rsidP="00E050A2">
            <w:pPr>
              <w:pStyle w:val="Default"/>
              <w:jc w:val="center"/>
              <w:rPr>
                <w:color w:val="auto"/>
              </w:rPr>
            </w:pPr>
            <w:r w:rsidRPr="004A5093">
              <w:rPr>
                <w:color w:val="auto"/>
              </w:rPr>
              <w:t>3,73</w:t>
            </w:r>
          </w:p>
          <w:p w:rsidR="00412E63" w:rsidRPr="004A5093" w:rsidRDefault="00412E63" w:rsidP="00E050A2">
            <w:pPr>
              <w:pStyle w:val="Default"/>
              <w:jc w:val="center"/>
              <w:rPr>
                <w:color w:val="auto"/>
              </w:rPr>
            </w:pPr>
            <w:r w:rsidRPr="004A5093">
              <w:rPr>
                <w:color w:val="auto"/>
              </w:rPr>
              <w:t>0</w:t>
            </w:r>
          </w:p>
          <w:p w:rsidR="00412E63" w:rsidRPr="004A5093" w:rsidRDefault="00412E63" w:rsidP="00E050A2">
            <w:pPr>
              <w:pStyle w:val="Default"/>
              <w:jc w:val="center"/>
              <w:rPr>
                <w:color w:val="auto"/>
              </w:rPr>
            </w:pPr>
            <w:r w:rsidRPr="004A5093">
              <w:rPr>
                <w:color w:val="auto"/>
              </w:rPr>
              <w:t>9,7</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13</w:t>
            </w:r>
          </w:p>
        </w:tc>
        <w:tc>
          <w:tcPr>
            <w:tcW w:w="2592" w:type="pct"/>
            <w:shd w:val="clear" w:color="auto" w:fill="auto"/>
          </w:tcPr>
          <w:p w:rsidR="00412E63" w:rsidRPr="004A5093" w:rsidRDefault="00412E63" w:rsidP="00E050A2">
            <w:pPr>
              <w:pStyle w:val="Default"/>
              <w:rPr>
                <w:color w:val="auto"/>
              </w:rPr>
            </w:pPr>
            <w:r w:rsidRPr="004A5093">
              <w:rPr>
                <w:color w:val="auto"/>
              </w:rPr>
              <w:t>Эффективность сжигания топлива котла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95,6</w:t>
            </w:r>
          </w:p>
        </w:tc>
        <w:tc>
          <w:tcPr>
            <w:tcW w:w="585" w:type="pct"/>
            <w:shd w:val="clear" w:color="auto" w:fill="auto"/>
          </w:tcPr>
          <w:p w:rsidR="00412E63" w:rsidRPr="004A5093" w:rsidRDefault="00412E63" w:rsidP="00E050A2">
            <w:pPr>
              <w:pStyle w:val="Default"/>
              <w:jc w:val="center"/>
              <w:rPr>
                <w:color w:val="auto"/>
              </w:rPr>
            </w:pPr>
            <w:r w:rsidRPr="004A5093">
              <w:rPr>
                <w:color w:val="auto"/>
              </w:rPr>
              <w:t>94,5</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14</w:t>
            </w:r>
          </w:p>
        </w:tc>
        <w:tc>
          <w:tcPr>
            <w:tcW w:w="2592" w:type="pct"/>
            <w:shd w:val="clear" w:color="auto" w:fill="auto"/>
          </w:tcPr>
          <w:p w:rsidR="00412E63" w:rsidRPr="004A5093" w:rsidRDefault="00412E63" w:rsidP="00E050A2">
            <w:pPr>
              <w:pStyle w:val="Default"/>
              <w:rPr>
                <w:color w:val="auto"/>
              </w:rPr>
            </w:pPr>
            <w:r w:rsidRPr="004A5093">
              <w:rPr>
                <w:color w:val="auto"/>
              </w:rPr>
              <w:t>Суммарные потери тепла с уходящими газами</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4,0</w:t>
            </w:r>
          </w:p>
        </w:tc>
        <w:tc>
          <w:tcPr>
            <w:tcW w:w="585" w:type="pct"/>
            <w:shd w:val="clear" w:color="auto" w:fill="auto"/>
          </w:tcPr>
          <w:p w:rsidR="00412E63" w:rsidRPr="004A5093" w:rsidRDefault="00412E63" w:rsidP="00E050A2">
            <w:pPr>
              <w:pStyle w:val="Default"/>
              <w:jc w:val="center"/>
              <w:rPr>
                <w:color w:val="auto"/>
              </w:rPr>
            </w:pPr>
            <w:r w:rsidRPr="004A5093">
              <w:rPr>
                <w:color w:val="auto"/>
              </w:rPr>
              <w:t>4,8</w:t>
            </w:r>
          </w:p>
        </w:tc>
      </w:tr>
      <w:tr w:rsidR="00412E63" w:rsidRPr="004A5093" w:rsidTr="00E050A2">
        <w:tc>
          <w:tcPr>
            <w:tcW w:w="501" w:type="pct"/>
            <w:shd w:val="clear" w:color="auto" w:fill="auto"/>
          </w:tcPr>
          <w:p w:rsidR="00412E63" w:rsidRPr="004A5093" w:rsidRDefault="00412E63" w:rsidP="00E050A2">
            <w:pPr>
              <w:pStyle w:val="Default"/>
              <w:jc w:val="center"/>
              <w:rPr>
                <w:color w:val="auto"/>
                <w:lang w:val="en-US"/>
              </w:rPr>
            </w:pPr>
            <w:r w:rsidRPr="004A5093">
              <w:rPr>
                <w:color w:val="auto"/>
                <w:lang w:val="en-US"/>
              </w:rPr>
              <w:t>15</w:t>
            </w:r>
          </w:p>
        </w:tc>
        <w:tc>
          <w:tcPr>
            <w:tcW w:w="2592" w:type="pct"/>
            <w:shd w:val="clear" w:color="auto" w:fill="auto"/>
          </w:tcPr>
          <w:p w:rsidR="00412E63" w:rsidRPr="004A5093" w:rsidRDefault="00412E63" w:rsidP="00E050A2">
            <w:pPr>
              <w:pStyle w:val="Default"/>
              <w:rPr>
                <w:color w:val="auto"/>
              </w:rPr>
            </w:pPr>
            <w:r w:rsidRPr="004A5093">
              <w:rPr>
                <w:color w:val="auto"/>
              </w:rPr>
              <w:t xml:space="preserve">Потери тепла в окружающую среду </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3,0</w:t>
            </w:r>
          </w:p>
        </w:tc>
        <w:tc>
          <w:tcPr>
            <w:tcW w:w="585" w:type="pct"/>
            <w:shd w:val="clear" w:color="auto" w:fill="auto"/>
          </w:tcPr>
          <w:p w:rsidR="00412E63" w:rsidRPr="004A5093" w:rsidRDefault="00412E63" w:rsidP="00E050A2">
            <w:pPr>
              <w:pStyle w:val="Default"/>
              <w:jc w:val="center"/>
              <w:rPr>
                <w:color w:val="auto"/>
              </w:rPr>
            </w:pPr>
            <w:r w:rsidRPr="004A5093">
              <w:rPr>
                <w:color w:val="auto"/>
              </w:rPr>
              <w:t>2,2</w:t>
            </w:r>
          </w:p>
        </w:tc>
      </w:tr>
      <w:tr w:rsidR="00412E63" w:rsidRPr="004A5093" w:rsidTr="00E050A2">
        <w:tc>
          <w:tcPr>
            <w:tcW w:w="501" w:type="pct"/>
            <w:shd w:val="clear" w:color="auto" w:fill="auto"/>
          </w:tcPr>
          <w:p w:rsidR="00412E63" w:rsidRPr="004A5093" w:rsidRDefault="00412E63" w:rsidP="00E050A2">
            <w:pPr>
              <w:pStyle w:val="Default"/>
              <w:jc w:val="center"/>
              <w:rPr>
                <w:color w:val="auto"/>
              </w:rPr>
            </w:pPr>
            <w:r w:rsidRPr="004A5093">
              <w:rPr>
                <w:color w:val="auto"/>
              </w:rPr>
              <w:t>16</w:t>
            </w:r>
          </w:p>
        </w:tc>
        <w:tc>
          <w:tcPr>
            <w:tcW w:w="2592" w:type="pct"/>
            <w:shd w:val="clear" w:color="auto" w:fill="auto"/>
          </w:tcPr>
          <w:p w:rsidR="00412E63" w:rsidRPr="004A5093" w:rsidRDefault="00412E63" w:rsidP="00E050A2">
            <w:pPr>
              <w:pStyle w:val="Default"/>
              <w:rPr>
                <w:color w:val="auto"/>
              </w:rPr>
            </w:pPr>
            <w:r w:rsidRPr="004A5093">
              <w:rPr>
                <w:color w:val="auto"/>
              </w:rPr>
              <w:t>Коэффициент полезного действия</w:t>
            </w:r>
          </w:p>
        </w:tc>
        <w:tc>
          <w:tcPr>
            <w:tcW w:w="858" w:type="pct"/>
            <w:shd w:val="clear" w:color="auto" w:fill="auto"/>
          </w:tcPr>
          <w:p w:rsidR="00412E63" w:rsidRPr="004A5093" w:rsidRDefault="00412E63" w:rsidP="00E050A2">
            <w:pPr>
              <w:pStyle w:val="Default"/>
              <w:jc w:val="center"/>
              <w:rPr>
                <w:color w:val="auto"/>
              </w:rPr>
            </w:pPr>
            <w:r w:rsidRPr="004A5093">
              <w:rPr>
                <w:color w:val="auto"/>
              </w:rPr>
              <w:t>%</w:t>
            </w:r>
          </w:p>
        </w:tc>
        <w:tc>
          <w:tcPr>
            <w:tcW w:w="463" w:type="pct"/>
            <w:shd w:val="clear" w:color="auto" w:fill="auto"/>
          </w:tcPr>
          <w:p w:rsidR="00412E63" w:rsidRPr="004A5093" w:rsidRDefault="00412E63" w:rsidP="00E050A2">
            <w:pPr>
              <w:pStyle w:val="Default"/>
              <w:jc w:val="center"/>
              <w:rPr>
                <w:color w:val="auto"/>
              </w:rPr>
            </w:pPr>
            <w:r w:rsidRPr="004A5093">
              <w:rPr>
                <w:color w:val="auto"/>
              </w:rPr>
              <w:t>92,6</w:t>
            </w:r>
          </w:p>
        </w:tc>
        <w:tc>
          <w:tcPr>
            <w:tcW w:w="585" w:type="pct"/>
            <w:shd w:val="clear" w:color="auto" w:fill="auto"/>
          </w:tcPr>
          <w:p w:rsidR="00412E63" w:rsidRPr="004A5093" w:rsidRDefault="00412E63" w:rsidP="00E050A2">
            <w:pPr>
              <w:pStyle w:val="Default"/>
              <w:jc w:val="center"/>
              <w:rPr>
                <w:color w:val="auto"/>
              </w:rPr>
            </w:pPr>
            <w:r w:rsidRPr="004A5093">
              <w:rPr>
                <w:color w:val="auto"/>
              </w:rPr>
              <w:t>92,3</w:t>
            </w:r>
          </w:p>
        </w:tc>
      </w:tr>
      <w:tr w:rsidR="00412E63" w:rsidRPr="00E24724" w:rsidTr="00E050A2">
        <w:tc>
          <w:tcPr>
            <w:tcW w:w="501" w:type="pct"/>
            <w:shd w:val="clear" w:color="auto" w:fill="auto"/>
          </w:tcPr>
          <w:p w:rsidR="00412E63" w:rsidRPr="004A5093" w:rsidRDefault="00412E63" w:rsidP="00E050A2">
            <w:pPr>
              <w:pStyle w:val="Default"/>
              <w:jc w:val="center"/>
              <w:rPr>
                <w:color w:val="auto"/>
              </w:rPr>
            </w:pPr>
            <w:r w:rsidRPr="004A5093">
              <w:rPr>
                <w:color w:val="auto"/>
              </w:rPr>
              <w:t>17</w:t>
            </w:r>
          </w:p>
        </w:tc>
        <w:tc>
          <w:tcPr>
            <w:tcW w:w="2592" w:type="pct"/>
            <w:shd w:val="clear" w:color="auto" w:fill="auto"/>
          </w:tcPr>
          <w:p w:rsidR="00412E63" w:rsidRPr="004A5093" w:rsidRDefault="00412E63" w:rsidP="00E050A2">
            <w:pPr>
              <w:pStyle w:val="Default"/>
              <w:rPr>
                <w:color w:val="auto"/>
              </w:rPr>
            </w:pPr>
            <w:r w:rsidRPr="004A5093">
              <w:rPr>
                <w:color w:val="auto"/>
              </w:rPr>
              <w:t>Удельный расход условного топлива на 1 Гкал выработанного тепла</w:t>
            </w:r>
          </w:p>
        </w:tc>
        <w:tc>
          <w:tcPr>
            <w:tcW w:w="858" w:type="pct"/>
            <w:shd w:val="clear" w:color="auto" w:fill="auto"/>
          </w:tcPr>
          <w:p w:rsidR="00412E63" w:rsidRPr="004A5093" w:rsidRDefault="00412E63" w:rsidP="00E050A2">
            <w:pPr>
              <w:pStyle w:val="Default"/>
              <w:jc w:val="center"/>
              <w:rPr>
                <w:color w:val="auto"/>
              </w:rPr>
            </w:pPr>
            <w:r w:rsidRPr="004A5093">
              <w:rPr>
                <w:color w:val="auto"/>
              </w:rPr>
              <w:t>кг.у.т/1 Гкал</w:t>
            </w:r>
          </w:p>
        </w:tc>
        <w:tc>
          <w:tcPr>
            <w:tcW w:w="463" w:type="pct"/>
            <w:shd w:val="clear" w:color="auto" w:fill="auto"/>
          </w:tcPr>
          <w:p w:rsidR="00412E63" w:rsidRPr="004A5093" w:rsidRDefault="00412E63" w:rsidP="00E050A2">
            <w:pPr>
              <w:pStyle w:val="Default"/>
              <w:jc w:val="center"/>
              <w:rPr>
                <w:color w:val="auto"/>
              </w:rPr>
            </w:pPr>
            <w:r w:rsidRPr="004A5093">
              <w:rPr>
                <w:color w:val="auto"/>
              </w:rPr>
              <w:t>154,0</w:t>
            </w:r>
          </w:p>
        </w:tc>
        <w:tc>
          <w:tcPr>
            <w:tcW w:w="585" w:type="pct"/>
            <w:shd w:val="clear" w:color="auto" w:fill="auto"/>
          </w:tcPr>
          <w:p w:rsidR="00412E63" w:rsidRPr="004A5093" w:rsidRDefault="00412E63" w:rsidP="00E050A2">
            <w:pPr>
              <w:pStyle w:val="Default"/>
              <w:jc w:val="center"/>
              <w:rPr>
                <w:color w:val="auto"/>
              </w:rPr>
            </w:pPr>
            <w:r w:rsidRPr="004A5093">
              <w:rPr>
                <w:color w:val="auto"/>
              </w:rPr>
              <w:t>154,9</w:t>
            </w:r>
          </w:p>
        </w:tc>
      </w:tr>
    </w:tbl>
    <w:p w:rsidR="00412E63" w:rsidRPr="00E24FF9" w:rsidRDefault="00412E63" w:rsidP="00412E63">
      <w:pPr>
        <w:ind w:firstLine="709"/>
        <w:jc w:val="both"/>
        <w:rPr>
          <w:color w:val="70AD47"/>
        </w:rPr>
      </w:pPr>
    </w:p>
    <w:p w:rsidR="00412E63" w:rsidRPr="00E24FF9" w:rsidRDefault="00412E63" w:rsidP="00412E63">
      <w:pPr>
        <w:ind w:firstLine="709"/>
        <w:jc w:val="both"/>
        <w:rPr>
          <w:color w:val="70AD47"/>
        </w:rPr>
      </w:pPr>
    </w:p>
    <w:p w:rsidR="00412E63" w:rsidRPr="008665A5" w:rsidRDefault="00412E63" w:rsidP="00412E63">
      <w:pPr>
        <w:pStyle w:val="Default"/>
        <w:ind w:left="-284"/>
        <w:jc w:val="right"/>
        <w:rPr>
          <w:color w:val="auto"/>
        </w:rPr>
      </w:pPr>
      <w:r w:rsidRPr="008665A5">
        <w:object w:dxaOrig="2805" w:dyaOrig="4080">
          <v:shape id="_x0000_i1026" type="#_x0000_t75" style="width:519.75pt;height:491.25pt" o:ole="">
            <v:imagedata r:id="rId35" o:title="" cropbottom="6676f" cropright="170f"/>
          </v:shape>
          <o:OLEObject Type="Embed" ProgID="KompasCDWFile" ShapeID="_x0000_i1026" DrawAspect="Content" ObjectID="_1814684238" r:id="rId36"/>
        </w:object>
      </w:r>
    </w:p>
    <w:p w:rsidR="00412E63" w:rsidRPr="009B63C9" w:rsidRDefault="00412E63" w:rsidP="00412E63">
      <w:pPr>
        <w:pStyle w:val="Default"/>
        <w:spacing w:after="240"/>
        <w:jc w:val="center"/>
        <w:rPr>
          <w:color w:val="auto"/>
        </w:rPr>
      </w:pPr>
      <w:r w:rsidRPr="009B63C9">
        <w:rPr>
          <w:color w:val="auto"/>
        </w:rPr>
        <w:t>Рисунок 1.2.1.1. Общий вид котла КСВа-2,0 ГС.</w:t>
      </w:r>
    </w:p>
    <w:p w:rsidR="00412E63" w:rsidRPr="009B63C9" w:rsidRDefault="00412E63" w:rsidP="00412E63">
      <w:pPr>
        <w:pStyle w:val="Default"/>
        <w:spacing w:before="240"/>
        <w:jc w:val="center"/>
        <w:rPr>
          <w:color w:val="auto"/>
        </w:rPr>
      </w:pPr>
      <w:r w:rsidRPr="009B63C9">
        <w:rPr>
          <w:color w:val="auto"/>
        </w:rPr>
        <w:t>Режимная карта котла ВК-21 ст.№2.</w:t>
      </w:r>
    </w:p>
    <w:p w:rsidR="00412E63" w:rsidRPr="009B63C9" w:rsidRDefault="00412E63" w:rsidP="00412E63">
      <w:pPr>
        <w:pStyle w:val="Default"/>
        <w:ind w:firstLine="709"/>
        <w:jc w:val="center"/>
        <w:rPr>
          <w:color w:val="auto"/>
        </w:rPr>
      </w:pPr>
      <w:r w:rsidRPr="009B63C9">
        <w:rPr>
          <w:color w:val="auto"/>
        </w:rPr>
        <w:t>Тип горелки ГГС-Б-2.2 -1 шт.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1.2.1.8.</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31"/>
        <w:gridCol w:w="1172"/>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3"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3"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464" w:type="pct"/>
            <w:shd w:val="clear" w:color="auto" w:fill="auto"/>
          </w:tcPr>
          <w:p w:rsidR="00412E63" w:rsidRPr="009B63C9" w:rsidRDefault="00412E63" w:rsidP="00E050A2">
            <w:pPr>
              <w:pStyle w:val="Default"/>
              <w:jc w:val="center"/>
              <w:rPr>
                <w:color w:val="auto"/>
                <w:lang w:val="en-US"/>
              </w:rPr>
            </w:pPr>
            <w:r w:rsidRPr="009B63C9">
              <w:rPr>
                <w:color w:val="auto"/>
                <w:lang w:val="en-US"/>
              </w:rPr>
              <w:t>I</w:t>
            </w:r>
          </w:p>
        </w:tc>
        <w:tc>
          <w:tcPr>
            <w:tcW w:w="584" w:type="pct"/>
            <w:shd w:val="clear" w:color="auto" w:fill="auto"/>
          </w:tcPr>
          <w:p w:rsidR="00412E63" w:rsidRPr="009B63C9" w:rsidRDefault="00412E63" w:rsidP="00E050A2">
            <w:pPr>
              <w:pStyle w:val="Default"/>
              <w:jc w:val="center"/>
              <w:rPr>
                <w:color w:val="auto"/>
                <w:lang w:val="en-US"/>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w:t>
            </w:r>
          </w:p>
        </w:tc>
        <w:tc>
          <w:tcPr>
            <w:tcW w:w="2593"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464" w:type="pct"/>
            <w:shd w:val="clear" w:color="auto" w:fill="auto"/>
          </w:tcPr>
          <w:p w:rsidR="00412E63" w:rsidRPr="009B63C9" w:rsidRDefault="00412E63" w:rsidP="00E050A2">
            <w:pPr>
              <w:pStyle w:val="Default"/>
              <w:jc w:val="center"/>
              <w:rPr>
                <w:color w:val="auto"/>
              </w:rPr>
            </w:pPr>
            <w:r w:rsidRPr="009B63C9">
              <w:rPr>
                <w:color w:val="auto"/>
              </w:rPr>
              <w:t>0,8</w:t>
            </w:r>
          </w:p>
        </w:tc>
        <w:tc>
          <w:tcPr>
            <w:tcW w:w="584" w:type="pct"/>
            <w:shd w:val="clear" w:color="auto" w:fill="auto"/>
          </w:tcPr>
          <w:p w:rsidR="00412E63" w:rsidRPr="009B63C9" w:rsidRDefault="00412E63" w:rsidP="00E050A2">
            <w:pPr>
              <w:pStyle w:val="Default"/>
              <w:jc w:val="center"/>
              <w:rPr>
                <w:color w:val="auto"/>
              </w:rPr>
            </w:pPr>
            <w:r w:rsidRPr="009B63C9">
              <w:rPr>
                <w:color w:val="auto"/>
              </w:rPr>
              <w:t>1,28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3"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464" w:type="pct"/>
            <w:shd w:val="clear" w:color="auto" w:fill="auto"/>
          </w:tcPr>
          <w:p w:rsidR="00412E63" w:rsidRPr="009B63C9" w:rsidRDefault="00412E63" w:rsidP="00E050A2">
            <w:pPr>
              <w:pStyle w:val="Default"/>
              <w:jc w:val="center"/>
              <w:rPr>
                <w:color w:val="auto"/>
              </w:rPr>
            </w:pPr>
            <w:r w:rsidRPr="009B63C9">
              <w:rPr>
                <w:color w:val="auto"/>
              </w:rPr>
              <w:t>106,0</w:t>
            </w:r>
          </w:p>
        </w:tc>
        <w:tc>
          <w:tcPr>
            <w:tcW w:w="584" w:type="pct"/>
            <w:shd w:val="clear" w:color="auto" w:fill="auto"/>
          </w:tcPr>
          <w:p w:rsidR="00412E63" w:rsidRPr="009B63C9" w:rsidRDefault="00412E63" w:rsidP="00E050A2">
            <w:pPr>
              <w:pStyle w:val="Default"/>
              <w:jc w:val="center"/>
              <w:rPr>
                <w:color w:val="auto"/>
              </w:rPr>
            </w:pPr>
            <w:r w:rsidRPr="009B63C9">
              <w:rPr>
                <w:color w:val="auto"/>
              </w:rPr>
              <w:t>172,0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4" w:type="pct"/>
            <w:shd w:val="clear" w:color="auto" w:fill="auto"/>
          </w:tcPr>
          <w:p w:rsidR="00412E63" w:rsidRPr="009B63C9" w:rsidRDefault="00412E63" w:rsidP="00E050A2">
            <w:pPr>
              <w:pStyle w:val="Default"/>
              <w:jc w:val="center"/>
              <w:rPr>
                <w:color w:val="auto"/>
              </w:rPr>
            </w:pPr>
            <w:r w:rsidRPr="009B63C9">
              <w:rPr>
                <w:color w:val="auto"/>
              </w:rPr>
              <w:t>0,415</w:t>
            </w:r>
          </w:p>
        </w:tc>
        <w:tc>
          <w:tcPr>
            <w:tcW w:w="584" w:type="pct"/>
            <w:shd w:val="clear" w:color="auto" w:fill="auto"/>
          </w:tcPr>
          <w:p w:rsidR="00412E63" w:rsidRPr="009B63C9" w:rsidRDefault="00412E63" w:rsidP="00E050A2">
            <w:pPr>
              <w:pStyle w:val="Default"/>
              <w:jc w:val="center"/>
              <w:rPr>
                <w:color w:val="auto"/>
              </w:rPr>
            </w:pPr>
            <w:r w:rsidRPr="009B63C9">
              <w:rPr>
                <w:color w:val="auto"/>
              </w:rPr>
              <w:t>0,415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3"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1</w:t>
            </w:r>
          </w:p>
        </w:tc>
        <w:tc>
          <w:tcPr>
            <w:tcW w:w="584"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4" w:type="pct"/>
            <w:shd w:val="clear" w:color="auto" w:fill="auto"/>
          </w:tcPr>
          <w:p w:rsidR="00412E63" w:rsidRPr="009B63C9" w:rsidRDefault="00412E63" w:rsidP="00E050A2">
            <w:pPr>
              <w:pStyle w:val="Default"/>
              <w:jc w:val="center"/>
              <w:rPr>
                <w:color w:val="auto"/>
              </w:rPr>
            </w:pPr>
            <w:r w:rsidRPr="009B63C9">
              <w:rPr>
                <w:color w:val="auto"/>
              </w:rPr>
              <w:t>5</w:t>
            </w:r>
          </w:p>
        </w:tc>
        <w:tc>
          <w:tcPr>
            <w:tcW w:w="584" w:type="pct"/>
            <w:shd w:val="clear" w:color="auto" w:fill="auto"/>
          </w:tcPr>
          <w:p w:rsidR="00412E63" w:rsidRPr="009B63C9" w:rsidRDefault="00412E63" w:rsidP="00E050A2">
            <w:pPr>
              <w:pStyle w:val="Default"/>
              <w:jc w:val="center"/>
              <w:rPr>
                <w:color w:val="auto"/>
              </w:rPr>
            </w:pPr>
            <w:r w:rsidRPr="009B63C9">
              <w:rPr>
                <w:color w:val="auto"/>
              </w:rPr>
              <w:t>16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6</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4" w:type="pct"/>
            <w:shd w:val="clear" w:color="auto" w:fill="auto"/>
          </w:tcPr>
          <w:p w:rsidR="00412E63" w:rsidRPr="009B63C9" w:rsidRDefault="00412E63" w:rsidP="00E050A2">
            <w:pPr>
              <w:pStyle w:val="Default"/>
              <w:jc w:val="center"/>
              <w:rPr>
                <w:color w:val="auto"/>
              </w:rPr>
            </w:pPr>
            <w:r w:rsidRPr="009B63C9">
              <w:rPr>
                <w:color w:val="auto"/>
              </w:rPr>
              <w:t>0,3</w:t>
            </w:r>
          </w:p>
        </w:tc>
        <w:tc>
          <w:tcPr>
            <w:tcW w:w="584" w:type="pct"/>
            <w:shd w:val="clear" w:color="auto" w:fill="auto"/>
          </w:tcPr>
          <w:p w:rsidR="00412E63" w:rsidRPr="009B63C9" w:rsidRDefault="00412E63" w:rsidP="00E050A2">
            <w:pPr>
              <w:pStyle w:val="Default"/>
              <w:jc w:val="center"/>
              <w:rPr>
                <w:color w:val="auto"/>
              </w:rPr>
            </w:pPr>
            <w:r w:rsidRPr="009B63C9">
              <w:rPr>
                <w:color w:val="auto"/>
              </w:rPr>
              <w:t>1,3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4" w:type="pct"/>
            <w:shd w:val="clear" w:color="auto" w:fill="auto"/>
          </w:tcPr>
          <w:p w:rsidR="00412E63" w:rsidRPr="009B63C9" w:rsidRDefault="00412E63" w:rsidP="00E050A2">
            <w:pPr>
              <w:pStyle w:val="Default"/>
              <w:jc w:val="center"/>
              <w:rPr>
                <w:color w:val="auto"/>
              </w:rPr>
            </w:pPr>
            <w:r w:rsidRPr="009B63C9">
              <w:rPr>
                <w:color w:val="auto"/>
              </w:rPr>
              <w:t>0,11</w:t>
            </w:r>
          </w:p>
        </w:tc>
        <w:tc>
          <w:tcPr>
            <w:tcW w:w="584" w:type="pct"/>
            <w:shd w:val="clear" w:color="auto" w:fill="auto"/>
          </w:tcPr>
          <w:p w:rsidR="00412E63" w:rsidRPr="009B63C9" w:rsidRDefault="00412E63" w:rsidP="00E050A2">
            <w:pPr>
              <w:pStyle w:val="Default"/>
              <w:jc w:val="center"/>
              <w:rPr>
                <w:color w:val="auto"/>
              </w:rPr>
            </w:pPr>
            <w:r w:rsidRPr="009B63C9">
              <w:rPr>
                <w:color w:val="auto"/>
              </w:rPr>
              <w:t>0,28</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8</w:t>
            </w:r>
          </w:p>
        </w:tc>
        <w:tc>
          <w:tcPr>
            <w:tcW w:w="2593"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1,24</w:t>
            </w:r>
          </w:p>
        </w:tc>
        <w:tc>
          <w:tcPr>
            <w:tcW w:w="584" w:type="pct"/>
            <w:shd w:val="clear" w:color="auto" w:fill="auto"/>
          </w:tcPr>
          <w:p w:rsidR="00412E63" w:rsidRPr="009B63C9" w:rsidRDefault="00412E63" w:rsidP="00E050A2">
            <w:pPr>
              <w:pStyle w:val="Default"/>
              <w:jc w:val="center"/>
              <w:rPr>
                <w:color w:val="auto"/>
              </w:rPr>
            </w:pPr>
            <w:r w:rsidRPr="009B63C9">
              <w:rPr>
                <w:color w:val="auto"/>
              </w:rPr>
              <w:t>1,22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9</w:t>
            </w:r>
          </w:p>
        </w:tc>
        <w:tc>
          <w:tcPr>
            <w:tcW w:w="2593"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w:t>
            </w:r>
          </w:p>
          <w:p w:rsidR="00412E63" w:rsidRPr="009B63C9" w:rsidRDefault="00412E63" w:rsidP="00E050A2">
            <w:pPr>
              <w:pStyle w:val="Default"/>
              <w:jc w:val="center"/>
              <w:rPr>
                <w:color w:val="auto"/>
              </w:rPr>
            </w:pPr>
            <w:r w:rsidRPr="009B63C9">
              <w:rPr>
                <w:color w:val="auto"/>
              </w:rPr>
              <w:t>57</w:t>
            </w:r>
          </w:p>
        </w:tc>
        <w:tc>
          <w:tcPr>
            <w:tcW w:w="58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49</w:t>
            </w:r>
          </w:p>
          <w:p w:rsidR="00412E63" w:rsidRPr="009B63C9" w:rsidRDefault="00412E63" w:rsidP="00E050A2">
            <w:pPr>
              <w:pStyle w:val="Default"/>
              <w:jc w:val="center"/>
              <w:rPr>
                <w:color w:val="auto"/>
              </w:rPr>
            </w:pPr>
            <w:r w:rsidRPr="009B63C9">
              <w:rPr>
                <w:color w:val="auto"/>
              </w:rPr>
              <w:t>66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3"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4" w:type="pct"/>
            <w:shd w:val="clear" w:color="auto" w:fill="auto"/>
          </w:tcPr>
          <w:p w:rsidR="00412E63" w:rsidRPr="009B63C9" w:rsidRDefault="00412E63" w:rsidP="00E050A2">
            <w:pPr>
              <w:pStyle w:val="Default"/>
              <w:jc w:val="center"/>
              <w:rPr>
                <w:color w:val="auto"/>
              </w:rPr>
            </w:pPr>
            <w:r w:rsidRPr="009B63C9">
              <w:rPr>
                <w:color w:val="auto"/>
              </w:rPr>
              <w:t>66,3</w:t>
            </w:r>
          </w:p>
        </w:tc>
        <w:tc>
          <w:tcPr>
            <w:tcW w:w="584" w:type="pct"/>
            <w:shd w:val="clear" w:color="auto" w:fill="auto"/>
          </w:tcPr>
          <w:p w:rsidR="00412E63" w:rsidRPr="009B63C9" w:rsidRDefault="00412E63" w:rsidP="00E050A2">
            <w:pPr>
              <w:pStyle w:val="Default"/>
              <w:jc w:val="center"/>
              <w:rPr>
                <w:color w:val="auto"/>
              </w:rPr>
            </w:pPr>
            <w:r w:rsidRPr="009B63C9">
              <w:rPr>
                <w:color w:val="auto"/>
              </w:rPr>
              <w:t>156,3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3,7</w:t>
            </w:r>
          </w:p>
          <w:p w:rsidR="00412E63" w:rsidRPr="009B63C9" w:rsidRDefault="00412E63" w:rsidP="00E050A2">
            <w:pPr>
              <w:pStyle w:val="Default"/>
              <w:jc w:val="center"/>
              <w:rPr>
                <w:color w:val="auto"/>
              </w:rPr>
            </w:pPr>
            <w:r w:rsidRPr="009B63C9">
              <w:rPr>
                <w:color w:val="auto"/>
              </w:rPr>
              <w:t>2,8</w:t>
            </w:r>
          </w:p>
        </w:tc>
        <w:tc>
          <w:tcPr>
            <w:tcW w:w="58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3,7</w:t>
            </w:r>
          </w:p>
          <w:p w:rsidR="00412E63" w:rsidRPr="009B63C9" w:rsidRDefault="00412E63" w:rsidP="00E050A2">
            <w:pPr>
              <w:pStyle w:val="Default"/>
              <w:jc w:val="center"/>
              <w:rPr>
                <w:color w:val="auto"/>
              </w:rPr>
            </w:pPr>
            <w:r w:rsidRPr="009B63C9">
              <w:rPr>
                <w:color w:val="auto"/>
              </w:rPr>
              <w:t>3,0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3"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4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4,57</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9,23</w:t>
            </w:r>
          </w:p>
        </w:tc>
        <w:tc>
          <w:tcPr>
            <w:tcW w:w="58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4,18</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9,44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93"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93,67</w:t>
            </w:r>
          </w:p>
        </w:tc>
        <w:tc>
          <w:tcPr>
            <w:tcW w:w="584" w:type="pct"/>
            <w:shd w:val="clear" w:color="auto" w:fill="auto"/>
          </w:tcPr>
          <w:p w:rsidR="00412E63" w:rsidRPr="009B63C9" w:rsidRDefault="00412E63" w:rsidP="00E050A2">
            <w:pPr>
              <w:pStyle w:val="Default"/>
              <w:jc w:val="center"/>
              <w:rPr>
                <w:color w:val="auto"/>
              </w:rPr>
            </w:pPr>
            <w:r w:rsidRPr="009B63C9">
              <w:rPr>
                <w:color w:val="auto"/>
              </w:rPr>
              <w:t>93,67</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3"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6,33</w:t>
            </w:r>
          </w:p>
        </w:tc>
        <w:tc>
          <w:tcPr>
            <w:tcW w:w="584" w:type="pct"/>
            <w:shd w:val="clear" w:color="auto" w:fill="auto"/>
          </w:tcPr>
          <w:p w:rsidR="00412E63" w:rsidRPr="009B63C9" w:rsidRDefault="00412E63" w:rsidP="00E050A2">
            <w:pPr>
              <w:pStyle w:val="Default"/>
              <w:jc w:val="center"/>
              <w:rPr>
                <w:color w:val="auto"/>
              </w:rPr>
            </w:pPr>
            <w:r w:rsidRPr="009B63C9">
              <w:rPr>
                <w:color w:val="auto"/>
              </w:rPr>
              <w:t>6,03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3"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3,7</w:t>
            </w:r>
          </w:p>
        </w:tc>
        <w:tc>
          <w:tcPr>
            <w:tcW w:w="584" w:type="pct"/>
            <w:shd w:val="clear" w:color="auto" w:fill="auto"/>
          </w:tcPr>
          <w:p w:rsidR="00412E63" w:rsidRPr="009B63C9" w:rsidRDefault="00412E63" w:rsidP="00E050A2">
            <w:pPr>
              <w:pStyle w:val="Default"/>
              <w:jc w:val="center"/>
              <w:rPr>
                <w:color w:val="auto"/>
              </w:rPr>
            </w:pPr>
            <w:r w:rsidRPr="009B63C9">
              <w:rPr>
                <w:color w:val="auto"/>
              </w:rPr>
              <w:t>2,5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16</w:t>
            </w:r>
          </w:p>
        </w:tc>
        <w:tc>
          <w:tcPr>
            <w:tcW w:w="2593"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4" w:type="pct"/>
            <w:shd w:val="clear" w:color="auto" w:fill="auto"/>
          </w:tcPr>
          <w:p w:rsidR="00412E63" w:rsidRPr="009B63C9" w:rsidRDefault="00412E63" w:rsidP="00E050A2">
            <w:pPr>
              <w:pStyle w:val="Default"/>
              <w:jc w:val="center"/>
              <w:rPr>
                <w:color w:val="auto"/>
              </w:rPr>
            </w:pPr>
            <w:r w:rsidRPr="009B63C9">
              <w:rPr>
                <w:color w:val="auto"/>
              </w:rPr>
              <w:t>89,97</w:t>
            </w:r>
          </w:p>
        </w:tc>
        <w:tc>
          <w:tcPr>
            <w:tcW w:w="584" w:type="pct"/>
            <w:shd w:val="clear" w:color="auto" w:fill="auto"/>
          </w:tcPr>
          <w:p w:rsidR="00412E63" w:rsidRPr="009B63C9" w:rsidRDefault="00412E63" w:rsidP="00E050A2">
            <w:pPr>
              <w:pStyle w:val="Default"/>
              <w:jc w:val="center"/>
              <w:rPr>
                <w:color w:val="auto"/>
              </w:rPr>
            </w:pPr>
            <w:r w:rsidRPr="009B63C9">
              <w:rPr>
                <w:color w:val="auto"/>
              </w:rPr>
              <w:t>91,47</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17</w:t>
            </w:r>
          </w:p>
        </w:tc>
        <w:tc>
          <w:tcPr>
            <w:tcW w:w="2593"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464" w:type="pct"/>
            <w:shd w:val="clear" w:color="auto" w:fill="auto"/>
          </w:tcPr>
          <w:p w:rsidR="00412E63" w:rsidRPr="009B63C9" w:rsidRDefault="00412E63" w:rsidP="00E050A2">
            <w:pPr>
              <w:pStyle w:val="Default"/>
              <w:jc w:val="center"/>
              <w:rPr>
                <w:color w:val="auto"/>
              </w:rPr>
            </w:pPr>
            <w:r w:rsidRPr="009B63C9">
              <w:rPr>
                <w:color w:val="auto"/>
              </w:rPr>
              <w:t>158,9</w:t>
            </w:r>
          </w:p>
        </w:tc>
        <w:tc>
          <w:tcPr>
            <w:tcW w:w="584" w:type="pct"/>
            <w:shd w:val="clear" w:color="auto" w:fill="auto"/>
          </w:tcPr>
          <w:p w:rsidR="00412E63" w:rsidRPr="009B63C9" w:rsidRDefault="00412E63" w:rsidP="00E050A2">
            <w:pPr>
              <w:pStyle w:val="Default"/>
              <w:jc w:val="center"/>
              <w:rPr>
                <w:color w:val="auto"/>
              </w:rPr>
            </w:pPr>
            <w:r w:rsidRPr="009B63C9">
              <w:rPr>
                <w:color w:val="auto"/>
              </w:rPr>
              <w:t>156,3</w:t>
            </w:r>
          </w:p>
        </w:tc>
      </w:tr>
    </w:tbl>
    <w:p w:rsidR="00412E63" w:rsidRPr="009B63C9" w:rsidRDefault="00412E63" w:rsidP="00412E63">
      <w:pPr>
        <w:pStyle w:val="a6"/>
        <w:shd w:val="clear" w:color="auto" w:fill="FFFFFF"/>
        <w:spacing w:after="0"/>
        <w:ind w:firstLine="709"/>
        <w:jc w:val="both"/>
        <w:rPr>
          <w:b/>
        </w:rPr>
      </w:pPr>
      <w:r w:rsidRPr="009B63C9">
        <w:rPr>
          <w:b/>
        </w:rPr>
        <w:t>Технические характеристики основного оборудования котельной № 3 и режимные карты представлены в таблицах 1.2.1.9-1.2.1.10.</w:t>
      </w:r>
    </w:p>
    <w:p w:rsidR="00412E63" w:rsidRPr="009B63C9" w:rsidRDefault="00412E63" w:rsidP="00412E63">
      <w:pPr>
        <w:pStyle w:val="Default"/>
        <w:jc w:val="center"/>
        <w:rPr>
          <w:color w:val="auto"/>
        </w:rPr>
      </w:pPr>
    </w:p>
    <w:p w:rsidR="00412E63" w:rsidRPr="009B63C9" w:rsidRDefault="00412E63" w:rsidP="00412E63">
      <w:pPr>
        <w:pStyle w:val="Default"/>
        <w:jc w:val="center"/>
        <w:rPr>
          <w:color w:val="auto"/>
        </w:rPr>
      </w:pPr>
      <w:r w:rsidRPr="009B63C9">
        <w:rPr>
          <w:color w:val="auto"/>
        </w:rPr>
        <w:t>Режимная карта котла HP-18 ст. №1.</w:t>
      </w:r>
    </w:p>
    <w:p w:rsidR="00412E63" w:rsidRPr="009B63C9" w:rsidRDefault="00412E63" w:rsidP="00412E63">
      <w:pPr>
        <w:pStyle w:val="Default"/>
        <w:ind w:firstLine="709"/>
        <w:jc w:val="center"/>
        <w:rPr>
          <w:color w:val="auto"/>
        </w:rPr>
      </w:pPr>
      <w:r w:rsidRPr="009B63C9">
        <w:rPr>
          <w:color w:val="auto"/>
        </w:rPr>
        <w:t>Тип горелки БИГ-2-16.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1.2.1.9.</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6"/>
        <w:gridCol w:w="5201"/>
        <w:gridCol w:w="1721"/>
        <w:gridCol w:w="1045"/>
        <w:gridCol w:w="1059"/>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9"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2"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521" w:type="pct"/>
            <w:shd w:val="clear" w:color="auto" w:fill="auto"/>
          </w:tcPr>
          <w:p w:rsidR="00412E63" w:rsidRPr="009B63C9" w:rsidRDefault="00412E63" w:rsidP="00E050A2">
            <w:pPr>
              <w:pStyle w:val="Default"/>
              <w:jc w:val="center"/>
              <w:rPr>
                <w:color w:val="auto"/>
                <w:lang w:val="en-US"/>
              </w:rPr>
            </w:pPr>
            <w:r w:rsidRPr="009B63C9">
              <w:rPr>
                <w:color w:val="auto"/>
                <w:lang w:val="en-US"/>
              </w:rPr>
              <w:t>I</w:t>
            </w:r>
          </w:p>
        </w:tc>
        <w:tc>
          <w:tcPr>
            <w:tcW w:w="527" w:type="pct"/>
            <w:shd w:val="clear" w:color="auto" w:fill="auto"/>
          </w:tcPr>
          <w:p w:rsidR="00412E63" w:rsidRPr="009B63C9" w:rsidRDefault="00412E63" w:rsidP="00E050A2">
            <w:pPr>
              <w:pStyle w:val="Default"/>
              <w:jc w:val="center"/>
              <w:rPr>
                <w:color w:val="auto"/>
                <w:lang w:val="en-US"/>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521" w:type="pct"/>
            <w:shd w:val="clear" w:color="auto" w:fill="auto"/>
          </w:tcPr>
          <w:p w:rsidR="00412E63" w:rsidRPr="009B63C9" w:rsidRDefault="00412E63" w:rsidP="00E050A2">
            <w:pPr>
              <w:pStyle w:val="Default"/>
              <w:jc w:val="center"/>
              <w:rPr>
                <w:color w:val="auto"/>
              </w:rPr>
            </w:pPr>
            <w:r w:rsidRPr="009B63C9">
              <w:rPr>
                <w:color w:val="auto"/>
              </w:rPr>
              <w:t>0,37</w:t>
            </w:r>
          </w:p>
        </w:tc>
        <w:tc>
          <w:tcPr>
            <w:tcW w:w="527" w:type="pct"/>
            <w:shd w:val="clear" w:color="auto" w:fill="auto"/>
          </w:tcPr>
          <w:p w:rsidR="00412E63" w:rsidRPr="009B63C9" w:rsidRDefault="00412E63" w:rsidP="00E050A2">
            <w:pPr>
              <w:pStyle w:val="Default"/>
              <w:jc w:val="center"/>
              <w:rPr>
                <w:color w:val="auto"/>
              </w:rPr>
            </w:pPr>
            <w:r w:rsidRPr="009B63C9">
              <w:rPr>
                <w:color w:val="auto"/>
              </w:rPr>
              <w:t>0,58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521" w:type="pct"/>
            <w:shd w:val="clear" w:color="auto" w:fill="auto"/>
          </w:tcPr>
          <w:p w:rsidR="00412E63" w:rsidRPr="009B63C9" w:rsidRDefault="00412E63" w:rsidP="00E050A2">
            <w:pPr>
              <w:pStyle w:val="Default"/>
              <w:jc w:val="center"/>
              <w:rPr>
                <w:color w:val="auto"/>
              </w:rPr>
            </w:pPr>
            <w:r w:rsidRPr="009B63C9">
              <w:rPr>
                <w:color w:val="auto"/>
              </w:rPr>
              <w:t>53,8</w:t>
            </w:r>
          </w:p>
        </w:tc>
        <w:tc>
          <w:tcPr>
            <w:tcW w:w="527" w:type="pct"/>
            <w:shd w:val="clear" w:color="auto" w:fill="auto"/>
          </w:tcPr>
          <w:p w:rsidR="00412E63" w:rsidRPr="009B63C9" w:rsidRDefault="00412E63" w:rsidP="00E050A2">
            <w:pPr>
              <w:pStyle w:val="Default"/>
              <w:jc w:val="center"/>
              <w:rPr>
                <w:color w:val="auto"/>
              </w:rPr>
            </w:pPr>
            <w:r w:rsidRPr="009B63C9">
              <w:rPr>
                <w:color w:val="auto"/>
              </w:rPr>
              <w:t>82,4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21" w:type="pct"/>
            <w:shd w:val="clear" w:color="auto" w:fill="auto"/>
          </w:tcPr>
          <w:p w:rsidR="00412E63" w:rsidRPr="009B63C9" w:rsidRDefault="00412E63" w:rsidP="00E050A2">
            <w:pPr>
              <w:pStyle w:val="Default"/>
              <w:jc w:val="center"/>
              <w:rPr>
                <w:color w:val="auto"/>
              </w:rPr>
            </w:pPr>
            <w:r w:rsidRPr="009B63C9">
              <w:rPr>
                <w:color w:val="auto"/>
              </w:rPr>
              <w:t>0,3</w:t>
            </w:r>
          </w:p>
        </w:tc>
        <w:tc>
          <w:tcPr>
            <w:tcW w:w="527" w:type="pct"/>
            <w:shd w:val="clear" w:color="auto" w:fill="auto"/>
          </w:tcPr>
          <w:p w:rsidR="00412E63" w:rsidRPr="009B63C9" w:rsidRDefault="00412E63" w:rsidP="00E050A2">
            <w:pPr>
              <w:pStyle w:val="Default"/>
              <w:jc w:val="center"/>
              <w:rPr>
                <w:color w:val="auto"/>
              </w:rPr>
            </w:pPr>
            <w:r w:rsidRPr="009B63C9">
              <w:rPr>
                <w:color w:val="auto"/>
              </w:rPr>
              <w:t>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1</w:t>
            </w:r>
          </w:p>
        </w:tc>
        <w:tc>
          <w:tcPr>
            <w:tcW w:w="527"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21" w:type="pct"/>
            <w:shd w:val="clear" w:color="auto" w:fill="auto"/>
          </w:tcPr>
          <w:p w:rsidR="00412E63" w:rsidRPr="009B63C9" w:rsidRDefault="00412E63" w:rsidP="00E050A2">
            <w:pPr>
              <w:pStyle w:val="Default"/>
              <w:jc w:val="center"/>
              <w:rPr>
                <w:color w:val="auto"/>
              </w:rPr>
            </w:pPr>
            <w:r w:rsidRPr="009B63C9">
              <w:rPr>
                <w:color w:val="auto"/>
              </w:rPr>
              <w:t>0,01</w:t>
            </w:r>
          </w:p>
        </w:tc>
        <w:tc>
          <w:tcPr>
            <w:tcW w:w="527" w:type="pct"/>
            <w:shd w:val="clear" w:color="auto" w:fill="auto"/>
          </w:tcPr>
          <w:p w:rsidR="00412E63" w:rsidRPr="009B63C9" w:rsidRDefault="00412E63" w:rsidP="00E050A2">
            <w:pPr>
              <w:pStyle w:val="Default"/>
              <w:jc w:val="center"/>
              <w:rPr>
                <w:color w:val="auto"/>
              </w:rPr>
            </w:pPr>
            <w:r w:rsidRPr="009B63C9">
              <w:rPr>
                <w:color w:val="auto"/>
              </w:rPr>
              <w:t>0,1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92" w:type="pct"/>
            <w:shd w:val="clear" w:color="auto" w:fill="auto"/>
          </w:tcPr>
          <w:p w:rsidR="00412E63" w:rsidRPr="009B63C9" w:rsidRDefault="00412E63" w:rsidP="00E050A2">
            <w:pPr>
              <w:pStyle w:val="Default"/>
              <w:rPr>
                <w:color w:val="auto"/>
              </w:rPr>
            </w:pPr>
            <w:r w:rsidRPr="009B63C9">
              <w:rPr>
                <w:color w:val="auto"/>
              </w:rPr>
              <w:t>Разряжение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Па</w:t>
            </w:r>
          </w:p>
        </w:tc>
        <w:tc>
          <w:tcPr>
            <w:tcW w:w="521" w:type="pct"/>
            <w:shd w:val="clear" w:color="auto" w:fill="auto"/>
          </w:tcPr>
          <w:p w:rsidR="00412E63" w:rsidRPr="009B63C9" w:rsidRDefault="00412E63" w:rsidP="00E050A2">
            <w:pPr>
              <w:pStyle w:val="Default"/>
              <w:jc w:val="center"/>
              <w:rPr>
                <w:color w:val="auto"/>
              </w:rPr>
            </w:pPr>
            <w:r w:rsidRPr="009B63C9">
              <w:rPr>
                <w:color w:val="auto"/>
              </w:rPr>
              <w:t>3,0</w:t>
            </w:r>
          </w:p>
        </w:tc>
        <w:tc>
          <w:tcPr>
            <w:tcW w:w="527" w:type="pct"/>
            <w:shd w:val="clear" w:color="auto" w:fill="auto"/>
          </w:tcPr>
          <w:p w:rsidR="00412E63" w:rsidRPr="009B63C9" w:rsidRDefault="00412E63" w:rsidP="00E050A2">
            <w:pPr>
              <w:pStyle w:val="Default"/>
              <w:jc w:val="center"/>
              <w:rPr>
                <w:color w:val="auto"/>
              </w:rPr>
            </w:pPr>
            <w:r w:rsidRPr="009B63C9">
              <w:rPr>
                <w:color w:val="auto"/>
              </w:rPr>
              <w:t>3,0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2,6</w:t>
            </w:r>
          </w:p>
        </w:tc>
        <w:tc>
          <w:tcPr>
            <w:tcW w:w="527" w:type="pct"/>
            <w:shd w:val="clear" w:color="auto" w:fill="auto"/>
          </w:tcPr>
          <w:p w:rsidR="00412E63" w:rsidRPr="009B63C9" w:rsidRDefault="00412E63" w:rsidP="00E050A2">
            <w:pPr>
              <w:pStyle w:val="Default"/>
              <w:jc w:val="center"/>
              <w:rPr>
                <w:color w:val="auto"/>
              </w:rPr>
            </w:pPr>
            <w:r w:rsidRPr="009B63C9">
              <w:rPr>
                <w:color w:val="auto"/>
              </w:rPr>
              <w:t>1,86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8</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2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50,2</w:t>
            </w:r>
          </w:p>
          <w:p w:rsidR="00412E63" w:rsidRPr="009B63C9" w:rsidRDefault="00412E63" w:rsidP="00E050A2">
            <w:pPr>
              <w:pStyle w:val="Default"/>
              <w:jc w:val="center"/>
              <w:rPr>
                <w:color w:val="auto"/>
              </w:rPr>
            </w:pPr>
            <w:r w:rsidRPr="009B63C9">
              <w:rPr>
                <w:color w:val="auto"/>
              </w:rPr>
              <w:t>59,0</w:t>
            </w:r>
          </w:p>
        </w:tc>
        <w:tc>
          <w:tcPr>
            <w:tcW w:w="52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51</w:t>
            </w:r>
          </w:p>
          <w:p w:rsidR="00412E63" w:rsidRPr="009B63C9" w:rsidRDefault="00412E63" w:rsidP="00E050A2">
            <w:pPr>
              <w:pStyle w:val="Default"/>
              <w:jc w:val="center"/>
              <w:rPr>
                <w:color w:val="auto"/>
              </w:rPr>
            </w:pPr>
            <w:r w:rsidRPr="009B63C9">
              <w:rPr>
                <w:color w:val="auto"/>
              </w:rPr>
              <w:t>65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9</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21" w:type="pct"/>
            <w:shd w:val="clear" w:color="auto" w:fill="auto"/>
          </w:tcPr>
          <w:p w:rsidR="00412E63" w:rsidRPr="009B63C9" w:rsidRDefault="00412E63" w:rsidP="00E050A2">
            <w:pPr>
              <w:pStyle w:val="Default"/>
              <w:jc w:val="center"/>
              <w:rPr>
                <w:color w:val="auto"/>
              </w:rPr>
            </w:pPr>
            <w:r w:rsidRPr="009B63C9">
              <w:rPr>
                <w:color w:val="auto"/>
              </w:rPr>
              <w:t>162,1</w:t>
            </w:r>
          </w:p>
        </w:tc>
        <w:tc>
          <w:tcPr>
            <w:tcW w:w="527" w:type="pct"/>
            <w:shd w:val="clear" w:color="auto" w:fill="auto"/>
          </w:tcPr>
          <w:p w:rsidR="00412E63" w:rsidRPr="009B63C9" w:rsidRDefault="00412E63" w:rsidP="00E050A2">
            <w:pPr>
              <w:pStyle w:val="Default"/>
              <w:jc w:val="center"/>
              <w:rPr>
                <w:color w:val="auto"/>
              </w:rPr>
            </w:pPr>
            <w:r w:rsidRPr="009B63C9">
              <w:rPr>
                <w:color w:val="auto"/>
              </w:rPr>
              <w:t>183,4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2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3,4</w:t>
            </w:r>
          </w:p>
        </w:tc>
        <w:tc>
          <w:tcPr>
            <w:tcW w:w="52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3,4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52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13,4</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4,24</w:t>
            </w:r>
          </w:p>
        </w:tc>
        <w:tc>
          <w:tcPr>
            <w:tcW w:w="52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10,3</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6,0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86,9</w:t>
            </w:r>
          </w:p>
        </w:tc>
        <w:tc>
          <w:tcPr>
            <w:tcW w:w="527" w:type="pct"/>
            <w:shd w:val="clear" w:color="auto" w:fill="auto"/>
          </w:tcPr>
          <w:p w:rsidR="00412E63" w:rsidRPr="009B63C9" w:rsidRDefault="00412E63" w:rsidP="00E050A2">
            <w:pPr>
              <w:pStyle w:val="Default"/>
              <w:jc w:val="center"/>
              <w:rPr>
                <w:color w:val="auto"/>
              </w:rPr>
            </w:pPr>
            <w:r w:rsidRPr="009B63C9">
              <w:rPr>
                <w:color w:val="auto"/>
              </w:rPr>
              <w:t>88,4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13</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13,10</w:t>
            </w:r>
          </w:p>
        </w:tc>
        <w:tc>
          <w:tcPr>
            <w:tcW w:w="527" w:type="pct"/>
            <w:shd w:val="clear" w:color="auto" w:fill="auto"/>
          </w:tcPr>
          <w:p w:rsidR="00412E63" w:rsidRPr="009B63C9" w:rsidRDefault="00412E63" w:rsidP="00E050A2">
            <w:pPr>
              <w:pStyle w:val="Default"/>
              <w:jc w:val="center"/>
              <w:rPr>
                <w:color w:val="auto"/>
              </w:rPr>
            </w:pPr>
            <w:r w:rsidRPr="009B63C9">
              <w:rPr>
                <w:color w:val="auto"/>
              </w:rPr>
              <w:t>11,57</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2,1</w:t>
            </w:r>
          </w:p>
        </w:tc>
        <w:tc>
          <w:tcPr>
            <w:tcW w:w="527" w:type="pct"/>
            <w:shd w:val="clear" w:color="auto" w:fill="auto"/>
          </w:tcPr>
          <w:p w:rsidR="00412E63" w:rsidRPr="009B63C9" w:rsidRDefault="00412E63" w:rsidP="00E050A2">
            <w:pPr>
              <w:pStyle w:val="Default"/>
              <w:jc w:val="center"/>
              <w:rPr>
                <w:color w:val="auto"/>
              </w:rPr>
            </w:pPr>
            <w:r w:rsidRPr="009B63C9">
              <w:rPr>
                <w:color w:val="auto"/>
              </w:rPr>
              <w:t>1,8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21" w:type="pct"/>
            <w:shd w:val="clear" w:color="auto" w:fill="auto"/>
          </w:tcPr>
          <w:p w:rsidR="00412E63" w:rsidRPr="009B63C9" w:rsidRDefault="00412E63" w:rsidP="00E050A2">
            <w:pPr>
              <w:pStyle w:val="Default"/>
              <w:jc w:val="center"/>
              <w:rPr>
                <w:color w:val="auto"/>
              </w:rPr>
            </w:pPr>
            <w:r w:rsidRPr="009B63C9">
              <w:rPr>
                <w:color w:val="auto"/>
              </w:rPr>
              <w:t>84,8</w:t>
            </w:r>
          </w:p>
        </w:tc>
        <w:tc>
          <w:tcPr>
            <w:tcW w:w="527" w:type="pct"/>
            <w:shd w:val="clear" w:color="auto" w:fill="auto"/>
          </w:tcPr>
          <w:p w:rsidR="00412E63" w:rsidRPr="009B63C9" w:rsidRDefault="00412E63" w:rsidP="00E050A2">
            <w:pPr>
              <w:pStyle w:val="Default"/>
              <w:jc w:val="center"/>
              <w:rPr>
                <w:color w:val="auto"/>
              </w:rPr>
            </w:pPr>
            <w:r w:rsidRPr="009B63C9">
              <w:rPr>
                <w:color w:val="auto"/>
              </w:rPr>
              <w:t>86,6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16</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521" w:type="pct"/>
            <w:shd w:val="clear" w:color="auto" w:fill="auto"/>
          </w:tcPr>
          <w:p w:rsidR="00412E63" w:rsidRPr="009B63C9" w:rsidRDefault="00412E63" w:rsidP="00E050A2">
            <w:pPr>
              <w:pStyle w:val="Default"/>
              <w:jc w:val="center"/>
              <w:rPr>
                <w:color w:val="auto"/>
              </w:rPr>
            </w:pPr>
            <w:r w:rsidRPr="009B63C9">
              <w:rPr>
                <w:color w:val="auto"/>
              </w:rPr>
              <w:t>168,6</w:t>
            </w:r>
          </w:p>
        </w:tc>
        <w:tc>
          <w:tcPr>
            <w:tcW w:w="527" w:type="pct"/>
            <w:shd w:val="clear" w:color="auto" w:fill="auto"/>
          </w:tcPr>
          <w:p w:rsidR="00412E63" w:rsidRPr="009B63C9" w:rsidRDefault="00412E63" w:rsidP="00E050A2">
            <w:pPr>
              <w:pStyle w:val="Default"/>
              <w:jc w:val="center"/>
              <w:rPr>
                <w:color w:val="auto"/>
              </w:rPr>
            </w:pPr>
            <w:r w:rsidRPr="009B63C9">
              <w:rPr>
                <w:color w:val="auto"/>
              </w:rPr>
              <w:t>165,1</w:t>
            </w:r>
          </w:p>
        </w:tc>
      </w:tr>
    </w:tbl>
    <w:p w:rsidR="00412E63" w:rsidRPr="009B63C9" w:rsidRDefault="00412E63" w:rsidP="00412E63">
      <w:pPr>
        <w:pStyle w:val="Default"/>
        <w:spacing w:before="240"/>
        <w:jc w:val="center"/>
        <w:rPr>
          <w:color w:val="auto"/>
        </w:rPr>
      </w:pPr>
      <w:r w:rsidRPr="009B63C9">
        <w:rPr>
          <w:color w:val="auto"/>
        </w:rPr>
        <w:t>Режимная карта котла HP-18 ст. №2.</w:t>
      </w:r>
    </w:p>
    <w:p w:rsidR="00412E63" w:rsidRPr="009B63C9" w:rsidRDefault="00412E63" w:rsidP="00412E63">
      <w:pPr>
        <w:pStyle w:val="Default"/>
        <w:ind w:firstLine="709"/>
        <w:jc w:val="center"/>
        <w:rPr>
          <w:color w:val="auto"/>
        </w:rPr>
      </w:pPr>
      <w:r w:rsidRPr="009B63C9">
        <w:rPr>
          <w:color w:val="auto"/>
        </w:rPr>
        <w:t>Тип горелки БИГ-2-16.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1.2.1.10.</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2"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463" w:type="pct"/>
            <w:shd w:val="clear" w:color="auto" w:fill="auto"/>
          </w:tcPr>
          <w:p w:rsidR="00412E63" w:rsidRPr="009B63C9" w:rsidRDefault="00412E63" w:rsidP="00E050A2">
            <w:pPr>
              <w:pStyle w:val="Default"/>
              <w:jc w:val="center"/>
              <w:rPr>
                <w:color w:val="auto"/>
                <w:lang w:val="en-US"/>
              </w:rPr>
            </w:pPr>
            <w:r w:rsidRPr="009B63C9">
              <w:rPr>
                <w:color w:val="auto"/>
                <w:lang w:val="en-US"/>
              </w:rPr>
              <w:t>I</w:t>
            </w:r>
          </w:p>
        </w:tc>
        <w:tc>
          <w:tcPr>
            <w:tcW w:w="585" w:type="pct"/>
            <w:shd w:val="clear" w:color="auto" w:fill="auto"/>
          </w:tcPr>
          <w:p w:rsidR="00412E63" w:rsidRPr="009B63C9" w:rsidRDefault="00412E63" w:rsidP="00E050A2">
            <w:pPr>
              <w:pStyle w:val="Default"/>
              <w:jc w:val="center"/>
              <w:rPr>
                <w:color w:val="auto"/>
                <w:lang w:val="en-US"/>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463" w:type="pct"/>
            <w:shd w:val="clear" w:color="auto" w:fill="auto"/>
          </w:tcPr>
          <w:p w:rsidR="00412E63" w:rsidRPr="009B63C9" w:rsidRDefault="00412E63" w:rsidP="00E050A2">
            <w:pPr>
              <w:pStyle w:val="Default"/>
              <w:jc w:val="center"/>
              <w:rPr>
                <w:color w:val="auto"/>
              </w:rPr>
            </w:pPr>
            <w:r w:rsidRPr="009B63C9">
              <w:rPr>
                <w:color w:val="auto"/>
              </w:rPr>
              <w:t>0,44</w:t>
            </w:r>
          </w:p>
        </w:tc>
        <w:tc>
          <w:tcPr>
            <w:tcW w:w="585" w:type="pct"/>
            <w:shd w:val="clear" w:color="auto" w:fill="auto"/>
          </w:tcPr>
          <w:p w:rsidR="00412E63" w:rsidRPr="009B63C9" w:rsidRDefault="00412E63" w:rsidP="00E050A2">
            <w:pPr>
              <w:pStyle w:val="Default"/>
              <w:jc w:val="center"/>
              <w:rPr>
                <w:color w:val="auto"/>
              </w:rPr>
            </w:pPr>
            <w:r w:rsidRPr="009B63C9">
              <w:rPr>
                <w:color w:val="auto"/>
              </w:rPr>
              <w:t>0,70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463" w:type="pct"/>
            <w:shd w:val="clear" w:color="auto" w:fill="auto"/>
          </w:tcPr>
          <w:p w:rsidR="00412E63" w:rsidRPr="009B63C9" w:rsidRDefault="00412E63" w:rsidP="00E050A2">
            <w:pPr>
              <w:pStyle w:val="Default"/>
              <w:jc w:val="center"/>
              <w:rPr>
                <w:color w:val="auto"/>
              </w:rPr>
            </w:pPr>
            <w:r w:rsidRPr="009B63C9">
              <w:rPr>
                <w:color w:val="auto"/>
              </w:rPr>
              <w:t>60,9</w:t>
            </w:r>
          </w:p>
        </w:tc>
        <w:tc>
          <w:tcPr>
            <w:tcW w:w="585" w:type="pct"/>
            <w:shd w:val="clear" w:color="auto" w:fill="auto"/>
          </w:tcPr>
          <w:p w:rsidR="00412E63" w:rsidRPr="009B63C9" w:rsidRDefault="00412E63" w:rsidP="00E050A2">
            <w:pPr>
              <w:pStyle w:val="Default"/>
              <w:jc w:val="center"/>
              <w:rPr>
                <w:color w:val="auto"/>
              </w:rPr>
            </w:pPr>
            <w:r w:rsidRPr="009B63C9">
              <w:rPr>
                <w:color w:val="auto"/>
              </w:rPr>
              <w:t>97,2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r w:rsidRPr="009B63C9">
              <w:rPr>
                <w:color w:val="auto"/>
              </w:rPr>
              <w:t>0,1</w:t>
            </w:r>
          </w:p>
        </w:tc>
        <w:tc>
          <w:tcPr>
            <w:tcW w:w="585" w:type="pct"/>
            <w:shd w:val="clear" w:color="auto" w:fill="auto"/>
          </w:tcPr>
          <w:p w:rsidR="00412E63" w:rsidRPr="009B63C9" w:rsidRDefault="00412E63" w:rsidP="00E050A2">
            <w:pPr>
              <w:pStyle w:val="Default"/>
              <w:jc w:val="center"/>
              <w:rPr>
                <w:color w:val="auto"/>
              </w:rPr>
            </w:pPr>
            <w:r w:rsidRPr="009B63C9">
              <w:rPr>
                <w:color w:val="auto"/>
              </w:rPr>
              <w:t>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w:t>
            </w:r>
          </w:p>
        </w:tc>
        <w:tc>
          <w:tcPr>
            <w:tcW w:w="585"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r w:rsidRPr="009B63C9">
              <w:rPr>
                <w:color w:val="auto"/>
              </w:rPr>
              <w:t>0,03</w:t>
            </w:r>
          </w:p>
        </w:tc>
        <w:tc>
          <w:tcPr>
            <w:tcW w:w="585" w:type="pct"/>
            <w:shd w:val="clear" w:color="auto" w:fill="auto"/>
          </w:tcPr>
          <w:p w:rsidR="00412E63" w:rsidRPr="009B63C9" w:rsidRDefault="00412E63" w:rsidP="00E050A2">
            <w:pPr>
              <w:pStyle w:val="Default"/>
              <w:jc w:val="center"/>
              <w:rPr>
                <w:color w:val="auto"/>
              </w:rPr>
            </w:pPr>
            <w:r w:rsidRPr="009B63C9">
              <w:rPr>
                <w:color w:val="auto"/>
              </w:rPr>
              <w:t>0,2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92" w:type="pct"/>
            <w:shd w:val="clear" w:color="auto" w:fill="auto"/>
          </w:tcPr>
          <w:p w:rsidR="00412E63" w:rsidRPr="009B63C9" w:rsidRDefault="00412E63" w:rsidP="00E050A2">
            <w:pPr>
              <w:pStyle w:val="Default"/>
              <w:rPr>
                <w:color w:val="auto"/>
              </w:rPr>
            </w:pPr>
            <w:r w:rsidRPr="009B63C9">
              <w:rPr>
                <w:color w:val="auto"/>
              </w:rPr>
              <w:t>Разряжение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3,0</w:t>
            </w:r>
          </w:p>
        </w:tc>
        <w:tc>
          <w:tcPr>
            <w:tcW w:w="585" w:type="pct"/>
            <w:shd w:val="clear" w:color="auto" w:fill="auto"/>
          </w:tcPr>
          <w:p w:rsidR="00412E63" w:rsidRPr="009B63C9" w:rsidRDefault="00412E63" w:rsidP="00E050A2">
            <w:pPr>
              <w:pStyle w:val="Default"/>
              <w:jc w:val="center"/>
              <w:rPr>
                <w:color w:val="auto"/>
              </w:rPr>
            </w:pPr>
            <w:r w:rsidRPr="009B63C9">
              <w:rPr>
                <w:color w:val="auto"/>
              </w:rPr>
              <w:t>2,0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1,44</w:t>
            </w:r>
          </w:p>
        </w:tc>
        <w:tc>
          <w:tcPr>
            <w:tcW w:w="585" w:type="pct"/>
            <w:shd w:val="clear" w:color="auto" w:fill="auto"/>
          </w:tcPr>
          <w:p w:rsidR="00412E63" w:rsidRPr="009B63C9" w:rsidRDefault="00412E63" w:rsidP="00E050A2">
            <w:pPr>
              <w:pStyle w:val="Default"/>
              <w:jc w:val="center"/>
              <w:rPr>
                <w:color w:val="auto"/>
              </w:rPr>
            </w:pPr>
            <w:r w:rsidRPr="009B63C9">
              <w:rPr>
                <w:color w:val="auto"/>
              </w:rPr>
              <w:t>1,03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8</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50</w:t>
            </w:r>
          </w:p>
          <w:p w:rsidR="00412E63" w:rsidRPr="009B63C9" w:rsidRDefault="00412E63" w:rsidP="00E050A2">
            <w:pPr>
              <w:pStyle w:val="Default"/>
              <w:jc w:val="center"/>
              <w:rPr>
                <w:color w:val="auto"/>
              </w:rPr>
            </w:pPr>
            <w:r w:rsidRPr="009B63C9">
              <w:rPr>
                <w:color w:val="auto"/>
              </w:rPr>
              <w:t>61</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51</w:t>
            </w:r>
          </w:p>
          <w:p w:rsidR="00412E63" w:rsidRPr="009B63C9" w:rsidRDefault="00412E63" w:rsidP="00E050A2">
            <w:pPr>
              <w:pStyle w:val="Default"/>
              <w:jc w:val="center"/>
              <w:rPr>
                <w:color w:val="auto"/>
              </w:rPr>
            </w:pPr>
            <w:r w:rsidRPr="009B63C9">
              <w:rPr>
                <w:color w:val="auto"/>
              </w:rPr>
              <w:t>72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9</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r w:rsidRPr="009B63C9">
              <w:rPr>
                <w:color w:val="auto"/>
              </w:rPr>
              <w:t>179</w:t>
            </w:r>
          </w:p>
        </w:tc>
        <w:tc>
          <w:tcPr>
            <w:tcW w:w="585" w:type="pct"/>
            <w:shd w:val="clear" w:color="auto" w:fill="auto"/>
          </w:tcPr>
          <w:p w:rsidR="00412E63" w:rsidRPr="009B63C9" w:rsidRDefault="00412E63" w:rsidP="00E050A2">
            <w:pPr>
              <w:pStyle w:val="Default"/>
              <w:jc w:val="center"/>
              <w:rPr>
                <w:color w:val="auto"/>
              </w:rPr>
            </w:pPr>
            <w:r w:rsidRPr="009B63C9">
              <w:rPr>
                <w:color w:val="auto"/>
              </w:rPr>
              <w:t>265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3,4</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3,4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6,4</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8,1</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0,8</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11,3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91,3</w:t>
            </w:r>
          </w:p>
        </w:tc>
        <w:tc>
          <w:tcPr>
            <w:tcW w:w="585" w:type="pct"/>
            <w:shd w:val="clear" w:color="auto" w:fill="auto"/>
          </w:tcPr>
          <w:p w:rsidR="00412E63" w:rsidRPr="009B63C9" w:rsidRDefault="00412E63" w:rsidP="00E050A2">
            <w:pPr>
              <w:pStyle w:val="Default"/>
              <w:jc w:val="center"/>
              <w:rPr>
                <w:color w:val="auto"/>
              </w:rPr>
            </w:pPr>
            <w:r w:rsidRPr="009B63C9">
              <w:rPr>
                <w:color w:val="auto"/>
              </w:rPr>
              <w:t>89,7</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8,7</w:t>
            </w:r>
          </w:p>
        </w:tc>
        <w:tc>
          <w:tcPr>
            <w:tcW w:w="585" w:type="pct"/>
            <w:shd w:val="clear" w:color="auto" w:fill="auto"/>
          </w:tcPr>
          <w:p w:rsidR="00412E63" w:rsidRPr="009B63C9" w:rsidRDefault="00412E63" w:rsidP="00E050A2">
            <w:pPr>
              <w:pStyle w:val="Default"/>
              <w:jc w:val="center"/>
              <w:rPr>
                <w:color w:val="auto"/>
              </w:rPr>
            </w:pPr>
            <w:r w:rsidRPr="009B63C9">
              <w:rPr>
                <w:color w:val="auto"/>
              </w:rPr>
              <w:t>10,3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2,5</w:t>
            </w:r>
          </w:p>
        </w:tc>
        <w:tc>
          <w:tcPr>
            <w:tcW w:w="585" w:type="pct"/>
            <w:shd w:val="clear" w:color="auto" w:fill="auto"/>
          </w:tcPr>
          <w:p w:rsidR="00412E63" w:rsidRPr="009B63C9" w:rsidRDefault="00412E63" w:rsidP="00E050A2">
            <w:pPr>
              <w:pStyle w:val="Default"/>
              <w:jc w:val="center"/>
              <w:rPr>
                <w:color w:val="auto"/>
              </w:rPr>
            </w:pPr>
            <w:r w:rsidRPr="009B63C9">
              <w:rPr>
                <w:color w:val="auto"/>
              </w:rPr>
              <w:t>1,4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88,8</w:t>
            </w:r>
          </w:p>
        </w:tc>
        <w:tc>
          <w:tcPr>
            <w:tcW w:w="585" w:type="pct"/>
            <w:shd w:val="clear" w:color="auto" w:fill="auto"/>
          </w:tcPr>
          <w:p w:rsidR="00412E63" w:rsidRPr="009B63C9" w:rsidRDefault="00412E63" w:rsidP="00E050A2">
            <w:pPr>
              <w:pStyle w:val="Default"/>
              <w:jc w:val="center"/>
              <w:rPr>
                <w:color w:val="auto"/>
              </w:rPr>
            </w:pPr>
            <w:r w:rsidRPr="009B63C9">
              <w:rPr>
                <w:color w:val="auto"/>
              </w:rPr>
              <w:t>88,3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16</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463" w:type="pct"/>
            <w:shd w:val="clear" w:color="auto" w:fill="auto"/>
          </w:tcPr>
          <w:p w:rsidR="00412E63" w:rsidRPr="009B63C9" w:rsidRDefault="00412E63" w:rsidP="00E050A2">
            <w:pPr>
              <w:pStyle w:val="Default"/>
              <w:jc w:val="center"/>
              <w:rPr>
                <w:color w:val="auto"/>
              </w:rPr>
            </w:pPr>
            <w:r w:rsidRPr="009B63C9">
              <w:rPr>
                <w:color w:val="auto"/>
              </w:rPr>
              <w:t>160,9</w:t>
            </w:r>
          </w:p>
        </w:tc>
        <w:tc>
          <w:tcPr>
            <w:tcW w:w="585" w:type="pct"/>
            <w:shd w:val="clear" w:color="auto" w:fill="auto"/>
          </w:tcPr>
          <w:p w:rsidR="00412E63" w:rsidRPr="009B63C9" w:rsidRDefault="00412E63" w:rsidP="00E050A2">
            <w:pPr>
              <w:pStyle w:val="Default"/>
              <w:jc w:val="center"/>
              <w:rPr>
                <w:color w:val="auto"/>
              </w:rPr>
            </w:pPr>
            <w:r w:rsidRPr="009B63C9">
              <w:rPr>
                <w:color w:val="auto"/>
              </w:rPr>
              <w:t>161,8</w:t>
            </w:r>
          </w:p>
        </w:tc>
      </w:tr>
    </w:tbl>
    <w:p w:rsidR="00412E63" w:rsidRPr="009B63C9" w:rsidRDefault="00412E63" w:rsidP="00412E63">
      <w:pPr>
        <w:pStyle w:val="a6"/>
        <w:shd w:val="clear" w:color="auto" w:fill="FFFFFF"/>
        <w:spacing w:after="0"/>
        <w:ind w:firstLine="709"/>
        <w:jc w:val="both"/>
        <w:rPr>
          <w:b/>
        </w:rPr>
      </w:pPr>
      <w:r w:rsidRPr="009B63C9">
        <w:rPr>
          <w:b/>
        </w:rPr>
        <w:t>Технические характеристики основного оборудования котельной №4 и режимная карта представлены в таблицах 1.2.1.11-1.2.1.14.</w:t>
      </w:r>
    </w:p>
    <w:p w:rsidR="00412E63" w:rsidRPr="009B63C9" w:rsidRDefault="00412E63" w:rsidP="00412E63">
      <w:pPr>
        <w:pStyle w:val="a6"/>
        <w:spacing w:before="0" w:after="0"/>
        <w:jc w:val="center"/>
      </w:pPr>
      <w:r w:rsidRPr="009B63C9">
        <w:t>Технические характеристики котла ВК-22.</w:t>
      </w:r>
    </w:p>
    <w:p w:rsidR="00412E63" w:rsidRPr="009B63C9" w:rsidRDefault="00412E63" w:rsidP="00412E63">
      <w:pPr>
        <w:pStyle w:val="a6"/>
        <w:shd w:val="clear" w:color="auto" w:fill="FFFFFF"/>
        <w:spacing w:before="0" w:after="0"/>
        <w:ind w:firstLine="709"/>
        <w:jc w:val="right"/>
      </w:pPr>
      <w:r w:rsidRPr="009B63C9">
        <w:t>Таблица 1.2.1.11.</w:t>
      </w:r>
    </w:p>
    <w:p w:rsidR="00412E63" w:rsidRPr="009B63C9" w:rsidRDefault="00412E63" w:rsidP="00412E63">
      <w:pPr>
        <w:pStyle w:val="a6"/>
        <w:shd w:val="clear" w:color="auto" w:fill="FFFFFF"/>
        <w:spacing w:before="0" w:after="0"/>
        <w:ind w:firstLine="709"/>
        <w:jc w:val="right"/>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1"/>
        <w:gridCol w:w="5447"/>
        <w:gridCol w:w="1786"/>
        <w:gridCol w:w="1768"/>
      </w:tblGrid>
      <w:tr w:rsidR="00412E63" w:rsidRPr="009B63C9" w:rsidTr="00E050A2">
        <w:trPr>
          <w:trHeight w:val="562"/>
        </w:trPr>
        <w:tc>
          <w:tcPr>
            <w:tcW w:w="514" w:type="pct"/>
            <w:shd w:val="clear" w:color="auto" w:fill="auto"/>
          </w:tcPr>
          <w:p w:rsidR="00412E63" w:rsidRPr="009B63C9" w:rsidRDefault="00412E63" w:rsidP="00E050A2">
            <w:pPr>
              <w:pStyle w:val="Default"/>
              <w:jc w:val="center"/>
              <w:rPr>
                <w:color w:val="auto"/>
              </w:rPr>
            </w:pPr>
            <w:r w:rsidRPr="009B63C9">
              <w:rPr>
                <w:color w:val="auto"/>
              </w:rPr>
              <w:t>№ п/п</w:t>
            </w:r>
          </w:p>
        </w:tc>
        <w:tc>
          <w:tcPr>
            <w:tcW w:w="2715" w:type="pct"/>
            <w:shd w:val="clear" w:color="auto" w:fill="auto"/>
          </w:tcPr>
          <w:p w:rsidR="00412E63" w:rsidRPr="009B63C9" w:rsidRDefault="00412E63" w:rsidP="00E050A2">
            <w:pPr>
              <w:pStyle w:val="Default"/>
              <w:jc w:val="center"/>
              <w:rPr>
                <w:color w:val="auto"/>
              </w:rPr>
            </w:pPr>
            <w:r w:rsidRPr="009B63C9">
              <w:rPr>
                <w:color w:val="auto"/>
              </w:rPr>
              <w:t>Наименование параметра</w:t>
            </w:r>
          </w:p>
        </w:tc>
        <w:tc>
          <w:tcPr>
            <w:tcW w:w="890" w:type="pc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881" w:type="pct"/>
            <w:shd w:val="clear" w:color="auto" w:fill="auto"/>
          </w:tcPr>
          <w:p w:rsidR="00412E63" w:rsidRPr="009B63C9" w:rsidRDefault="00412E63" w:rsidP="00E050A2">
            <w:pPr>
              <w:pStyle w:val="Default"/>
              <w:jc w:val="center"/>
              <w:rPr>
                <w:color w:val="auto"/>
              </w:rPr>
            </w:pPr>
            <w:r w:rsidRPr="009B63C9">
              <w:rPr>
                <w:color w:val="auto"/>
              </w:rPr>
              <w:t>Норма</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w:t>
            </w:r>
          </w:p>
        </w:tc>
        <w:tc>
          <w:tcPr>
            <w:tcW w:w="2715" w:type="pct"/>
            <w:shd w:val="clear" w:color="auto" w:fill="auto"/>
          </w:tcPr>
          <w:p w:rsidR="00412E63" w:rsidRPr="009B63C9" w:rsidRDefault="00412E63" w:rsidP="00E050A2">
            <w:pPr>
              <w:pStyle w:val="Default"/>
              <w:rPr>
                <w:color w:val="auto"/>
              </w:rPr>
            </w:pPr>
            <w:r w:rsidRPr="009B63C9">
              <w:rPr>
                <w:color w:val="auto"/>
              </w:rPr>
              <w:t>1.Номинальная теплопроизводительность (предельные отклонения ±7%)</w:t>
            </w:r>
          </w:p>
        </w:tc>
        <w:tc>
          <w:tcPr>
            <w:tcW w:w="890" w:type="pct"/>
            <w:shd w:val="clear" w:color="auto" w:fill="auto"/>
          </w:tcPr>
          <w:p w:rsidR="00412E63" w:rsidRPr="009B63C9" w:rsidRDefault="00412E63" w:rsidP="00E050A2">
            <w:pPr>
              <w:pStyle w:val="Default"/>
              <w:jc w:val="center"/>
              <w:rPr>
                <w:color w:val="auto"/>
              </w:rPr>
            </w:pPr>
            <w:r w:rsidRPr="009B63C9">
              <w:rPr>
                <w:color w:val="auto"/>
              </w:rPr>
              <w:t>МВт</w:t>
            </w:r>
          </w:p>
        </w:tc>
        <w:tc>
          <w:tcPr>
            <w:tcW w:w="881" w:type="pct"/>
            <w:shd w:val="clear" w:color="auto" w:fill="auto"/>
          </w:tcPr>
          <w:p w:rsidR="00412E63" w:rsidRPr="009B63C9" w:rsidRDefault="00412E63" w:rsidP="00E050A2">
            <w:pPr>
              <w:pStyle w:val="Default"/>
              <w:jc w:val="center"/>
              <w:rPr>
                <w:color w:val="auto"/>
              </w:rPr>
            </w:pPr>
            <w:r w:rsidRPr="009B63C9">
              <w:rPr>
                <w:color w:val="auto"/>
              </w:rPr>
              <w:t>3,15</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2</w:t>
            </w:r>
          </w:p>
        </w:tc>
        <w:tc>
          <w:tcPr>
            <w:tcW w:w="2715" w:type="pct"/>
            <w:shd w:val="clear" w:color="auto" w:fill="auto"/>
          </w:tcPr>
          <w:p w:rsidR="00412E63" w:rsidRPr="009B63C9" w:rsidRDefault="00412E63" w:rsidP="00E050A2">
            <w:pPr>
              <w:pStyle w:val="Default"/>
              <w:rPr>
                <w:color w:val="auto"/>
              </w:rPr>
            </w:pPr>
            <w:r w:rsidRPr="009B63C9">
              <w:rPr>
                <w:color w:val="auto"/>
              </w:rPr>
              <w:t>Вид топлива</w:t>
            </w:r>
          </w:p>
        </w:tc>
        <w:tc>
          <w:tcPr>
            <w:tcW w:w="890" w:type="pct"/>
            <w:shd w:val="clear" w:color="auto" w:fill="auto"/>
          </w:tcPr>
          <w:p w:rsidR="00412E63" w:rsidRPr="009B63C9" w:rsidRDefault="00412E63" w:rsidP="00E050A2">
            <w:pPr>
              <w:pStyle w:val="Default"/>
              <w:jc w:val="center"/>
              <w:rPr>
                <w:color w:val="auto"/>
              </w:rPr>
            </w:pPr>
          </w:p>
        </w:tc>
        <w:tc>
          <w:tcPr>
            <w:tcW w:w="881" w:type="pct"/>
            <w:shd w:val="clear" w:color="auto" w:fill="auto"/>
          </w:tcPr>
          <w:p w:rsidR="00412E63" w:rsidRPr="009B63C9" w:rsidRDefault="00412E63" w:rsidP="00E050A2">
            <w:pPr>
              <w:pStyle w:val="Default"/>
              <w:jc w:val="center"/>
              <w:rPr>
                <w:color w:val="auto"/>
              </w:rPr>
            </w:pPr>
            <w:r w:rsidRPr="009B63C9">
              <w:rPr>
                <w:color w:val="auto"/>
              </w:rPr>
              <w:t>Природный газ</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715"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 не менее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w:t>
            </w:r>
          </w:p>
        </w:tc>
        <w:tc>
          <w:tcPr>
            <w:tcW w:w="881" w:type="pct"/>
            <w:shd w:val="clear" w:color="auto" w:fill="auto"/>
          </w:tcPr>
          <w:p w:rsidR="00412E63" w:rsidRPr="009B63C9" w:rsidRDefault="00412E63" w:rsidP="00E050A2">
            <w:pPr>
              <w:pStyle w:val="Default"/>
              <w:jc w:val="center"/>
              <w:rPr>
                <w:color w:val="auto"/>
              </w:rPr>
            </w:pPr>
            <w:r w:rsidRPr="009B63C9">
              <w:rPr>
                <w:color w:val="auto"/>
              </w:rPr>
              <w:t>91</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715" w:type="pct"/>
            <w:shd w:val="clear" w:color="auto" w:fill="auto"/>
          </w:tcPr>
          <w:p w:rsidR="00412E63" w:rsidRPr="009B63C9" w:rsidRDefault="00412E63" w:rsidP="00E050A2">
            <w:pPr>
              <w:pStyle w:val="Default"/>
              <w:rPr>
                <w:color w:val="auto"/>
              </w:rPr>
            </w:pPr>
            <w:r w:rsidRPr="009B63C9">
              <w:rPr>
                <w:color w:val="auto"/>
              </w:rPr>
              <w:t>Присоединительное давление природного газа в системе, не более</w:t>
            </w:r>
          </w:p>
        </w:tc>
        <w:tc>
          <w:tcPr>
            <w:tcW w:w="890" w:type="pct"/>
            <w:shd w:val="clear" w:color="auto" w:fill="auto"/>
          </w:tcPr>
          <w:p w:rsidR="00412E63" w:rsidRPr="009B63C9" w:rsidRDefault="00412E63" w:rsidP="00E050A2">
            <w:pPr>
              <w:pStyle w:val="Default"/>
              <w:jc w:val="center"/>
              <w:rPr>
                <w:color w:val="auto"/>
                <w:lang w:val="en-US"/>
              </w:rPr>
            </w:pPr>
            <w:r w:rsidRPr="009B63C9">
              <w:rPr>
                <w:color w:val="auto"/>
              </w:rPr>
              <w:t>кПа</w:t>
            </w:r>
          </w:p>
        </w:tc>
        <w:tc>
          <w:tcPr>
            <w:tcW w:w="881" w:type="pct"/>
            <w:shd w:val="clear" w:color="auto" w:fill="auto"/>
          </w:tcPr>
          <w:p w:rsidR="00412E63" w:rsidRPr="009B63C9" w:rsidRDefault="00412E63" w:rsidP="00E050A2">
            <w:pPr>
              <w:pStyle w:val="Default"/>
              <w:jc w:val="center"/>
              <w:rPr>
                <w:color w:val="auto"/>
              </w:rPr>
            </w:pPr>
            <w:r w:rsidRPr="009B63C9">
              <w:rPr>
                <w:color w:val="auto"/>
              </w:rPr>
              <w:t>18,0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715" w:type="pct"/>
            <w:shd w:val="clear" w:color="auto" w:fill="auto"/>
          </w:tcPr>
          <w:p w:rsidR="00412E63" w:rsidRPr="009B63C9" w:rsidRDefault="00412E63" w:rsidP="00E050A2">
            <w:pPr>
              <w:pStyle w:val="Default"/>
              <w:rPr>
                <w:color w:val="auto"/>
              </w:rPr>
            </w:pPr>
            <w:r w:rsidRPr="009B63C9">
              <w:rPr>
                <w:color w:val="auto"/>
              </w:rPr>
              <w:t>Диапазон регулирования теплопроизводительности относительно номинальной</w:t>
            </w:r>
          </w:p>
        </w:tc>
        <w:tc>
          <w:tcPr>
            <w:tcW w:w="890" w:type="pct"/>
            <w:shd w:val="clear" w:color="auto" w:fill="auto"/>
          </w:tcPr>
          <w:p w:rsidR="00412E63" w:rsidRPr="009B63C9" w:rsidRDefault="00412E63" w:rsidP="00E050A2">
            <w:pPr>
              <w:pStyle w:val="Default"/>
              <w:jc w:val="center"/>
              <w:rPr>
                <w:color w:val="auto"/>
              </w:rPr>
            </w:pPr>
            <w:r w:rsidRPr="009B63C9">
              <w:rPr>
                <w:color w:val="auto"/>
              </w:rPr>
              <w:t>%</w:t>
            </w:r>
          </w:p>
        </w:tc>
        <w:tc>
          <w:tcPr>
            <w:tcW w:w="881" w:type="pct"/>
            <w:shd w:val="clear" w:color="auto" w:fill="auto"/>
          </w:tcPr>
          <w:p w:rsidR="00412E63" w:rsidRPr="009B63C9" w:rsidRDefault="00412E63" w:rsidP="00E050A2">
            <w:pPr>
              <w:pStyle w:val="Default"/>
              <w:jc w:val="center"/>
              <w:rPr>
                <w:color w:val="auto"/>
              </w:rPr>
            </w:pPr>
            <w:r w:rsidRPr="009B63C9">
              <w:rPr>
                <w:color w:val="auto"/>
              </w:rPr>
              <w:t>От 30 до 100 включительно</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715" w:type="pct"/>
            <w:shd w:val="clear" w:color="auto" w:fill="auto"/>
          </w:tcPr>
          <w:p w:rsidR="00412E63" w:rsidRPr="009B63C9" w:rsidRDefault="00412E63" w:rsidP="00E050A2">
            <w:pPr>
              <w:pStyle w:val="Default"/>
              <w:rPr>
                <w:color w:val="auto"/>
              </w:rPr>
            </w:pPr>
            <w:r w:rsidRPr="009B63C9">
              <w:rPr>
                <w:color w:val="auto"/>
              </w:rPr>
              <w:t>Расход воды</w:t>
            </w:r>
          </w:p>
        </w:tc>
        <w:tc>
          <w:tcPr>
            <w:tcW w:w="890" w:type="pct"/>
            <w:shd w:val="clear" w:color="auto" w:fill="auto"/>
          </w:tcPr>
          <w:p w:rsidR="00412E63" w:rsidRPr="009B63C9" w:rsidRDefault="00412E63" w:rsidP="00E050A2">
            <w:pPr>
              <w:pStyle w:val="Default"/>
              <w:jc w:val="center"/>
              <w:rPr>
                <w:color w:val="auto"/>
              </w:rPr>
            </w:pPr>
            <w:r w:rsidRPr="009B63C9">
              <w:rPr>
                <w:color w:val="auto"/>
              </w:rPr>
              <w:t>м</w:t>
            </w:r>
            <w:r w:rsidRPr="009B63C9">
              <w:rPr>
                <w:color w:val="auto"/>
                <w:vertAlign w:val="superscript"/>
              </w:rPr>
              <w:t>3</w:t>
            </w:r>
            <w:r w:rsidRPr="009B63C9">
              <w:rPr>
                <w:color w:val="auto"/>
              </w:rPr>
              <w:t>/ч</w:t>
            </w:r>
          </w:p>
        </w:tc>
        <w:tc>
          <w:tcPr>
            <w:tcW w:w="881" w:type="pct"/>
            <w:shd w:val="clear" w:color="auto" w:fill="auto"/>
          </w:tcPr>
          <w:p w:rsidR="00412E63" w:rsidRPr="009B63C9" w:rsidRDefault="00412E63" w:rsidP="00E050A2">
            <w:pPr>
              <w:pStyle w:val="Default"/>
              <w:jc w:val="center"/>
              <w:rPr>
                <w:color w:val="auto"/>
              </w:rPr>
            </w:pPr>
            <w:r w:rsidRPr="009B63C9">
              <w:rPr>
                <w:color w:val="auto"/>
              </w:rPr>
              <w:t>60,2</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715" w:type="pct"/>
            <w:shd w:val="clear" w:color="auto" w:fill="auto"/>
          </w:tcPr>
          <w:p w:rsidR="00412E63" w:rsidRPr="009B63C9" w:rsidRDefault="00412E63" w:rsidP="00E050A2">
            <w:pPr>
              <w:pStyle w:val="Default"/>
              <w:rPr>
                <w:color w:val="auto"/>
              </w:rPr>
            </w:pPr>
            <w:r w:rsidRPr="009B63C9">
              <w:rPr>
                <w:color w:val="auto"/>
              </w:rPr>
              <w:t xml:space="preserve">Гидравлическое сопротивление при расчетном перепаде температур 45 </w:t>
            </w:r>
            <w:r w:rsidRPr="009B63C9">
              <w:rPr>
                <w:color w:val="auto"/>
                <w:vertAlign w:val="superscript"/>
              </w:rPr>
              <w:t>о</w:t>
            </w:r>
            <w:r w:rsidRPr="009B63C9">
              <w:rPr>
                <w:color w:val="auto"/>
              </w:rPr>
              <w:t>С,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МПа</w:t>
            </w:r>
          </w:p>
        </w:tc>
        <w:tc>
          <w:tcPr>
            <w:tcW w:w="881" w:type="pct"/>
            <w:shd w:val="clear" w:color="auto" w:fill="auto"/>
          </w:tcPr>
          <w:p w:rsidR="00412E63" w:rsidRPr="009B63C9" w:rsidRDefault="00412E63" w:rsidP="00E050A2">
            <w:pPr>
              <w:pStyle w:val="Default"/>
              <w:jc w:val="center"/>
              <w:rPr>
                <w:color w:val="auto"/>
              </w:rPr>
            </w:pPr>
            <w:r w:rsidRPr="009B63C9">
              <w:rPr>
                <w:color w:val="auto"/>
              </w:rPr>
              <w:t>0,03</w:t>
            </w:r>
          </w:p>
        </w:tc>
      </w:tr>
      <w:tr w:rsidR="00412E63" w:rsidRPr="009B63C9" w:rsidTr="00E050A2">
        <w:tc>
          <w:tcPr>
            <w:tcW w:w="514" w:type="pct"/>
            <w:shd w:val="clear" w:color="auto" w:fill="auto"/>
          </w:tcPr>
          <w:p w:rsidR="00412E63" w:rsidRPr="009B63C9" w:rsidRDefault="00412E63" w:rsidP="00E050A2">
            <w:pPr>
              <w:pStyle w:val="Default"/>
              <w:jc w:val="center"/>
              <w:rPr>
                <w:color w:val="auto"/>
              </w:rPr>
            </w:pPr>
            <w:r w:rsidRPr="009B63C9">
              <w:rPr>
                <w:color w:val="auto"/>
              </w:rPr>
              <w:t>8</w:t>
            </w:r>
          </w:p>
        </w:tc>
        <w:tc>
          <w:tcPr>
            <w:tcW w:w="2715" w:type="pct"/>
            <w:shd w:val="clear" w:color="auto" w:fill="auto"/>
          </w:tcPr>
          <w:p w:rsidR="00412E63" w:rsidRPr="009B63C9" w:rsidRDefault="00412E63" w:rsidP="00E050A2">
            <w:pPr>
              <w:pStyle w:val="Default"/>
              <w:rPr>
                <w:color w:val="auto"/>
              </w:rPr>
            </w:pPr>
            <w:r w:rsidRPr="009B63C9">
              <w:rPr>
                <w:color w:val="auto"/>
              </w:rPr>
              <w:t>Водяной объем котла</w:t>
            </w:r>
          </w:p>
        </w:tc>
        <w:tc>
          <w:tcPr>
            <w:tcW w:w="890" w:type="pct"/>
            <w:shd w:val="clear" w:color="auto" w:fill="auto"/>
          </w:tcPr>
          <w:p w:rsidR="00412E63" w:rsidRPr="009B63C9" w:rsidRDefault="00412E63" w:rsidP="00E050A2">
            <w:pPr>
              <w:pStyle w:val="Default"/>
              <w:jc w:val="center"/>
              <w:rPr>
                <w:color w:val="auto"/>
              </w:rPr>
            </w:pPr>
            <w:r w:rsidRPr="009B63C9">
              <w:rPr>
                <w:color w:val="auto"/>
              </w:rPr>
              <w:t>м</w:t>
            </w:r>
            <w:r w:rsidRPr="009B63C9">
              <w:rPr>
                <w:color w:val="auto"/>
                <w:vertAlign w:val="superscript"/>
              </w:rPr>
              <w:t>3</w:t>
            </w:r>
          </w:p>
        </w:tc>
        <w:tc>
          <w:tcPr>
            <w:tcW w:w="881" w:type="pct"/>
            <w:shd w:val="clear" w:color="auto" w:fill="auto"/>
          </w:tcPr>
          <w:p w:rsidR="00412E63" w:rsidRPr="009B63C9" w:rsidRDefault="00412E63" w:rsidP="00E050A2">
            <w:pPr>
              <w:pStyle w:val="Default"/>
              <w:jc w:val="center"/>
              <w:rPr>
                <w:color w:val="auto"/>
              </w:rPr>
            </w:pPr>
            <w:r w:rsidRPr="009B63C9">
              <w:rPr>
                <w:color w:val="auto"/>
              </w:rPr>
              <w:t>2,7</w:t>
            </w:r>
          </w:p>
        </w:tc>
      </w:tr>
      <w:tr w:rsidR="00412E63" w:rsidRPr="009B63C9" w:rsidTr="00E050A2">
        <w:tc>
          <w:tcPr>
            <w:tcW w:w="514" w:type="pct"/>
            <w:shd w:val="clear" w:color="auto" w:fill="auto"/>
          </w:tcPr>
          <w:p w:rsidR="00412E63" w:rsidRPr="009B63C9" w:rsidRDefault="00412E63" w:rsidP="00E050A2">
            <w:pPr>
              <w:pStyle w:val="Default"/>
              <w:jc w:val="center"/>
              <w:rPr>
                <w:color w:val="auto"/>
              </w:rPr>
            </w:pPr>
            <w:r w:rsidRPr="009B63C9">
              <w:rPr>
                <w:color w:val="auto"/>
              </w:rPr>
              <w:t>9</w:t>
            </w:r>
          </w:p>
        </w:tc>
        <w:tc>
          <w:tcPr>
            <w:tcW w:w="2715" w:type="pct"/>
            <w:shd w:val="clear" w:color="auto" w:fill="auto"/>
          </w:tcPr>
          <w:p w:rsidR="00412E63" w:rsidRPr="009B63C9" w:rsidRDefault="00412E63" w:rsidP="00E050A2">
            <w:pPr>
              <w:pStyle w:val="Default"/>
              <w:rPr>
                <w:color w:val="auto"/>
              </w:rPr>
            </w:pPr>
            <w:r w:rsidRPr="009B63C9">
              <w:rPr>
                <w:color w:val="auto"/>
              </w:rPr>
              <w:t>Поверхность нагрева</w:t>
            </w:r>
          </w:p>
        </w:tc>
        <w:tc>
          <w:tcPr>
            <w:tcW w:w="890" w:type="pct"/>
            <w:shd w:val="clear" w:color="auto" w:fill="auto"/>
          </w:tcPr>
          <w:p w:rsidR="00412E63" w:rsidRPr="009B63C9" w:rsidRDefault="00412E63" w:rsidP="00E050A2">
            <w:pPr>
              <w:pStyle w:val="Default"/>
              <w:jc w:val="center"/>
              <w:rPr>
                <w:color w:val="auto"/>
              </w:rPr>
            </w:pPr>
            <w:r w:rsidRPr="009B63C9">
              <w:rPr>
                <w:color w:val="auto"/>
              </w:rPr>
              <w:t>м</w:t>
            </w:r>
            <w:r w:rsidRPr="009B63C9">
              <w:rPr>
                <w:color w:val="auto"/>
                <w:vertAlign w:val="superscript"/>
              </w:rPr>
              <w:t>2</w:t>
            </w:r>
          </w:p>
        </w:tc>
        <w:tc>
          <w:tcPr>
            <w:tcW w:w="881" w:type="pct"/>
            <w:shd w:val="clear" w:color="auto" w:fill="auto"/>
          </w:tcPr>
          <w:p w:rsidR="00412E63" w:rsidRPr="009B63C9" w:rsidRDefault="00412E63" w:rsidP="00E050A2">
            <w:pPr>
              <w:pStyle w:val="Default"/>
              <w:jc w:val="center"/>
              <w:rPr>
                <w:color w:val="auto"/>
              </w:rPr>
            </w:pPr>
            <w:r w:rsidRPr="009B63C9">
              <w:rPr>
                <w:color w:val="auto"/>
              </w:rPr>
              <w:t>68,7</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715" w:type="pct"/>
            <w:shd w:val="clear" w:color="auto" w:fill="auto"/>
          </w:tcPr>
          <w:p w:rsidR="00412E63" w:rsidRPr="009B63C9" w:rsidRDefault="00412E63" w:rsidP="00E050A2">
            <w:pPr>
              <w:pStyle w:val="Default"/>
              <w:rPr>
                <w:color w:val="auto"/>
              </w:rPr>
            </w:pPr>
            <w:r w:rsidRPr="009B63C9">
              <w:rPr>
                <w:color w:val="auto"/>
              </w:rPr>
              <w:t>Минимальная температура уходящих газов при номинальной теплопроизводительности</w:t>
            </w:r>
          </w:p>
        </w:tc>
        <w:tc>
          <w:tcPr>
            <w:tcW w:w="890"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881" w:type="pct"/>
            <w:shd w:val="clear" w:color="auto" w:fill="auto"/>
          </w:tcPr>
          <w:p w:rsidR="00412E63" w:rsidRPr="009B63C9" w:rsidRDefault="00412E63" w:rsidP="00E050A2">
            <w:pPr>
              <w:pStyle w:val="Default"/>
              <w:jc w:val="center"/>
              <w:rPr>
                <w:color w:val="auto"/>
              </w:rPr>
            </w:pPr>
            <w:r w:rsidRPr="009B63C9">
              <w:rPr>
                <w:color w:val="auto"/>
              </w:rPr>
              <w:t>160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715" w:type="pct"/>
            <w:shd w:val="clear" w:color="auto" w:fill="auto"/>
          </w:tcPr>
          <w:p w:rsidR="00412E63" w:rsidRPr="009B63C9" w:rsidRDefault="00412E63" w:rsidP="00E050A2">
            <w:pPr>
              <w:pStyle w:val="Default"/>
              <w:rPr>
                <w:color w:val="auto"/>
              </w:rPr>
            </w:pPr>
            <w:r w:rsidRPr="009B63C9">
              <w:rPr>
                <w:color w:val="auto"/>
              </w:rPr>
              <w:t>Давление в в топке,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Па</w:t>
            </w:r>
          </w:p>
        </w:tc>
        <w:tc>
          <w:tcPr>
            <w:tcW w:w="881" w:type="pct"/>
            <w:shd w:val="clear" w:color="auto" w:fill="auto"/>
          </w:tcPr>
          <w:p w:rsidR="00412E63" w:rsidRPr="009B63C9" w:rsidRDefault="00412E63" w:rsidP="00E050A2">
            <w:pPr>
              <w:pStyle w:val="Default"/>
              <w:jc w:val="center"/>
              <w:rPr>
                <w:color w:val="auto"/>
              </w:rPr>
            </w:pPr>
            <w:r w:rsidRPr="009B63C9">
              <w:rPr>
                <w:color w:val="auto"/>
              </w:rPr>
              <w:t>600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715" w:type="pct"/>
            <w:shd w:val="clear" w:color="auto" w:fill="auto"/>
          </w:tcPr>
          <w:p w:rsidR="00412E63" w:rsidRPr="009B63C9" w:rsidRDefault="00412E63" w:rsidP="00E050A2">
            <w:pPr>
              <w:pStyle w:val="Default"/>
              <w:rPr>
                <w:color w:val="auto"/>
              </w:rPr>
            </w:pPr>
            <w:r w:rsidRPr="009B63C9">
              <w:rPr>
                <w:color w:val="auto"/>
              </w:rPr>
              <w:t>Номинальное разрежение за котлом при номинальной теплопроизводительности,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Па</w:t>
            </w:r>
          </w:p>
        </w:tc>
        <w:tc>
          <w:tcPr>
            <w:tcW w:w="881" w:type="pct"/>
            <w:shd w:val="clear" w:color="auto" w:fill="auto"/>
          </w:tcPr>
          <w:p w:rsidR="00412E63" w:rsidRPr="009B63C9" w:rsidRDefault="00412E63" w:rsidP="00E050A2">
            <w:pPr>
              <w:pStyle w:val="Default"/>
              <w:jc w:val="center"/>
              <w:rPr>
                <w:color w:val="auto"/>
              </w:rPr>
            </w:pPr>
            <w:r w:rsidRPr="009B63C9">
              <w:rPr>
                <w:color w:val="auto"/>
              </w:rPr>
              <w:t>80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715" w:type="pct"/>
            <w:shd w:val="clear" w:color="auto" w:fill="auto"/>
          </w:tcPr>
          <w:p w:rsidR="00412E63" w:rsidRPr="009B63C9" w:rsidRDefault="00412E63" w:rsidP="00E050A2">
            <w:pPr>
              <w:pStyle w:val="Default"/>
              <w:rPr>
                <w:color w:val="auto"/>
              </w:rPr>
            </w:pPr>
            <w:r w:rsidRPr="009B63C9">
              <w:rPr>
                <w:color w:val="auto"/>
              </w:rPr>
              <w:t>Содержание оксида азота (в пересчете на NO</w:t>
            </w:r>
            <w:r w:rsidRPr="009B63C9">
              <w:rPr>
                <w:color w:val="auto"/>
                <w:vertAlign w:val="subscript"/>
              </w:rPr>
              <w:t>2</w:t>
            </w:r>
            <w:r w:rsidRPr="009B63C9">
              <w:rPr>
                <w:color w:val="auto"/>
              </w:rPr>
              <w:t>) в сухих продуктах сгорания, приведенных к нормальным условиям (температура 0</w:t>
            </w:r>
            <w:r w:rsidRPr="009B63C9">
              <w:rPr>
                <w:color w:val="auto"/>
                <w:vertAlign w:val="superscript"/>
              </w:rPr>
              <w:t>о</w:t>
            </w:r>
            <w:r w:rsidRPr="009B63C9">
              <w:rPr>
                <w:color w:val="auto"/>
              </w:rPr>
              <w:t>С, давление 760мм.рт.ст) и при коэффициенте избытка воздуха равном 1,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мг/м</w:t>
            </w:r>
            <w:r w:rsidRPr="009B63C9">
              <w:rPr>
                <w:color w:val="auto"/>
                <w:vertAlign w:val="superscript"/>
              </w:rPr>
              <w:t>3</w:t>
            </w:r>
          </w:p>
        </w:tc>
        <w:tc>
          <w:tcPr>
            <w:tcW w:w="881" w:type="pct"/>
            <w:shd w:val="clear" w:color="auto" w:fill="auto"/>
          </w:tcPr>
          <w:p w:rsidR="00412E63" w:rsidRPr="009B63C9" w:rsidRDefault="00412E63" w:rsidP="00E050A2">
            <w:pPr>
              <w:pStyle w:val="Default"/>
              <w:jc w:val="center"/>
              <w:rPr>
                <w:color w:val="auto"/>
              </w:rPr>
            </w:pPr>
            <w:r w:rsidRPr="009B63C9">
              <w:rPr>
                <w:color w:val="auto"/>
              </w:rPr>
              <w:t>130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715" w:type="pct"/>
            <w:shd w:val="clear" w:color="auto" w:fill="auto"/>
          </w:tcPr>
          <w:p w:rsidR="00412E63" w:rsidRPr="009B63C9" w:rsidRDefault="00412E63" w:rsidP="00E050A2">
            <w:pPr>
              <w:pStyle w:val="Default"/>
              <w:rPr>
                <w:color w:val="auto"/>
              </w:rPr>
            </w:pPr>
            <w:r w:rsidRPr="009B63C9">
              <w:rPr>
                <w:color w:val="auto"/>
              </w:rPr>
              <w:t>Содержание оксида углерода в сухих продуктах сгорания при коэффициенте избытка воздуха равном 1,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мг/м</w:t>
            </w:r>
            <w:r w:rsidRPr="009B63C9">
              <w:rPr>
                <w:color w:val="auto"/>
                <w:vertAlign w:val="superscript"/>
              </w:rPr>
              <w:t>3</w:t>
            </w:r>
          </w:p>
        </w:tc>
        <w:tc>
          <w:tcPr>
            <w:tcW w:w="881" w:type="pct"/>
            <w:shd w:val="clear" w:color="auto" w:fill="auto"/>
          </w:tcPr>
          <w:p w:rsidR="00412E63" w:rsidRPr="009B63C9" w:rsidRDefault="00412E63" w:rsidP="00E050A2">
            <w:pPr>
              <w:pStyle w:val="Default"/>
              <w:jc w:val="center"/>
              <w:rPr>
                <w:color w:val="auto"/>
              </w:rPr>
            </w:pPr>
            <w:r w:rsidRPr="009B63C9">
              <w:rPr>
                <w:color w:val="auto"/>
              </w:rPr>
              <w:t>250</w:t>
            </w:r>
          </w:p>
        </w:tc>
      </w:tr>
      <w:tr w:rsidR="00412E63" w:rsidRPr="009B63C9" w:rsidTr="00E050A2">
        <w:tc>
          <w:tcPr>
            <w:tcW w:w="514"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715" w:type="pct"/>
            <w:shd w:val="clear" w:color="auto" w:fill="auto"/>
          </w:tcPr>
          <w:p w:rsidR="00412E63" w:rsidRPr="009B63C9" w:rsidRDefault="00412E63" w:rsidP="00E050A2">
            <w:pPr>
              <w:pStyle w:val="Default"/>
              <w:rPr>
                <w:color w:val="auto"/>
              </w:rPr>
            </w:pPr>
            <w:r w:rsidRPr="009B63C9">
              <w:rPr>
                <w:color w:val="auto"/>
              </w:rPr>
              <w:t>Срок службы, не менее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лет</w:t>
            </w:r>
          </w:p>
        </w:tc>
        <w:tc>
          <w:tcPr>
            <w:tcW w:w="881" w:type="pct"/>
            <w:shd w:val="clear" w:color="auto" w:fill="auto"/>
          </w:tcPr>
          <w:p w:rsidR="00412E63" w:rsidRPr="009B63C9" w:rsidRDefault="00412E63" w:rsidP="00E050A2">
            <w:pPr>
              <w:pStyle w:val="Default"/>
              <w:jc w:val="center"/>
              <w:rPr>
                <w:color w:val="auto"/>
              </w:rPr>
            </w:pPr>
            <w:r w:rsidRPr="009B63C9">
              <w:rPr>
                <w:color w:val="auto"/>
              </w:rPr>
              <w:t>10</w:t>
            </w:r>
          </w:p>
        </w:tc>
      </w:tr>
      <w:tr w:rsidR="00412E63" w:rsidRPr="009B63C9" w:rsidTr="00E050A2">
        <w:tc>
          <w:tcPr>
            <w:tcW w:w="514" w:type="pct"/>
            <w:shd w:val="clear" w:color="auto" w:fill="auto"/>
          </w:tcPr>
          <w:p w:rsidR="00412E63" w:rsidRPr="009B63C9" w:rsidRDefault="00412E63" w:rsidP="00E050A2">
            <w:pPr>
              <w:pStyle w:val="Default"/>
              <w:jc w:val="center"/>
              <w:rPr>
                <w:color w:val="auto"/>
              </w:rPr>
            </w:pPr>
            <w:r w:rsidRPr="009B63C9">
              <w:rPr>
                <w:color w:val="auto"/>
              </w:rPr>
              <w:t>16</w:t>
            </w:r>
          </w:p>
        </w:tc>
        <w:tc>
          <w:tcPr>
            <w:tcW w:w="2715" w:type="pct"/>
            <w:shd w:val="clear" w:color="auto" w:fill="auto"/>
          </w:tcPr>
          <w:p w:rsidR="00412E63" w:rsidRPr="009B63C9" w:rsidRDefault="00412E63" w:rsidP="00E050A2">
            <w:pPr>
              <w:pStyle w:val="Default"/>
              <w:rPr>
                <w:color w:val="auto"/>
              </w:rPr>
            </w:pPr>
            <w:r w:rsidRPr="009B63C9">
              <w:rPr>
                <w:color w:val="auto"/>
              </w:rPr>
              <w:t>Масса,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кг</w:t>
            </w:r>
          </w:p>
        </w:tc>
        <w:tc>
          <w:tcPr>
            <w:tcW w:w="881" w:type="pct"/>
            <w:shd w:val="clear" w:color="auto" w:fill="auto"/>
          </w:tcPr>
          <w:p w:rsidR="00412E63" w:rsidRPr="009B63C9" w:rsidRDefault="00412E63" w:rsidP="00E050A2">
            <w:pPr>
              <w:pStyle w:val="Default"/>
              <w:jc w:val="center"/>
              <w:rPr>
                <w:color w:val="auto"/>
              </w:rPr>
            </w:pPr>
            <w:r w:rsidRPr="009B63C9">
              <w:rPr>
                <w:color w:val="auto"/>
              </w:rPr>
              <w:t>6500</w:t>
            </w:r>
          </w:p>
        </w:tc>
      </w:tr>
      <w:tr w:rsidR="00412E63" w:rsidRPr="009B63C9" w:rsidTr="00E050A2">
        <w:tc>
          <w:tcPr>
            <w:tcW w:w="514" w:type="pct"/>
            <w:shd w:val="clear" w:color="auto" w:fill="auto"/>
          </w:tcPr>
          <w:p w:rsidR="00412E63" w:rsidRPr="009B63C9" w:rsidRDefault="00412E63" w:rsidP="00E050A2">
            <w:pPr>
              <w:pStyle w:val="Default"/>
              <w:jc w:val="center"/>
              <w:rPr>
                <w:color w:val="auto"/>
              </w:rPr>
            </w:pPr>
            <w:r w:rsidRPr="009B63C9">
              <w:rPr>
                <w:color w:val="auto"/>
              </w:rPr>
              <w:t>17</w:t>
            </w:r>
          </w:p>
        </w:tc>
        <w:tc>
          <w:tcPr>
            <w:tcW w:w="2715" w:type="pct"/>
            <w:shd w:val="clear" w:color="auto" w:fill="auto"/>
          </w:tcPr>
          <w:p w:rsidR="00412E63" w:rsidRPr="009B63C9" w:rsidRDefault="00412E63" w:rsidP="00E050A2">
            <w:pPr>
              <w:pStyle w:val="Default"/>
              <w:rPr>
                <w:color w:val="auto"/>
              </w:rPr>
            </w:pPr>
            <w:r w:rsidRPr="009B63C9">
              <w:rPr>
                <w:color w:val="auto"/>
              </w:rPr>
              <w:t>Удельная материалоемкость, не более</w:t>
            </w:r>
          </w:p>
        </w:tc>
        <w:tc>
          <w:tcPr>
            <w:tcW w:w="890" w:type="pct"/>
            <w:shd w:val="clear" w:color="auto" w:fill="auto"/>
          </w:tcPr>
          <w:p w:rsidR="00412E63" w:rsidRPr="009B63C9" w:rsidRDefault="00412E63" w:rsidP="00E050A2">
            <w:pPr>
              <w:pStyle w:val="Default"/>
              <w:jc w:val="center"/>
              <w:rPr>
                <w:color w:val="auto"/>
              </w:rPr>
            </w:pPr>
            <w:r w:rsidRPr="009B63C9">
              <w:rPr>
                <w:color w:val="auto"/>
              </w:rPr>
              <w:t>т/МВт</w:t>
            </w:r>
          </w:p>
        </w:tc>
        <w:tc>
          <w:tcPr>
            <w:tcW w:w="881" w:type="pct"/>
            <w:shd w:val="clear" w:color="auto" w:fill="auto"/>
          </w:tcPr>
          <w:p w:rsidR="00412E63" w:rsidRPr="009B63C9" w:rsidRDefault="00412E63" w:rsidP="00E050A2">
            <w:pPr>
              <w:pStyle w:val="Default"/>
              <w:jc w:val="center"/>
              <w:rPr>
                <w:color w:val="auto"/>
              </w:rPr>
            </w:pPr>
            <w:r w:rsidRPr="009B63C9">
              <w:rPr>
                <w:color w:val="auto"/>
              </w:rPr>
              <w:t>2,1</w:t>
            </w:r>
          </w:p>
        </w:tc>
      </w:tr>
      <w:tr w:rsidR="00412E63" w:rsidRPr="009B63C9" w:rsidTr="00E050A2">
        <w:tc>
          <w:tcPr>
            <w:tcW w:w="514" w:type="pct"/>
            <w:shd w:val="clear" w:color="auto" w:fill="auto"/>
          </w:tcPr>
          <w:p w:rsidR="00412E63" w:rsidRPr="009B63C9" w:rsidRDefault="00412E63" w:rsidP="00E050A2">
            <w:pPr>
              <w:pStyle w:val="Default"/>
              <w:jc w:val="center"/>
              <w:rPr>
                <w:color w:val="auto"/>
              </w:rPr>
            </w:pPr>
            <w:r w:rsidRPr="009B63C9">
              <w:rPr>
                <w:color w:val="auto"/>
              </w:rPr>
              <w:t>18</w:t>
            </w:r>
          </w:p>
        </w:tc>
        <w:tc>
          <w:tcPr>
            <w:tcW w:w="2715" w:type="pct"/>
            <w:shd w:val="clear" w:color="auto" w:fill="auto"/>
          </w:tcPr>
          <w:p w:rsidR="00412E63" w:rsidRPr="009B63C9" w:rsidRDefault="00412E63" w:rsidP="00E050A2">
            <w:pPr>
              <w:pStyle w:val="Default"/>
              <w:rPr>
                <w:color w:val="auto"/>
              </w:rPr>
            </w:pPr>
            <w:r w:rsidRPr="009B63C9">
              <w:rPr>
                <w:color w:val="auto"/>
              </w:rPr>
              <w:t>Габаритные размеры, не более:</w:t>
            </w:r>
          </w:p>
          <w:p w:rsidR="00412E63" w:rsidRPr="009B63C9" w:rsidRDefault="00412E63" w:rsidP="00E050A2">
            <w:pPr>
              <w:pStyle w:val="Default"/>
              <w:rPr>
                <w:color w:val="auto"/>
              </w:rPr>
            </w:pPr>
            <w:r w:rsidRPr="009B63C9">
              <w:rPr>
                <w:color w:val="auto"/>
              </w:rPr>
              <w:t xml:space="preserve">- длина </w:t>
            </w:r>
          </w:p>
          <w:p w:rsidR="00412E63" w:rsidRPr="009B63C9" w:rsidRDefault="00412E63" w:rsidP="00E050A2">
            <w:pPr>
              <w:pStyle w:val="Default"/>
              <w:rPr>
                <w:color w:val="auto"/>
              </w:rPr>
            </w:pPr>
            <w:r w:rsidRPr="009B63C9">
              <w:rPr>
                <w:color w:val="auto"/>
              </w:rPr>
              <w:t xml:space="preserve">- ширина </w:t>
            </w:r>
          </w:p>
          <w:p w:rsidR="00412E63" w:rsidRPr="009B63C9" w:rsidRDefault="00412E63" w:rsidP="00E050A2">
            <w:pPr>
              <w:pStyle w:val="Default"/>
              <w:rPr>
                <w:color w:val="auto"/>
              </w:rPr>
            </w:pPr>
            <w:r w:rsidRPr="009B63C9">
              <w:rPr>
                <w:color w:val="auto"/>
              </w:rPr>
              <w:t>- высота</w:t>
            </w:r>
          </w:p>
        </w:tc>
        <w:tc>
          <w:tcPr>
            <w:tcW w:w="890"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мм</w:t>
            </w:r>
          </w:p>
          <w:p w:rsidR="00412E63" w:rsidRPr="009B63C9" w:rsidRDefault="00412E63" w:rsidP="00E050A2">
            <w:pPr>
              <w:pStyle w:val="Default"/>
              <w:jc w:val="center"/>
              <w:rPr>
                <w:color w:val="auto"/>
              </w:rPr>
            </w:pPr>
            <w:r w:rsidRPr="009B63C9">
              <w:rPr>
                <w:color w:val="auto"/>
              </w:rPr>
              <w:t>мм</w:t>
            </w:r>
          </w:p>
          <w:p w:rsidR="00412E63" w:rsidRPr="009B63C9" w:rsidRDefault="00412E63" w:rsidP="00E050A2">
            <w:pPr>
              <w:pStyle w:val="Default"/>
              <w:jc w:val="center"/>
              <w:rPr>
                <w:color w:val="auto"/>
              </w:rPr>
            </w:pPr>
            <w:r w:rsidRPr="009B63C9">
              <w:rPr>
                <w:color w:val="auto"/>
              </w:rPr>
              <w:t>мм</w:t>
            </w:r>
          </w:p>
        </w:tc>
        <w:tc>
          <w:tcPr>
            <w:tcW w:w="88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4890</w:t>
            </w:r>
          </w:p>
          <w:p w:rsidR="00412E63" w:rsidRPr="009B63C9" w:rsidRDefault="00412E63" w:rsidP="00E050A2">
            <w:pPr>
              <w:pStyle w:val="Default"/>
              <w:jc w:val="center"/>
              <w:rPr>
                <w:color w:val="auto"/>
              </w:rPr>
            </w:pPr>
            <w:r w:rsidRPr="009B63C9">
              <w:rPr>
                <w:color w:val="auto"/>
              </w:rPr>
              <w:t>1860</w:t>
            </w:r>
          </w:p>
          <w:p w:rsidR="00412E63" w:rsidRPr="009B63C9" w:rsidRDefault="00412E63" w:rsidP="00E050A2">
            <w:pPr>
              <w:pStyle w:val="Default"/>
              <w:jc w:val="center"/>
              <w:rPr>
                <w:color w:val="auto"/>
              </w:rPr>
            </w:pPr>
            <w:r w:rsidRPr="009B63C9">
              <w:rPr>
                <w:color w:val="auto"/>
              </w:rPr>
              <w:t>2310</w:t>
            </w:r>
          </w:p>
        </w:tc>
      </w:tr>
    </w:tbl>
    <w:p w:rsidR="00412E63" w:rsidRPr="009B63C9" w:rsidRDefault="00412E63" w:rsidP="00412E63">
      <w:pPr>
        <w:pStyle w:val="Default"/>
        <w:spacing w:before="240"/>
        <w:jc w:val="center"/>
        <w:rPr>
          <w:color w:val="auto"/>
        </w:rPr>
      </w:pPr>
      <w:r w:rsidRPr="009B63C9">
        <w:rPr>
          <w:color w:val="auto"/>
        </w:rPr>
        <w:t>Режимная карта котла ВК-22, ст. №1.</w:t>
      </w:r>
    </w:p>
    <w:p w:rsidR="00412E63" w:rsidRPr="009B63C9" w:rsidRDefault="00412E63" w:rsidP="00412E63">
      <w:pPr>
        <w:pStyle w:val="Default"/>
        <w:ind w:firstLine="709"/>
        <w:jc w:val="center"/>
        <w:rPr>
          <w:color w:val="auto"/>
        </w:rPr>
      </w:pPr>
      <w:r w:rsidRPr="009B63C9">
        <w:rPr>
          <w:color w:val="auto"/>
        </w:rPr>
        <w:t>Тип горелки ГГС-БМ-1,4Гс -1 шт.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1.2.1.12.</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05"/>
        <w:gridCol w:w="5201"/>
        <w:gridCol w:w="1721"/>
        <w:gridCol w:w="1196"/>
        <w:gridCol w:w="909"/>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2"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596"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453"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596" w:type="pct"/>
            <w:shd w:val="clear" w:color="auto" w:fill="auto"/>
          </w:tcPr>
          <w:p w:rsidR="00412E63" w:rsidRPr="009B63C9" w:rsidRDefault="00412E63" w:rsidP="00E050A2">
            <w:pPr>
              <w:pStyle w:val="Default"/>
              <w:jc w:val="center"/>
              <w:rPr>
                <w:color w:val="auto"/>
              </w:rPr>
            </w:pPr>
            <w:r w:rsidRPr="009B63C9">
              <w:rPr>
                <w:color w:val="auto"/>
              </w:rPr>
              <w:t>0,55</w:t>
            </w:r>
          </w:p>
        </w:tc>
        <w:tc>
          <w:tcPr>
            <w:tcW w:w="453" w:type="pct"/>
            <w:shd w:val="clear" w:color="auto" w:fill="auto"/>
          </w:tcPr>
          <w:p w:rsidR="00412E63" w:rsidRPr="009B63C9" w:rsidRDefault="00412E63" w:rsidP="00E050A2">
            <w:pPr>
              <w:pStyle w:val="Default"/>
              <w:jc w:val="center"/>
              <w:rPr>
                <w:color w:val="auto"/>
              </w:rPr>
            </w:pPr>
            <w:r w:rsidRPr="009B63C9">
              <w:rPr>
                <w:color w:val="auto"/>
              </w:rPr>
              <w:t>0,94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596" w:type="pct"/>
            <w:shd w:val="clear" w:color="auto" w:fill="auto"/>
          </w:tcPr>
          <w:p w:rsidR="00412E63" w:rsidRPr="009B63C9" w:rsidRDefault="00412E63" w:rsidP="00E050A2">
            <w:pPr>
              <w:pStyle w:val="Default"/>
              <w:jc w:val="center"/>
              <w:rPr>
                <w:color w:val="auto"/>
              </w:rPr>
            </w:pPr>
            <w:r w:rsidRPr="009B63C9">
              <w:rPr>
                <w:color w:val="auto"/>
              </w:rPr>
              <w:t>76</w:t>
            </w:r>
          </w:p>
        </w:tc>
        <w:tc>
          <w:tcPr>
            <w:tcW w:w="453" w:type="pct"/>
            <w:shd w:val="clear" w:color="auto" w:fill="auto"/>
          </w:tcPr>
          <w:p w:rsidR="00412E63" w:rsidRPr="009B63C9" w:rsidRDefault="00412E63" w:rsidP="00E050A2">
            <w:pPr>
              <w:pStyle w:val="Default"/>
              <w:jc w:val="center"/>
              <w:rPr>
                <w:color w:val="auto"/>
              </w:rPr>
            </w:pPr>
            <w:r w:rsidRPr="009B63C9">
              <w:rPr>
                <w:color w:val="auto"/>
              </w:rPr>
              <w:t>131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96" w:type="pct"/>
            <w:shd w:val="clear" w:color="auto" w:fill="auto"/>
          </w:tcPr>
          <w:p w:rsidR="00412E63" w:rsidRPr="009B63C9" w:rsidRDefault="00412E63" w:rsidP="00E050A2">
            <w:pPr>
              <w:pStyle w:val="Default"/>
              <w:jc w:val="center"/>
              <w:rPr>
                <w:color w:val="auto"/>
              </w:rPr>
            </w:pPr>
            <w:r w:rsidRPr="009B63C9">
              <w:rPr>
                <w:color w:val="auto"/>
              </w:rPr>
              <w:t>0,38</w:t>
            </w:r>
          </w:p>
        </w:tc>
        <w:tc>
          <w:tcPr>
            <w:tcW w:w="453" w:type="pct"/>
            <w:shd w:val="clear" w:color="auto" w:fill="auto"/>
          </w:tcPr>
          <w:p w:rsidR="00412E63" w:rsidRPr="009B63C9" w:rsidRDefault="00412E63" w:rsidP="00E050A2">
            <w:pPr>
              <w:pStyle w:val="Default"/>
              <w:jc w:val="center"/>
              <w:rPr>
                <w:color w:val="auto"/>
              </w:rPr>
            </w:pPr>
            <w:r w:rsidRPr="009B63C9">
              <w:rPr>
                <w:color w:val="auto"/>
              </w:rPr>
              <w:t>0,38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1</w:t>
            </w:r>
          </w:p>
        </w:tc>
        <w:tc>
          <w:tcPr>
            <w:tcW w:w="453"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6" w:type="pct"/>
            <w:shd w:val="clear" w:color="auto" w:fill="auto"/>
          </w:tcPr>
          <w:p w:rsidR="00412E63" w:rsidRPr="009B63C9" w:rsidRDefault="00412E63" w:rsidP="00E050A2">
            <w:pPr>
              <w:pStyle w:val="Default"/>
              <w:jc w:val="center"/>
              <w:rPr>
                <w:color w:val="auto"/>
              </w:rPr>
            </w:pPr>
            <w:r w:rsidRPr="009B63C9">
              <w:rPr>
                <w:color w:val="auto"/>
              </w:rPr>
              <w:t>6,0</w:t>
            </w:r>
          </w:p>
        </w:tc>
        <w:tc>
          <w:tcPr>
            <w:tcW w:w="453" w:type="pct"/>
            <w:shd w:val="clear" w:color="auto" w:fill="auto"/>
          </w:tcPr>
          <w:p w:rsidR="00412E63" w:rsidRPr="009B63C9" w:rsidRDefault="00412E63" w:rsidP="00E050A2">
            <w:pPr>
              <w:pStyle w:val="Default"/>
              <w:jc w:val="center"/>
              <w:rPr>
                <w:color w:val="auto"/>
              </w:rPr>
            </w:pPr>
            <w:r w:rsidRPr="009B63C9">
              <w:rPr>
                <w:color w:val="auto"/>
              </w:rPr>
              <w:t>16,5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6" w:type="pct"/>
            <w:shd w:val="clear" w:color="auto" w:fill="auto"/>
          </w:tcPr>
          <w:p w:rsidR="00412E63" w:rsidRPr="009B63C9" w:rsidRDefault="00412E63" w:rsidP="00E050A2">
            <w:pPr>
              <w:pStyle w:val="Default"/>
              <w:jc w:val="center"/>
              <w:rPr>
                <w:color w:val="auto"/>
              </w:rPr>
            </w:pPr>
            <w:r w:rsidRPr="009B63C9">
              <w:rPr>
                <w:color w:val="auto"/>
              </w:rPr>
              <w:t>0,4</w:t>
            </w:r>
          </w:p>
        </w:tc>
        <w:tc>
          <w:tcPr>
            <w:tcW w:w="453" w:type="pct"/>
            <w:shd w:val="clear" w:color="auto" w:fill="auto"/>
          </w:tcPr>
          <w:p w:rsidR="00412E63" w:rsidRPr="009B63C9" w:rsidRDefault="00412E63" w:rsidP="00E050A2">
            <w:pPr>
              <w:pStyle w:val="Default"/>
              <w:jc w:val="center"/>
              <w:rPr>
                <w:color w:val="auto"/>
              </w:rPr>
            </w:pPr>
            <w:r w:rsidRPr="009B63C9">
              <w:rPr>
                <w:color w:val="auto"/>
              </w:rPr>
              <w:t>1,0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6" w:type="pct"/>
            <w:shd w:val="clear" w:color="auto" w:fill="auto"/>
          </w:tcPr>
          <w:p w:rsidR="00412E63" w:rsidRPr="009B63C9" w:rsidRDefault="00412E63" w:rsidP="00E050A2">
            <w:pPr>
              <w:pStyle w:val="Default"/>
              <w:jc w:val="center"/>
              <w:rPr>
                <w:color w:val="auto"/>
              </w:rPr>
            </w:pPr>
            <w:r w:rsidRPr="009B63C9">
              <w:rPr>
                <w:color w:val="auto"/>
              </w:rPr>
              <w:t>0,05</w:t>
            </w:r>
          </w:p>
        </w:tc>
        <w:tc>
          <w:tcPr>
            <w:tcW w:w="453" w:type="pct"/>
            <w:shd w:val="clear" w:color="auto" w:fill="auto"/>
          </w:tcPr>
          <w:p w:rsidR="00412E63" w:rsidRPr="009B63C9" w:rsidRDefault="00412E63" w:rsidP="00E050A2">
            <w:pPr>
              <w:pStyle w:val="Default"/>
              <w:jc w:val="center"/>
              <w:rPr>
                <w:color w:val="auto"/>
              </w:rPr>
            </w:pPr>
            <w:r w:rsidRPr="009B63C9">
              <w:rPr>
                <w:color w:val="auto"/>
              </w:rPr>
              <w:t>0,02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8</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1,26</w:t>
            </w:r>
          </w:p>
        </w:tc>
        <w:tc>
          <w:tcPr>
            <w:tcW w:w="453" w:type="pct"/>
            <w:shd w:val="clear" w:color="auto" w:fill="auto"/>
          </w:tcPr>
          <w:p w:rsidR="00412E63" w:rsidRPr="009B63C9" w:rsidRDefault="00412E63" w:rsidP="00E050A2">
            <w:pPr>
              <w:pStyle w:val="Default"/>
              <w:jc w:val="center"/>
              <w:rPr>
                <w:color w:val="auto"/>
              </w:rPr>
            </w:pPr>
            <w:r w:rsidRPr="009B63C9">
              <w:rPr>
                <w:color w:val="auto"/>
              </w:rPr>
              <w:t>1,25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9</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lastRenderedPageBreak/>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lastRenderedPageBreak/>
              <w:t>0</w:t>
            </w:r>
            <w:r w:rsidRPr="009B63C9">
              <w:rPr>
                <w:color w:val="auto"/>
              </w:rPr>
              <w:t>С</w:t>
            </w:r>
          </w:p>
        </w:tc>
        <w:tc>
          <w:tcPr>
            <w:tcW w:w="596"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lastRenderedPageBreak/>
              <w:t>40</w:t>
            </w:r>
          </w:p>
          <w:p w:rsidR="00412E63" w:rsidRPr="009B63C9" w:rsidRDefault="00412E63" w:rsidP="00E050A2">
            <w:pPr>
              <w:pStyle w:val="Default"/>
              <w:jc w:val="center"/>
              <w:rPr>
                <w:color w:val="auto"/>
              </w:rPr>
            </w:pPr>
            <w:r w:rsidRPr="009B63C9">
              <w:rPr>
                <w:color w:val="auto"/>
              </w:rPr>
              <w:t>53</w:t>
            </w:r>
          </w:p>
        </w:tc>
        <w:tc>
          <w:tcPr>
            <w:tcW w:w="45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lastRenderedPageBreak/>
              <w:t>41</w:t>
            </w:r>
          </w:p>
          <w:p w:rsidR="00412E63" w:rsidRPr="009B63C9" w:rsidRDefault="00412E63" w:rsidP="00E050A2">
            <w:pPr>
              <w:pStyle w:val="Default"/>
              <w:jc w:val="center"/>
              <w:rPr>
                <w:color w:val="auto"/>
              </w:rPr>
            </w:pPr>
            <w:r w:rsidRPr="009B63C9">
              <w:rPr>
                <w:color w:val="auto"/>
              </w:rPr>
              <w:t>60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10</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96" w:type="pct"/>
            <w:shd w:val="clear" w:color="auto" w:fill="auto"/>
          </w:tcPr>
          <w:p w:rsidR="00412E63" w:rsidRPr="009B63C9" w:rsidRDefault="00412E63" w:rsidP="00E050A2">
            <w:pPr>
              <w:pStyle w:val="Default"/>
              <w:jc w:val="center"/>
              <w:rPr>
                <w:color w:val="auto"/>
              </w:rPr>
            </w:pPr>
            <w:r w:rsidRPr="009B63C9">
              <w:rPr>
                <w:color w:val="auto"/>
              </w:rPr>
              <w:t>165,7</w:t>
            </w:r>
          </w:p>
        </w:tc>
        <w:tc>
          <w:tcPr>
            <w:tcW w:w="453" w:type="pct"/>
            <w:shd w:val="clear" w:color="auto" w:fill="auto"/>
          </w:tcPr>
          <w:p w:rsidR="00412E63" w:rsidRPr="009B63C9" w:rsidRDefault="00412E63" w:rsidP="00E050A2">
            <w:pPr>
              <w:pStyle w:val="Default"/>
              <w:jc w:val="center"/>
              <w:rPr>
                <w:color w:val="auto"/>
              </w:rPr>
            </w:pPr>
            <w:r w:rsidRPr="009B63C9">
              <w:rPr>
                <w:color w:val="auto"/>
              </w:rPr>
              <w:t>208,6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96"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4,4</w:t>
            </w:r>
          </w:p>
          <w:p w:rsidR="00412E63" w:rsidRPr="009B63C9" w:rsidRDefault="00412E63" w:rsidP="00E050A2">
            <w:pPr>
              <w:pStyle w:val="Default"/>
              <w:jc w:val="center"/>
              <w:rPr>
                <w:color w:val="auto"/>
              </w:rPr>
            </w:pPr>
            <w:r w:rsidRPr="009B63C9">
              <w:rPr>
                <w:color w:val="auto"/>
              </w:rPr>
              <w:t>4,1</w:t>
            </w:r>
          </w:p>
        </w:tc>
        <w:tc>
          <w:tcPr>
            <w:tcW w:w="45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w:t>
            </w:r>
          </w:p>
          <w:p w:rsidR="00412E63" w:rsidRPr="009B63C9" w:rsidRDefault="00412E63" w:rsidP="00E050A2">
            <w:pPr>
              <w:pStyle w:val="Default"/>
              <w:jc w:val="center"/>
              <w:rPr>
                <w:color w:val="auto"/>
              </w:rPr>
            </w:pPr>
            <w:r w:rsidRPr="009B63C9">
              <w:rPr>
                <w:color w:val="auto"/>
              </w:rPr>
              <w:t>4,5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596"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4,4</w:t>
            </w:r>
          </w:p>
          <w:p w:rsidR="00412E63" w:rsidRPr="009B63C9" w:rsidRDefault="00412E63" w:rsidP="00E050A2">
            <w:pPr>
              <w:pStyle w:val="Default"/>
              <w:jc w:val="center"/>
              <w:rPr>
                <w:color w:val="auto"/>
              </w:rPr>
            </w:pPr>
            <w:r w:rsidRPr="009B63C9">
              <w:rPr>
                <w:color w:val="auto"/>
              </w:rPr>
              <w:t>5</w:t>
            </w:r>
          </w:p>
          <w:p w:rsidR="00412E63" w:rsidRPr="009B63C9" w:rsidRDefault="00412E63" w:rsidP="00E050A2">
            <w:pPr>
              <w:pStyle w:val="Default"/>
              <w:jc w:val="center"/>
              <w:rPr>
                <w:color w:val="auto"/>
              </w:rPr>
            </w:pPr>
            <w:r w:rsidRPr="009B63C9">
              <w:rPr>
                <w:color w:val="auto"/>
              </w:rPr>
              <w:t>9,3</w:t>
            </w:r>
          </w:p>
        </w:tc>
        <w:tc>
          <w:tcPr>
            <w:tcW w:w="45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4,2</w:t>
            </w:r>
          </w:p>
          <w:p w:rsidR="00412E63" w:rsidRPr="009B63C9" w:rsidRDefault="00412E63" w:rsidP="00E050A2">
            <w:pPr>
              <w:pStyle w:val="Default"/>
              <w:jc w:val="center"/>
              <w:rPr>
                <w:color w:val="auto"/>
              </w:rPr>
            </w:pPr>
            <w:r w:rsidRPr="009B63C9">
              <w:rPr>
                <w:color w:val="auto"/>
              </w:rPr>
              <w:t>5</w:t>
            </w:r>
          </w:p>
          <w:p w:rsidR="00412E63" w:rsidRPr="009B63C9" w:rsidRDefault="00412E63" w:rsidP="00E050A2">
            <w:pPr>
              <w:pStyle w:val="Default"/>
              <w:jc w:val="center"/>
              <w:rPr>
                <w:color w:val="auto"/>
              </w:rPr>
            </w:pPr>
            <w:r w:rsidRPr="009B63C9">
              <w:rPr>
                <w:color w:val="auto"/>
              </w:rPr>
              <w:t>9,4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93,0</w:t>
            </w:r>
          </w:p>
        </w:tc>
        <w:tc>
          <w:tcPr>
            <w:tcW w:w="453" w:type="pct"/>
            <w:shd w:val="clear" w:color="auto" w:fill="auto"/>
          </w:tcPr>
          <w:p w:rsidR="00412E63" w:rsidRPr="009B63C9" w:rsidRDefault="00412E63" w:rsidP="00E050A2">
            <w:pPr>
              <w:pStyle w:val="Default"/>
              <w:jc w:val="center"/>
              <w:rPr>
                <w:color w:val="auto"/>
              </w:rPr>
            </w:pPr>
            <w:r w:rsidRPr="009B63C9">
              <w:rPr>
                <w:color w:val="auto"/>
              </w:rPr>
              <w:t>91,0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7,0</w:t>
            </w:r>
          </w:p>
        </w:tc>
        <w:tc>
          <w:tcPr>
            <w:tcW w:w="453" w:type="pct"/>
            <w:shd w:val="clear" w:color="auto" w:fill="auto"/>
          </w:tcPr>
          <w:p w:rsidR="00412E63" w:rsidRPr="009B63C9" w:rsidRDefault="00412E63" w:rsidP="00E050A2">
            <w:pPr>
              <w:pStyle w:val="Default"/>
              <w:jc w:val="center"/>
              <w:rPr>
                <w:color w:val="auto"/>
              </w:rPr>
            </w:pPr>
            <w:r w:rsidRPr="009B63C9">
              <w:rPr>
                <w:color w:val="auto"/>
              </w:rPr>
              <w:t>9,0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3,5</w:t>
            </w:r>
          </w:p>
        </w:tc>
        <w:tc>
          <w:tcPr>
            <w:tcW w:w="453" w:type="pct"/>
            <w:shd w:val="clear" w:color="auto" w:fill="auto"/>
          </w:tcPr>
          <w:p w:rsidR="00412E63" w:rsidRPr="009B63C9" w:rsidRDefault="00412E63" w:rsidP="00E050A2">
            <w:pPr>
              <w:pStyle w:val="Default"/>
              <w:jc w:val="center"/>
              <w:rPr>
                <w:color w:val="auto"/>
              </w:rPr>
            </w:pPr>
            <w:r w:rsidRPr="009B63C9">
              <w:rPr>
                <w:color w:val="auto"/>
              </w:rPr>
              <w:t>2,8</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16</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596" w:type="pct"/>
            <w:shd w:val="clear" w:color="auto" w:fill="auto"/>
          </w:tcPr>
          <w:p w:rsidR="00412E63" w:rsidRPr="009B63C9" w:rsidRDefault="00412E63" w:rsidP="00E050A2">
            <w:pPr>
              <w:pStyle w:val="Default"/>
              <w:jc w:val="center"/>
              <w:rPr>
                <w:color w:val="auto"/>
              </w:rPr>
            </w:pPr>
            <w:r w:rsidRPr="009B63C9">
              <w:rPr>
                <w:color w:val="auto"/>
              </w:rPr>
              <w:t>89,5</w:t>
            </w:r>
          </w:p>
        </w:tc>
        <w:tc>
          <w:tcPr>
            <w:tcW w:w="453" w:type="pct"/>
            <w:shd w:val="clear" w:color="auto" w:fill="auto"/>
          </w:tcPr>
          <w:p w:rsidR="00412E63" w:rsidRPr="009B63C9" w:rsidRDefault="00412E63" w:rsidP="00E050A2">
            <w:pPr>
              <w:pStyle w:val="Default"/>
              <w:jc w:val="center"/>
              <w:rPr>
                <w:color w:val="auto"/>
              </w:rPr>
            </w:pPr>
            <w:r w:rsidRPr="009B63C9">
              <w:rPr>
                <w:color w:val="auto"/>
              </w:rPr>
              <w:t>88,2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17</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596" w:type="pct"/>
            <w:shd w:val="clear" w:color="auto" w:fill="auto"/>
          </w:tcPr>
          <w:p w:rsidR="00412E63" w:rsidRPr="009B63C9" w:rsidRDefault="00412E63" w:rsidP="00E050A2">
            <w:pPr>
              <w:pStyle w:val="Default"/>
              <w:jc w:val="center"/>
              <w:rPr>
                <w:color w:val="auto"/>
              </w:rPr>
            </w:pPr>
            <w:r w:rsidRPr="009B63C9">
              <w:rPr>
                <w:color w:val="auto"/>
              </w:rPr>
              <w:t>159,7</w:t>
            </w:r>
          </w:p>
        </w:tc>
        <w:tc>
          <w:tcPr>
            <w:tcW w:w="453" w:type="pct"/>
            <w:shd w:val="clear" w:color="auto" w:fill="auto"/>
          </w:tcPr>
          <w:p w:rsidR="00412E63" w:rsidRPr="009B63C9" w:rsidRDefault="00412E63" w:rsidP="00E050A2">
            <w:pPr>
              <w:pStyle w:val="Default"/>
              <w:jc w:val="center"/>
              <w:rPr>
                <w:color w:val="auto"/>
              </w:rPr>
            </w:pPr>
            <w:r w:rsidRPr="009B63C9">
              <w:rPr>
                <w:color w:val="auto"/>
              </w:rPr>
              <w:t>162,1</w:t>
            </w:r>
          </w:p>
        </w:tc>
      </w:tr>
    </w:tbl>
    <w:p w:rsidR="00412E63" w:rsidRPr="009B63C9" w:rsidRDefault="00412E63" w:rsidP="00412E63">
      <w:pPr>
        <w:pStyle w:val="Default"/>
        <w:spacing w:before="240"/>
        <w:jc w:val="center"/>
        <w:rPr>
          <w:color w:val="auto"/>
        </w:rPr>
      </w:pPr>
      <w:r w:rsidRPr="009B63C9">
        <w:rPr>
          <w:color w:val="auto"/>
        </w:rPr>
        <w:t>Режимная карта котла ВК-22, ст. №2.</w:t>
      </w:r>
    </w:p>
    <w:p w:rsidR="00412E63" w:rsidRPr="009B63C9" w:rsidRDefault="00412E63" w:rsidP="00412E63">
      <w:pPr>
        <w:pStyle w:val="Default"/>
        <w:ind w:firstLine="709"/>
        <w:jc w:val="center"/>
        <w:rPr>
          <w:color w:val="auto"/>
        </w:rPr>
      </w:pPr>
      <w:r w:rsidRPr="009B63C9">
        <w:rPr>
          <w:color w:val="auto"/>
        </w:rPr>
        <w:t>Тип горелки ГГС-БМ-1,4Гс -1 шт.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1.2.1.13.</w:t>
      </w:r>
    </w:p>
    <w:p w:rsidR="00412E63" w:rsidRPr="009B63C9" w:rsidRDefault="00412E63" w:rsidP="00412E63">
      <w:pPr>
        <w:pStyle w:val="Default"/>
        <w:jc w:val="right"/>
        <w:rPr>
          <w:color w:val="auto"/>
        </w:rPr>
      </w:pPr>
    </w:p>
    <w:tbl>
      <w:tblPr>
        <w:tblW w:w="49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4"/>
        <w:gridCol w:w="4915"/>
        <w:gridCol w:w="1702"/>
        <w:gridCol w:w="1135"/>
        <w:gridCol w:w="1304"/>
      </w:tblGrid>
      <w:tr w:rsidR="00412E63" w:rsidRPr="009B63C9" w:rsidTr="00E050A2">
        <w:tc>
          <w:tcPr>
            <w:tcW w:w="499"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443"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46"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212"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499" w:type="pct"/>
            <w:vMerge/>
            <w:shd w:val="clear" w:color="auto" w:fill="auto"/>
          </w:tcPr>
          <w:p w:rsidR="00412E63" w:rsidRPr="009B63C9" w:rsidRDefault="00412E63" w:rsidP="00E050A2">
            <w:pPr>
              <w:pStyle w:val="Default"/>
              <w:jc w:val="center"/>
              <w:rPr>
                <w:color w:val="auto"/>
              </w:rPr>
            </w:pPr>
          </w:p>
        </w:tc>
        <w:tc>
          <w:tcPr>
            <w:tcW w:w="2443" w:type="pct"/>
            <w:vMerge/>
            <w:shd w:val="clear" w:color="auto" w:fill="auto"/>
          </w:tcPr>
          <w:p w:rsidR="00412E63" w:rsidRPr="009B63C9" w:rsidRDefault="00412E63" w:rsidP="00E050A2">
            <w:pPr>
              <w:pStyle w:val="Default"/>
              <w:jc w:val="center"/>
              <w:rPr>
                <w:color w:val="auto"/>
              </w:rPr>
            </w:pPr>
          </w:p>
        </w:tc>
        <w:tc>
          <w:tcPr>
            <w:tcW w:w="846" w:type="pct"/>
            <w:vMerge/>
            <w:shd w:val="clear" w:color="auto" w:fill="auto"/>
          </w:tcPr>
          <w:p w:rsidR="00412E63" w:rsidRPr="009B63C9" w:rsidRDefault="00412E63" w:rsidP="00E050A2">
            <w:pPr>
              <w:pStyle w:val="Default"/>
              <w:jc w:val="center"/>
              <w:rPr>
                <w:color w:val="auto"/>
              </w:rPr>
            </w:pPr>
          </w:p>
        </w:tc>
        <w:tc>
          <w:tcPr>
            <w:tcW w:w="564"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648"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w:t>
            </w:r>
          </w:p>
        </w:tc>
        <w:tc>
          <w:tcPr>
            <w:tcW w:w="2443"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46"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564" w:type="pct"/>
            <w:shd w:val="clear" w:color="auto" w:fill="auto"/>
          </w:tcPr>
          <w:p w:rsidR="00412E63" w:rsidRPr="009B63C9" w:rsidRDefault="00412E63" w:rsidP="00E050A2">
            <w:pPr>
              <w:pStyle w:val="Default"/>
              <w:jc w:val="center"/>
              <w:rPr>
                <w:color w:val="auto"/>
              </w:rPr>
            </w:pPr>
            <w:r w:rsidRPr="009B63C9">
              <w:rPr>
                <w:color w:val="auto"/>
              </w:rPr>
              <w:t>0,52</w:t>
            </w:r>
          </w:p>
        </w:tc>
        <w:tc>
          <w:tcPr>
            <w:tcW w:w="648" w:type="pct"/>
            <w:shd w:val="clear" w:color="auto" w:fill="auto"/>
          </w:tcPr>
          <w:p w:rsidR="00412E63" w:rsidRPr="009B63C9" w:rsidRDefault="00412E63" w:rsidP="00E050A2">
            <w:pPr>
              <w:pStyle w:val="Default"/>
              <w:jc w:val="center"/>
              <w:rPr>
                <w:color w:val="auto"/>
              </w:rPr>
            </w:pPr>
            <w:r w:rsidRPr="009B63C9">
              <w:rPr>
                <w:color w:val="auto"/>
              </w:rPr>
              <w:t>0,88</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443"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46"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564" w:type="pct"/>
            <w:shd w:val="clear" w:color="auto" w:fill="auto"/>
          </w:tcPr>
          <w:p w:rsidR="00412E63" w:rsidRPr="009B63C9" w:rsidRDefault="00412E63" w:rsidP="00E050A2">
            <w:pPr>
              <w:pStyle w:val="Default"/>
              <w:jc w:val="center"/>
              <w:rPr>
                <w:color w:val="auto"/>
              </w:rPr>
            </w:pPr>
            <w:r w:rsidRPr="009B63C9">
              <w:rPr>
                <w:color w:val="auto"/>
              </w:rPr>
              <w:t>71</w:t>
            </w:r>
          </w:p>
        </w:tc>
        <w:tc>
          <w:tcPr>
            <w:tcW w:w="648" w:type="pct"/>
            <w:shd w:val="clear" w:color="auto" w:fill="auto"/>
          </w:tcPr>
          <w:p w:rsidR="00412E63" w:rsidRPr="009B63C9" w:rsidRDefault="00412E63" w:rsidP="00E050A2">
            <w:pPr>
              <w:pStyle w:val="Default"/>
              <w:jc w:val="center"/>
              <w:rPr>
                <w:color w:val="auto"/>
              </w:rPr>
            </w:pPr>
            <w:r w:rsidRPr="009B63C9">
              <w:rPr>
                <w:color w:val="auto"/>
              </w:rPr>
              <w:t>123</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443"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46"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64" w:type="pct"/>
            <w:shd w:val="clear" w:color="auto" w:fill="auto"/>
          </w:tcPr>
          <w:p w:rsidR="00412E63" w:rsidRPr="009B63C9" w:rsidRDefault="00412E63" w:rsidP="00E050A2">
            <w:pPr>
              <w:pStyle w:val="Default"/>
              <w:jc w:val="center"/>
              <w:rPr>
                <w:color w:val="auto"/>
              </w:rPr>
            </w:pPr>
            <w:r w:rsidRPr="009B63C9">
              <w:rPr>
                <w:color w:val="auto"/>
              </w:rPr>
              <w:t>0,38</w:t>
            </w:r>
          </w:p>
        </w:tc>
        <w:tc>
          <w:tcPr>
            <w:tcW w:w="648" w:type="pct"/>
            <w:shd w:val="clear" w:color="auto" w:fill="auto"/>
          </w:tcPr>
          <w:p w:rsidR="00412E63" w:rsidRPr="009B63C9" w:rsidRDefault="00412E63" w:rsidP="00E050A2">
            <w:pPr>
              <w:pStyle w:val="Default"/>
              <w:jc w:val="center"/>
              <w:rPr>
                <w:color w:val="auto"/>
              </w:rPr>
            </w:pPr>
            <w:r w:rsidRPr="009B63C9">
              <w:rPr>
                <w:color w:val="auto"/>
              </w:rPr>
              <w:t>0,37</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443"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46"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1</w:t>
            </w:r>
          </w:p>
        </w:tc>
        <w:tc>
          <w:tcPr>
            <w:tcW w:w="648"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443"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46"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64" w:type="pct"/>
            <w:shd w:val="clear" w:color="auto" w:fill="auto"/>
          </w:tcPr>
          <w:p w:rsidR="00412E63" w:rsidRPr="009B63C9" w:rsidRDefault="00412E63" w:rsidP="00E050A2">
            <w:pPr>
              <w:pStyle w:val="Default"/>
              <w:jc w:val="center"/>
              <w:rPr>
                <w:color w:val="auto"/>
              </w:rPr>
            </w:pPr>
            <w:r w:rsidRPr="009B63C9">
              <w:rPr>
                <w:color w:val="auto"/>
              </w:rPr>
              <w:t>4,3</w:t>
            </w:r>
          </w:p>
        </w:tc>
        <w:tc>
          <w:tcPr>
            <w:tcW w:w="648" w:type="pct"/>
            <w:shd w:val="clear" w:color="auto" w:fill="auto"/>
          </w:tcPr>
          <w:p w:rsidR="00412E63" w:rsidRPr="009B63C9" w:rsidRDefault="00412E63" w:rsidP="00E050A2">
            <w:pPr>
              <w:pStyle w:val="Default"/>
              <w:jc w:val="center"/>
              <w:rPr>
                <w:color w:val="auto"/>
              </w:rPr>
            </w:pPr>
            <w:r w:rsidRPr="009B63C9">
              <w:rPr>
                <w:color w:val="auto"/>
              </w:rPr>
              <w:t>14</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443"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846"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64" w:type="pct"/>
            <w:shd w:val="clear" w:color="auto" w:fill="auto"/>
          </w:tcPr>
          <w:p w:rsidR="00412E63" w:rsidRPr="009B63C9" w:rsidRDefault="00412E63" w:rsidP="00E050A2">
            <w:pPr>
              <w:pStyle w:val="Default"/>
              <w:jc w:val="center"/>
              <w:rPr>
                <w:color w:val="auto"/>
              </w:rPr>
            </w:pPr>
            <w:r w:rsidRPr="009B63C9">
              <w:rPr>
                <w:color w:val="auto"/>
              </w:rPr>
              <w:t>0,32</w:t>
            </w:r>
          </w:p>
        </w:tc>
        <w:tc>
          <w:tcPr>
            <w:tcW w:w="648" w:type="pct"/>
            <w:shd w:val="clear" w:color="auto" w:fill="auto"/>
          </w:tcPr>
          <w:p w:rsidR="00412E63" w:rsidRPr="009B63C9" w:rsidRDefault="00412E63" w:rsidP="00E050A2">
            <w:pPr>
              <w:pStyle w:val="Default"/>
              <w:jc w:val="center"/>
              <w:rPr>
                <w:color w:val="auto"/>
              </w:rPr>
            </w:pPr>
            <w:r w:rsidRPr="009B63C9">
              <w:rPr>
                <w:color w:val="auto"/>
              </w:rPr>
              <w:t>1,0</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443"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846"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64" w:type="pct"/>
            <w:shd w:val="clear" w:color="auto" w:fill="auto"/>
          </w:tcPr>
          <w:p w:rsidR="00412E63" w:rsidRPr="009B63C9" w:rsidRDefault="00412E63" w:rsidP="00E050A2">
            <w:pPr>
              <w:pStyle w:val="Default"/>
              <w:jc w:val="center"/>
              <w:rPr>
                <w:color w:val="auto"/>
              </w:rPr>
            </w:pPr>
            <w:r w:rsidRPr="009B63C9">
              <w:rPr>
                <w:color w:val="auto"/>
              </w:rPr>
              <w:t>0,02</w:t>
            </w:r>
          </w:p>
        </w:tc>
        <w:tc>
          <w:tcPr>
            <w:tcW w:w="648" w:type="pct"/>
            <w:shd w:val="clear" w:color="auto" w:fill="auto"/>
          </w:tcPr>
          <w:p w:rsidR="00412E63" w:rsidRPr="009B63C9" w:rsidRDefault="00412E63" w:rsidP="00E050A2">
            <w:pPr>
              <w:pStyle w:val="Default"/>
              <w:jc w:val="center"/>
              <w:rPr>
                <w:color w:val="auto"/>
              </w:rPr>
            </w:pPr>
            <w:r w:rsidRPr="009B63C9">
              <w:rPr>
                <w:color w:val="auto"/>
              </w:rPr>
              <w:t>0,05</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8</w:t>
            </w:r>
          </w:p>
        </w:tc>
        <w:tc>
          <w:tcPr>
            <w:tcW w:w="2443"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46" w:type="pct"/>
            <w:shd w:val="clear" w:color="auto" w:fill="auto"/>
          </w:tcPr>
          <w:p w:rsidR="00412E63" w:rsidRPr="009B63C9" w:rsidRDefault="00412E63" w:rsidP="00E050A2">
            <w:pPr>
              <w:pStyle w:val="Default"/>
              <w:jc w:val="center"/>
              <w:rPr>
                <w:color w:val="auto"/>
              </w:rPr>
            </w:pPr>
            <w:r w:rsidRPr="009B63C9">
              <w:rPr>
                <w:color w:val="auto"/>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1,37</w:t>
            </w:r>
          </w:p>
        </w:tc>
        <w:tc>
          <w:tcPr>
            <w:tcW w:w="648" w:type="pct"/>
            <w:shd w:val="clear" w:color="auto" w:fill="auto"/>
          </w:tcPr>
          <w:p w:rsidR="00412E63" w:rsidRPr="009B63C9" w:rsidRDefault="00412E63" w:rsidP="00E050A2">
            <w:pPr>
              <w:pStyle w:val="Default"/>
              <w:jc w:val="center"/>
              <w:rPr>
                <w:color w:val="auto"/>
              </w:rPr>
            </w:pPr>
            <w:r w:rsidRPr="009B63C9">
              <w:rPr>
                <w:color w:val="auto"/>
              </w:rPr>
              <w:t>1,22</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9</w:t>
            </w:r>
          </w:p>
        </w:tc>
        <w:tc>
          <w:tcPr>
            <w:tcW w:w="2443"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46"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51</w:t>
            </w:r>
          </w:p>
          <w:p w:rsidR="00412E63" w:rsidRPr="009B63C9" w:rsidRDefault="00412E63" w:rsidP="00E050A2">
            <w:pPr>
              <w:pStyle w:val="Default"/>
              <w:jc w:val="center"/>
              <w:rPr>
                <w:color w:val="auto"/>
              </w:rPr>
            </w:pPr>
            <w:r w:rsidRPr="009B63C9">
              <w:rPr>
                <w:color w:val="auto"/>
              </w:rPr>
              <w:t>63,6</w:t>
            </w:r>
          </w:p>
        </w:tc>
        <w:tc>
          <w:tcPr>
            <w:tcW w:w="64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52,8</w:t>
            </w:r>
          </w:p>
          <w:p w:rsidR="00412E63" w:rsidRPr="009B63C9" w:rsidRDefault="00412E63" w:rsidP="00E050A2">
            <w:pPr>
              <w:pStyle w:val="Default"/>
              <w:jc w:val="center"/>
              <w:rPr>
                <w:color w:val="auto"/>
              </w:rPr>
            </w:pPr>
            <w:r w:rsidRPr="009B63C9">
              <w:rPr>
                <w:color w:val="auto"/>
              </w:rPr>
              <w:t>81,0</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443"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46"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64" w:type="pct"/>
            <w:shd w:val="clear" w:color="auto" w:fill="auto"/>
          </w:tcPr>
          <w:p w:rsidR="00412E63" w:rsidRPr="009B63C9" w:rsidRDefault="00412E63" w:rsidP="00E050A2">
            <w:pPr>
              <w:pStyle w:val="Default"/>
              <w:jc w:val="center"/>
              <w:rPr>
                <w:color w:val="auto"/>
              </w:rPr>
            </w:pPr>
            <w:r w:rsidRPr="009B63C9">
              <w:rPr>
                <w:color w:val="auto"/>
              </w:rPr>
              <w:t>153,2</w:t>
            </w:r>
          </w:p>
        </w:tc>
        <w:tc>
          <w:tcPr>
            <w:tcW w:w="648" w:type="pct"/>
            <w:shd w:val="clear" w:color="auto" w:fill="auto"/>
          </w:tcPr>
          <w:p w:rsidR="00412E63" w:rsidRPr="009B63C9" w:rsidRDefault="00412E63" w:rsidP="00E050A2">
            <w:pPr>
              <w:pStyle w:val="Default"/>
              <w:jc w:val="center"/>
              <w:rPr>
                <w:color w:val="auto"/>
              </w:rPr>
            </w:pPr>
            <w:r w:rsidRPr="009B63C9">
              <w:rPr>
                <w:color w:val="auto"/>
              </w:rPr>
              <w:t>210,1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443"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46"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4,2</w:t>
            </w:r>
          </w:p>
          <w:p w:rsidR="00412E63" w:rsidRPr="009B63C9" w:rsidRDefault="00412E63" w:rsidP="00E050A2">
            <w:pPr>
              <w:pStyle w:val="Default"/>
              <w:jc w:val="center"/>
              <w:rPr>
                <w:color w:val="auto"/>
              </w:rPr>
            </w:pPr>
            <w:r w:rsidRPr="009B63C9">
              <w:rPr>
                <w:color w:val="auto"/>
              </w:rPr>
              <w:t>3,9</w:t>
            </w:r>
          </w:p>
        </w:tc>
        <w:tc>
          <w:tcPr>
            <w:tcW w:w="64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4,2</w:t>
            </w:r>
          </w:p>
          <w:p w:rsidR="00412E63" w:rsidRPr="009B63C9" w:rsidRDefault="00412E63" w:rsidP="00E050A2">
            <w:pPr>
              <w:pStyle w:val="Default"/>
              <w:jc w:val="center"/>
              <w:rPr>
                <w:color w:val="auto"/>
              </w:rPr>
            </w:pPr>
            <w:r w:rsidRPr="009B63C9">
              <w:rPr>
                <w:color w:val="auto"/>
              </w:rPr>
              <w:t>3,9</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443"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46"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56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5,44</w:t>
            </w:r>
          </w:p>
          <w:p w:rsidR="00412E63" w:rsidRPr="009B63C9" w:rsidRDefault="00412E63" w:rsidP="00E050A2">
            <w:pPr>
              <w:pStyle w:val="Default"/>
              <w:jc w:val="center"/>
              <w:rPr>
                <w:color w:val="auto"/>
              </w:rPr>
            </w:pPr>
            <w:r w:rsidRPr="009B63C9">
              <w:rPr>
                <w:color w:val="auto"/>
              </w:rPr>
              <w:t>16</w:t>
            </w:r>
          </w:p>
          <w:p w:rsidR="00412E63" w:rsidRPr="009B63C9" w:rsidRDefault="00412E63" w:rsidP="00E050A2">
            <w:pPr>
              <w:pStyle w:val="Default"/>
              <w:jc w:val="center"/>
              <w:rPr>
                <w:color w:val="auto"/>
              </w:rPr>
            </w:pPr>
            <w:r w:rsidRPr="009B63C9">
              <w:rPr>
                <w:color w:val="auto"/>
              </w:rPr>
              <w:t>8,74</w:t>
            </w:r>
          </w:p>
        </w:tc>
        <w:tc>
          <w:tcPr>
            <w:tcW w:w="64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4,24</w:t>
            </w:r>
          </w:p>
          <w:p w:rsidR="00412E63" w:rsidRPr="009B63C9" w:rsidRDefault="00412E63" w:rsidP="00E050A2">
            <w:pPr>
              <w:pStyle w:val="Default"/>
              <w:jc w:val="center"/>
              <w:rPr>
                <w:color w:val="auto"/>
              </w:rPr>
            </w:pPr>
            <w:r w:rsidRPr="009B63C9">
              <w:rPr>
                <w:color w:val="auto"/>
              </w:rPr>
              <w:t>21</w:t>
            </w:r>
          </w:p>
          <w:p w:rsidR="00412E63" w:rsidRPr="009B63C9" w:rsidRDefault="00412E63" w:rsidP="00E050A2">
            <w:pPr>
              <w:pStyle w:val="Default"/>
              <w:jc w:val="center"/>
              <w:rPr>
                <w:color w:val="auto"/>
              </w:rPr>
            </w:pPr>
            <w:r w:rsidRPr="009B63C9">
              <w:rPr>
                <w:color w:val="auto"/>
              </w:rPr>
              <w:t>9,41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443"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46" w:type="pct"/>
            <w:shd w:val="clear" w:color="auto" w:fill="auto"/>
          </w:tcPr>
          <w:p w:rsidR="00412E63" w:rsidRPr="009B63C9" w:rsidRDefault="00412E63" w:rsidP="00E050A2">
            <w:pPr>
              <w:pStyle w:val="Default"/>
              <w:jc w:val="center"/>
              <w:rPr>
                <w:color w:val="auto"/>
              </w:rPr>
            </w:pPr>
            <w:r w:rsidRPr="009B63C9">
              <w:rPr>
                <w:color w:val="auto"/>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93,0</w:t>
            </w:r>
          </w:p>
        </w:tc>
        <w:tc>
          <w:tcPr>
            <w:tcW w:w="648" w:type="pct"/>
            <w:shd w:val="clear" w:color="auto" w:fill="auto"/>
          </w:tcPr>
          <w:p w:rsidR="00412E63" w:rsidRPr="009B63C9" w:rsidRDefault="00412E63" w:rsidP="00E050A2">
            <w:pPr>
              <w:pStyle w:val="Default"/>
              <w:jc w:val="center"/>
              <w:rPr>
                <w:color w:val="auto"/>
              </w:rPr>
            </w:pPr>
            <w:r w:rsidRPr="009B63C9">
              <w:rPr>
                <w:color w:val="auto"/>
              </w:rPr>
              <w:t>90,6</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443"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46" w:type="pct"/>
            <w:shd w:val="clear" w:color="auto" w:fill="auto"/>
          </w:tcPr>
          <w:p w:rsidR="00412E63" w:rsidRPr="009B63C9" w:rsidRDefault="00412E63" w:rsidP="00E050A2">
            <w:pPr>
              <w:pStyle w:val="Default"/>
              <w:jc w:val="center"/>
              <w:rPr>
                <w:color w:val="auto"/>
              </w:rPr>
            </w:pPr>
            <w:r w:rsidRPr="009B63C9">
              <w:rPr>
                <w:color w:val="auto"/>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7,0</w:t>
            </w:r>
          </w:p>
        </w:tc>
        <w:tc>
          <w:tcPr>
            <w:tcW w:w="648" w:type="pct"/>
            <w:shd w:val="clear" w:color="auto" w:fill="auto"/>
          </w:tcPr>
          <w:p w:rsidR="00412E63" w:rsidRPr="009B63C9" w:rsidRDefault="00412E63" w:rsidP="00E050A2">
            <w:pPr>
              <w:pStyle w:val="Default"/>
              <w:jc w:val="center"/>
              <w:rPr>
                <w:color w:val="auto"/>
              </w:rPr>
            </w:pPr>
            <w:r w:rsidRPr="009B63C9">
              <w:rPr>
                <w:color w:val="auto"/>
              </w:rPr>
              <w:t>9,4</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443"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46" w:type="pct"/>
            <w:shd w:val="clear" w:color="auto" w:fill="auto"/>
          </w:tcPr>
          <w:p w:rsidR="00412E63" w:rsidRPr="009B63C9" w:rsidRDefault="00412E63" w:rsidP="00E050A2">
            <w:pPr>
              <w:pStyle w:val="Default"/>
              <w:jc w:val="center"/>
              <w:rPr>
                <w:color w:val="auto"/>
              </w:rPr>
            </w:pPr>
            <w:r w:rsidRPr="009B63C9">
              <w:rPr>
                <w:color w:val="auto"/>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3,5</w:t>
            </w:r>
          </w:p>
        </w:tc>
        <w:tc>
          <w:tcPr>
            <w:tcW w:w="648" w:type="pct"/>
            <w:shd w:val="clear" w:color="auto" w:fill="auto"/>
          </w:tcPr>
          <w:p w:rsidR="00412E63" w:rsidRPr="009B63C9" w:rsidRDefault="00412E63" w:rsidP="00E050A2">
            <w:pPr>
              <w:pStyle w:val="Default"/>
              <w:jc w:val="center"/>
              <w:rPr>
                <w:color w:val="auto"/>
              </w:rPr>
            </w:pPr>
            <w:r w:rsidRPr="009B63C9">
              <w:rPr>
                <w:color w:val="auto"/>
              </w:rPr>
              <w:t>2,8</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16</w:t>
            </w:r>
          </w:p>
        </w:tc>
        <w:tc>
          <w:tcPr>
            <w:tcW w:w="2443"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46" w:type="pct"/>
            <w:shd w:val="clear" w:color="auto" w:fill="auto"/>
          </w:tcPr>
          <w:p w:rsidR="00412E63" w:rsidRPr="009B63C9" w:rsidRDefault="00412E63" w:rsidP="00E050A2">
            <w:pPr>
              <w:pStyle w:val="Default"/>
              <w:jc w:val="center"/>
              <w:rPr>
                <w:color w:val="auto"/>
              </w:rPr>
            </w:pPr>
            <w:r w:rsidRPr="009B63C9">
              <w:rPr>
                <w:color w:val="auto"/>
              </w:rPr>
              <w:t>%</w:t>
            </w:r>
          </w:p>
        </w:tc>
        <w:tc>
          <w:tcPr>
            <w:tcW w:w="564" w:type="pct"/>
            <w:shd w:val="clear" w:color="auto" w:fill="auto"/>
          </w:tcPr>
          <w:p w:rsidR="00412E63" w:rsidRPr="009B63C9" w:rsidRDefault="00412E63" w:rsidP="00E050A2">
            <w:pPr>
              <w:pStyle w:val="Default"/>
              <w:jc w:val="center"/>
              <w:rPr>
                <w:color w:val="auto"/>
              </w:rPr>
            </w:pPr>
            <w:r w:rsidRPr="009B63C9">
              <w:rPr>
                <w:color w:val="auto"/>
              </w:rPr>
              <w:t>89,5</w:t>
            </w:r>
          </w:p>
        </w:tc>
        <w:tc>
          <w:tcPr>
            <w:tcW w:w="648" w:type="pct"/>
            <w:shd w:val="clear" w:color="auto" w:fill="auto"/>
          </w:tcPr>
          <w:p w:rsidR="00412E63" w:rsidRPr="009B63C9" w:rsidRDefault="00412E63" w:rsidP="00E050A2">
            <w:pPr>
              <w:pStyle w:val="Default"/>
              <w:jc w:val="center"/>
              <w:rPr>
                <w:color w:val="auto"/>
              </w:rPr>
            </w:pPr>
            <w:r w:rsidRPr="009B63C9">
              <w:rPr>
                <w:color w:val="auto"/>
              </w:rPr>
              <w:t>87,8</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17</w:t>
            </w:r>
          </w:p>
        </w:tc>
        <w:tc>
          <w:tcPr>
            <w:tcW w:w="2443"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46"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564" w:type="pct"/>
            <w:shd w:val="clear" w:color="auto" w:fill="auto"/>
          </w:tcPr>
          <w:p w:rsidR="00412E63" w:rsidRPr="009B63C9" w:rsidRDefault="00412E63" w:rsidP="00E050A2">
            <w:pPr>
              <w:pStyle w:val="Default"/>
              <w:jc w:val="center"/>
              <w:rPr>
                <w:color w:val="auto"/>
              </w:rPr>
            </w:pPr>
            <w:r w:rsidRPr="009B63C9">
              <w:rPr>
                <w:color w:val="auto"/>
              </w:rPr>
              <w:t>159,7</w:t>
            </w:r>
          </w:p>
        </w:tc>
        <w:tc>
          <w:tcPr>
            <w:tcW w:w="648" w:type="pct"/>
            <w:shd w:val="clear" w:color="auto" w:fill="auto"/>
          </w:tcPr>
          <w:p w:rsidR="00412E63" w:rsidRPr="009B63C9" w:rsidRDefault="00412E63" w:rsidP="00E050A2">
            <w:pPr>
              <w:pStyle w:val="Default"/>
              <w:jc w:val="center"/>
              <w:rPr>
                <w:color w:val="auto"/>
              </w:rPr>
            </w:pPr>
            <w:r w:rsidRPr="009B63C9">
              <w:rPr>
                <w:color w:val="auto"/>
              </w:rPr>
              <w:t>162,8</w:t>
            </w:r>
          </w:p>
        </w:tc>
      </w:tr>
    </w:tbl>
    <w:p w:rsidR="00412E63" w:rsidRPr="009B63C9" w:rsidRDefault="00412E63" w:rsidP="00412E63">
      <w:pPr>
        <w:pStyle w:val="Default"/>
        <w:spacing w:before="240"/>
        <w:jc w:val="center"/>
        <w:rPr>
          <w:color w:val="auto"/>
        </w:rPr>
      </w:pPr>
      <w:r w:rsidRPr="009B63C9">
        <w:rPr>
          <w:color w:val="auto"/>
        </w:rPr>
        <w:lastRenderedPageBreak/>
        <w:t>Режимная карта котла ВК-22, ст. №3.</w:t>
      </w:r>
    </w:p>
    <w:p w:rsidR="00412E63" w:rsidRPr="009B63C9" w:rsidRDefault="00412E63" w:rsidP="00412E63">
      <w:pPr>
        <w:pStyle w:val="Default"/>
        <w:ind w:firstLine="709"/>
        <w:jc w:val="center"/>
        <w:rPr>
          <w:color w:val="auto"/>
        </w:rPr>
      </w:pPr>
      <w:r w:rsidRPr="009B63C9">
        <w:rPr>
          <w:color w:val="auto"/>
        </w:rPr>
        <w:t>Тип горелки ГГС-БМ-1,4Гс -1 шт.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1.2.1.14.</w:t>
      </w:r>
    </w:p>
    <w:p w:rsidR="00412E63" w:rsidRPr="009B63C9" w:rsidRDefault="00412E63" w:rsidP="00412E63">
      <w:pPr>
        <w:pStyle w:val="Default"/>
        <w:jc w:val="right"/>
        <w:rPr>
          <w:color w:val="auto"/>
        </w:rPr>
      </w:pPr>
    </w:p>
    <w:tbl>
      <w:tblPr>
        <w:tblW w:w="496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3"/>
        <w:gridCol w:w="5204"/>
        <w:gridCol w:w="1499"/>
        <w:gridCol w:w="1189"/>
        <w:gridCol w:w="1163"/>
      </w:tblGrid>
      <w:tr w:rsidR="00412E63" w:rsidRPr="009B63C9" w:rsidTr="00E050A2">
        <w:tc>
          <w:tcPr>
            <w:tcW w:w="499"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87"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745"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169"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499" w:type="pct"/>
            <w:vMerge/>
            <w:shd w:val="clear" w:color="auto" w:fill="auto"/>
          </w:tcPr>
          <w:p w:rsidR="00412E63" w:rsidRPr="009B63C9" w:rsidRDefault="00412E63" w:rsidP="00E050A2">
            <w:pPr>
              <w:pStyle w:val="Default"/>
              <w:jc w:val="center"/>
              <w:rPr>
                <w:color w:val="auto"/>
              </w:rPr>
            </w:pPr>
          </w:p>
        </w:tc>
        <w:tc>
          <w:tcPr>
            <w:tcW w:w="2587" w:type="pct"/>
            <w:vMerge/>
            <w:shd w:val="clear" w:color="auto" w:fill="auto"/>
          </w:tcPr>
          <w:p w:rsidR="00412E63" w:rsidRPr="009B63C9" w:rsidRDefault="00412E63" w:rsidP="00E050A2">
            <w:pPr>
              <w:pStyle w:val="Default"/>
              <w:jc w:val="center"/>
              <w:rPr>
                <w:color w:val="auto"/>
              </w:rPr>
            </w:pPr>
          </w:p>
        </w:tc>
        <w:tc>
          <w:tcPr>
            <w:tcW w:w="745" w:type="pct"/>
            <w:vMerge/>
            <w:shd w:val="clear" w:color="auto" w:fill="auto"/>
          </w:tcPr>
          <w:p w:rsidR="00412E63" w:rsidRPr="009B63C9" w:rsidRDefault="00412E63" w:rsidP="00E050A2">
            <w:pPr>
              <w:pStyle w:val="Default"/>
              <w:jc w:val="center"/>
              <w:rPr>
                <w:color w:val="auto"/>
              </w:rPr>
            </w:pPr>
          </w:p>
        </w:tc>
        <w:tc>
          <w:tcPr>
            <w:tcW w:w="591"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78"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w:t>
            </w:r>
          </w:p>
        </w:tc>
        <w:tc>
          <w:tcPr>
            <w:tcW w:w="2587"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745"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591" w:type="pct"/>
            <w:shd w:val="clear" w:color="auto" w:fill="auto"/>
          </w:tcPr>
          <w:p w:rsidR="00412E63" w:rsidRPr="009B63C9" w:rsidRDefault="00412E63" w:rsidP="00E050A2">
            <w:pPr>
              <w:pStyle w:val="Default"/>
              <w:jc w:val="center"/>
              <w:rPr>
                <w:color w:val="auto"/>
              </w:rPr>
            </w:pPr>
            <w:r w:rsidRPr="009B63C9">
              <w:rPr>
                <w:color w:val="auto"/>
              </w:rPr>
              <w:t>0,62</w:t>
            </w:r>
          </w:p>
        </w:tc>
        <w:tc>
          <w:tcPr>
            <w:tcW w:w="578" w:type="pct"/>
            <w:shd w:val="clear" w:color="auto" w:fill="auto"/>
          </w:tcPr>
          <w:p w:rsidR="00412E63" w:rsidRPr="009B63C9" w:rsidRDefault="00412E63" w:rsidP="00E050A2">
            <w:pPr>
              <w:pStyle w:val="Default"/>
              <w:jc w:val="center"/>
              <w:rPr>
                <w:color w:val="auto"/>
              </w:rPr>
            </w:pPr>
            <w:r w:rsidRPr="009B63C9">
              <w:rPr>
                <w:color w:val="auto"/>
              </w:rPr>
              <w:t>0,75</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87" w:type="pct"/>
            <w:shd w:val="clear" w:color="auto" w:fill="auto"/>
          </w:tcPr>
          <w:p w:rsidR="00412E63" w:rsidRPr="009B63C9" w:rsidRDefault="00412E63" w:rsidP="00E050A2">
            <w:pPr>
              <w:pStyle w:val="Default"/>
              <w:rPr>
                <w:color w:val="auto"/>
              </w:rPr>
            </w:pPr>
            <w:r w:rsidRPr="009B63C9">
              <w:rPr>
                <w:color w:val="auto"/>
              </w:rPr>
              <w:t>Расход газа</w:t>
            </w:r>
          </w:p>
        </w:tc>
        <w:tc>
          <w:tcPr>
            <w:tcW w:w="745"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591" w:type="pct"/>
            <w:shd w:val="clear" w:color="auto" w:fill="auto"/>
          </w:tcPr>
          <w:p w:rsidR="00412E63" w:rsidRPr="009B63C9" w:rsidRDefault="00412E63" w:rsidP="00E050A2">
            <w:pPr>
              <w:pStyle w:val="Default"/>
              <w:jc w:val="center"/>
              <w:rPr>
                <w:color w:val="auto"/>
              </w:rPr>
            </w:pPr>
            <w:r w:rsidRPr="009B63C9">
              <w:rPr>
                <w:color w:val="auto"/>
              </w:rPr>
              <w:t>84</w:t>
            </w:r>
          </w:p>
        </w:tc>
        <w:tc>
          <w:tcPr>
            <w:tcW w:w="578" w:type="pct"/>
            <w:shd w:val="clear" w:color="auto" w:fill="auto"/>
          </w:tcPr>
          <w:p w:rsidR="00412E63" w:rsidRPr="009B63C9" w:rsidRDefault="00412E63" w:rsidP="00E050A2">
            <w:pPr>
              <w:pStyle w:val="Default"/>
              <w:jc w:val="center"/>
              <w:rPr>
                <w:color w:val="auto"/>
              </w:rPr>
            </w:pPr>
            <w:r w:rsidRPr="009B63C9">
              <w:rPr>
                <w:color w:val="auto"/>
              </w:rPr>
              <w:t>103</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87"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745"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91" w:type="pct"/>
            <w:shd w:val="clear" w:color="auto" w:fill="auto"/>
          </w:tcPr>
          <w:p w:rsidR="00412E63" w:rsidRPr="009B63C9" w:rsidRDefault="00412E63" w:rsidP="00E050A2">
            <w:pPr>
              <w:pStyle w:val="Default"/>
              <w:jc w:val="center"/>
              <w:rPr>
                <w:color w:val="auto"/>
              </w:rPr>
            </w:pPr>
            <w:r w:rsidRPr="009B63C9">
              <w:rPr>
                <w:color w:val="auto"/>
              </w:rPr>
              <w:t>0,38</w:t>
            </w:r>
          </w:p>
        </w:tc>
        <w:tc>
          <w:tcPr>
            <w:tcW w:w="578" w:type="pct"/>
            <w:shd w:val="clear" w:color="auto" w:fill="auto"/>
          </w:tcPr>
          <w:p w:rsidR="00412E63" w:rsidRPr="009B63C9" w:rsidRDefault="00412E63" w:rsidP="00E050A2">
            <w:pPr>
              <w:pStyle w:val="Default"/>
              <w:jc w:val="center"/>
              <w:rPr>
                <w:color w:val="auto"/>
              </w:rPr>
            </w:pPr>
            <w:r w:rsidRPr="009B63C9">
              <w:rPr>
                <w:color w:val="auto"/>
              </w:rPr>
              <w:t>0,37</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87"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745"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1</w:t>
            </w:r>
          </w:p>
        </w:tc>
        <w:tc>
          <w:tcPr>
            <w:tcW w:w="578"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87"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745"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1" w:type="pct"/>
            <w:shd w:val="clear" w:color="auto" w:fill="auto"/>
          </w:tcPr>
          <w:p w:rsidR="00412E63" w:rsidRPr="009B63C9" w:rsidRDefault="00412E63" w:rsidP="00E050A2">
            <w:pPr>
              <w:pStyle w:val="Default"/>
              <w:jc w:val="center"/>
              <w:rPr>
                <w:color w:val="auto"/>
              </w:rPr>
            </w:pPr>
            <w:r w:rsidRPr="009B63C9">
              <w:rPr>
                <w:color w:val="auto"/>
              </w:rPr>
              <w:t>5</w:t>
            </w:r>
          </w:p>
        </w:tc>
        <w:tc>
          <w:tcPr>
            <w:tcW w:w="578" w:type="pct"/>
            <w:shd w:val="clear" w:color="auto" w:fill="auto"/>
          </w:tcPr>
          <w:p w:rsidR="00412E63" w:rsidRPr="009B63C9" w:rsidRDefault="00412E63" w:rsidP="00E050A2">
            <w:pPr>
              <w:pStyle w:val="Default"/>
              <w:jc w:val="center"/>
              <w:rPr>
                <w:color w:val="auto"/>
              </w:rPr>
            </w:pPr>
            <w:r w:rsidRPr="009B63C9">
              <w:rPr>
                <w:color w:val="auto"/>
              </w:rPr>
              <w:t>11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87"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745"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1" w:type="pct"/>
            <w:shd w:val="clear" w:color="auto" w:fill="auto"/>
          </w:tcPr>
          <w:p w:rsidR="00412E63" w:rsidRPr="009B63C9" w:rsidRDefault="00412E63" w:rsidP="00E050A2">
            <w:pPr>
              <w:pStyle w:val="Default"/>
              <w:jc w:val="center"/>
              <w:rPr>
                <w:color w:val="auto"/>
              </w:rPr>
            </w:pPr>
            <w:r w:rsidRPr="009B63C9">
              <w:rPr>
                <w:color w:val="auto"/>
              </w:rPr>
              <w:t>0,45</w:t>
            </w:r>
          </w:p>
        </w:tc>
        <w:tc>
          <w:tcPr>
            <w:tcW w:w="578" w:type="pct"/>
            <w:shd w:val="clear" w:color="auto" w:fill="auto"/>
          </w:tcPr>
          <w:p w:rsidR="00412E63" w:rsidRPr="009B63C9" w:rsidRDefault="00412E63" w:rsidP="00E050A2">
            <w:pPr>
              <w:pStyle w:val="Default"/>
              <w:jc w:val="center"/>
              <w:rPr>
                <w:color w:val="auto"/>
              </w:rPr>
            </w:pPr>
            <w:r w:rsidRPr="009B63C9">
              <w:rPr>
                <w:color w:val="auto"/>
              </w:rPr>
              <w:t>0,9</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87"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745" w:type="pct"/>
            <w:shd w:val="clear" w:color="auto" w:fill="auto"/>
          </w:tcPr>
          <w:p w:rsidR="00412E63" w:rsidRPr="009B63C9" w:rsidRDefault="00412E63" w:rsidP="00E050A2">
            <w:pPr>
              <w:pStyle w:val="Default"/>
              <w:jc w:val="center"/>
              <w:rPr>
                <w:color w:val="auto"/>
              </w:rPr>
            </w:pPr>
            <w:r w:rsidRPr="009B63C9">
              <w:rPr>
                <w:color w:val="auto"/>
              </w:rPr>
              <w:t>кПа</w:t>
            </w:r>
          </w:p>
        </w:tc>
        <w:tc>
          <w:tcPr>
            <w:tcW w:w="591" w:type="pct"/>
            <w:shd w:val="clear" w:color="auto" w:fill="auto"/>
          </w:tcPr>
          <w:p w:rsidR="00412E63" w:rsidRPr="009B63C9" w:rsidRDefault="00412E63" w:rsidP="00E050A2">
            <w:pPr>
              <w:pStyle w:val="Default"/>
              <w:jc w:val="center"/>
              <w:rPr>
                <w:color w:val="auto"/>
              </w:rPr>
            </w:pPr>
            <w:r w:rsidRPr="009B63C9">
              <w:rPr>
                <w:color w:val="auto"/>
              </w:rPr>
              <w:t>0,05</w:t>
            </w:r>
          </w:p>
        </w:tc>
        <w:tc>
          <w:tcPr>
            <w:tcW w:w="578" w:type="pct"/>
            <w:shd w:val="clear" w:color="auto" w:fill="auto"/>
          </w:tcPr>
          <w:p w:rsidR="00412E63" w:rsidRPr="009B63C9" w:rsidRDefault="00412E63" w:rsidP="00E050A2">
            <w:pPr>
              <w:pStyle w:val="Default"/>
              <w:jc w:val="center"/>
              <w:rPr>
                <w:color w:val="auto"/>
              </w:rPr>
            </w:pPr>
            <w:r w:rsidRPr="009B63C9">
              <w:rPr>
                <w:color w:val="auto"/>
              </w:rPr>
              <w:t>0,03</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8</w:t>
            </w:r>
          </w:p>
        </w:tc>
        <w:tc>
          <w:tcPr>
            <w:tcW w:w="2587"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745" w:type="pct"/>
            <w:shd w:val="clear" w:color="auto" w:fill="auto"/>
          </w:tcPr>
          <w:p w:rsidR="00412E63" w:rsidRPr="009B63C9" w:rsidRDefault="00412E63" w:rsidP="00E050A2">
            <w:pPr>
              <w:pStyle w:val="Default"/>
              <w:jc w:val="center"/>
              <w:rPr>
                <w:color w:val="auto"/>
              </w:rPr>
            </w:pPr>
            <w:r w:rsidRPr="009B63C9">
              <w:rPr>
                <w:color w:val="auto"/>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1,47</w:t>
            </w:r>
          </w:p>
        </w:tc>
        <w:tc>
          <w:tcPr>
            <w:tcW w:w="578" w:type="pct"/>
            <w:shd w:val="clear" w:color="auto" w:fill="auto"/>
          </w:tcPr>
          <w:p w:rsidR="00412E63" w:rsidRPr="009B63C9" w:rsidRDefault="00412E63" w:rsidP="00E050A2">
            <w:pPr>
              <w:pStyle w:val="Default"/>
              <w:jc w:val="center"/>
              <w:rPr>
                <w:color w:val="auto"/>
              </w:rPr>
            </w:pPr>
            <w:r w:rsidRPr="009B63C9">
              <w:rPr>
                <w:color w:val="auto"/>
              </w:rPr>
              <w:t>1,37</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9</w:t>
            </w:r>
          </w:p>
        </w:tc>
        <w:tc>
          <w:tcPr>
            <w:tcW w:w="2587"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745"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9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40</w:t>
            </w:r>
          </w:p>
          <w:p w:rsidR="00412E63" w:rsidRPr="009B63C9" w:rsidRDefault="00412E63" w:rsidP="00E050A2">
            <w:pPr>
              <w:pStyle w:val="Default"/>
              <w:jc w:val="center"/>
              <w:rPr>
                <w:color w:val="auto"/>
              </w:rPr>
            </w:pPr>
            <w:r w:rsidRPr="009B63C9">
              <w:rPr>
                <w:color w:val="auto"/>
              </w:rPr>
              <w:t>52</w:t>
            </w:r>
          </w:p>
        </w:tc>
        <w:tc>
          <w:tcPr>
            <w:tcW w:w="57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41</w:t>
            </w:r>
          </w:p>
          <w:p w:rsidR="00412E63" w:rsidRPr="009B63C9" w:rsidRDefault="00412E63" w:rsidP="00E050A2">
            <w:pPr>
              <w:pStyle w:val="Default"/>
              <w:jc w:val="center"/>
              <w:rPr>
                <w:color w:val="auto"/>
              </w:rPr>
            </w:pPr>
            <w:r w:rsidRPr="009B63C9">
              <w:rPr>
                <w:color w:val="auto"/>
              </w:rPr>
              <w:t>71</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87"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745"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591" w:type="pct"/>
            <w:shd w:val="clear" w:color="auto" w:fill="auto"/>
          </w:tcPr>
          <w:p w:rsidR="00412E63" w:rsidRPr="009B63C9" w:rsidRDefault="00412E63" w:rsidP="00E050A2">
            <w:pPr>
              <w:pStyle w:val="Default"/>
              <w:jc w:val="center"/>
              <w:rPr>
                <w:color w:val="auto"/>
              </w:rPr>
            </w:pPr>
            <w:r w:rsidRPr="009B63C9">
              <w:rPr>
                <w:color w:val="auto"/>
              </w:rPr>
              <w:t>130,0</w:t>
            </w:r>
          </w:p>
        </w:tc>
        <w:tc>
          <w:tcPr>
            <w:tcW w:w="578" w:type="pct"/>
            <w:shd w:val="clear" w:color="auto" w:fill="auto"/>
          </w:tcPr>
          <w:p w:rsidR="00412E63" w:rsidRPr="009B63C9" w:rsidRDefault="00412E63" w:rsidP="00E050A2">
            <w:pPr>
              <w:pStyle w:val="Default"/>
              <w:jc w:val="center"/>
              <w:rPr>
                <w:color w:val="auto"/>
              </w:rPr>
            </w:pPr>
            <w:r w:rsidRPr="009B63C9">
              <w:rPr>
                <w:color w:val="auto"/>
              </w:rPr>
              <w:t>163,5</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87"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745"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59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3,7</w:t>
            </w:r>
          </w:p>
          <w:p w:rsidR="00412E63" w:rsidRPr="009B63C9" w:rsidRDefault="00412E63" w:rsidP="00E050A2">
            <w:pPr>
              <w:pStyle w:val="Default"/>
              <w:jc w:val="center"/>
              <w:rPr>
                <w:color w:val="auto"/>
              </w:rPr>
            </w:pPr>
            <w:r w:rsidRPr="009B63C9">
              <w:rPr>
                <w:color w:val="auto"/>
              </w:rPr>
              <w:t>3,5</w:t>
            </w:r>
          </w:p>
        </w:tc>
        <w:tc>
          <w:tcPr>
            <w:tcW w:w="57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3,7</w:t>
            </w:r>
          </w:p>
          <w:p w:rsidR="00412E63" w:rsidRPr="009B63C9" w:rsidRDefault="00412E63" w:rsidP="00E050A2">
            <w:pPr>
              <w:pStyle w:val="Default"/>
              <w:jc w:val="center"/>
              <w:rPr>
                <w:color w:val="auto"/>
              </w:rPr>
            </w:pPr>
            <w:r w:rsidRPr="009B63C9">
              <w:rPr>
                <w:color w:val="auto"/>
              </w:rPr>
              <w:t>3,6</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87"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74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591"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6,7</w:t>
            </w:r>
          </w:p>
          <w:p w:rsidR="00412E63" w:rsidRPr="009B63C9" w:rsidRDefault="00412E63" w:rsidP="00E050A2">
            <w:pPr>
              <w:pStyle w:val="Default"/>
              <w:jc w:val="center"/>
              <w:rPr>
                <w:color w:val="auto"/>
              </w:rPr>
            </w:pPr>
            <w:r w:rsidRPr="009B63C9">
              <w:rPr>
                <w:color w:val="auto"/>
              </w:rPr>
              <w:t>1</w:t>
            </w:r>
          </w:p>
          <w:p w:rsidR="00412E63" w:rsidRPr="009B63C9" w:rsidRDefault="00412E63" w:rsidP="00E050A2">
            <w:pPr>
              <w:pStyle w:val="Default"/>
              <w:jc w:val="center"/>
              <w:rPr>
                <w:color w:val="auto"/>
              </w:rPr>
            </w:pPr>
            <w:r w:rsidRPr="009B63C9">
              <w:rPr>
                <w:color w:val="auto"/>
              </w:rPr>
              <w:t>8,0</w:t>
            </w:r>
          </w:p>
        </w:tc>
        <w:tc>
          <w:tcPr>
            <w:tcW w:w="57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5,7</w:t>
            </w:r>
          </w:p>
          <w:p w:rsidR="00412E63" w:rsidRPr="009B63C9" w:rsidRDefault="00412E63" w:rsidP="00E050A2">
            <w:pPr>
              <w:pStyle w:val="Default"/>
              <w:jc w:val="center"/>
              <w:rPr>
                <w:color w:val="auto"/>
              </w:rPr>
            </w:pPr>
            <w:r w:rsidRPr="009B63C9">
              <w:rPr>
                <w:color w:val="auto"/>
              </w:rPr>
              <w:t>2</w:t>
            </w:r>
          </w:p>
          <w:p w:rsidR="00412E63" w:rsidRPr="009B63C9" w:rsidRDefault="00412E63" w:rsidP="00E050A2">
            <w:pPr>
              <w:pStyle w:val="Default"/>
              <w:jc w:val="center"/>
              <w:rPr>
                <w:color w:val="auto"/>
              </w:rPr>
            </w:pPr>
            <w:r w:rsidRPr="009B63C9">
              <w:rPr>
                <w:color w:val="auto"/>
              </w:rPr>
              <w:t>8,5</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87"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745" w:type="pct"/>
            <w:shd w:val="clear" w:color="auto" w:fill="auto"/>
          </w:tcPr>
          <w:p w:rsidR="00412E63" w:rsidRPr="009B63C9" w:rsidRDefault="00412E63" w:rsidP="00E050A2">
            <w:pPr>
              <w:pStyle w:val="Default"/>
              <w:jc w:val="center"/>
              <w:rPr>
                <w:color w:val="auto"/>
              </w:rPr>
            </w:pPr>
            <w:r w:rsidRPr="009B63C9">
              <w:rPr>
                <w:color w:val="auto"/>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94,0</w:t>
            </w:r>
          </w:p>
        </w:tc>
        <w:tc>
          <w:tcPr>
            <w:tcW w:w="578" w:type="pct"/>
            <w:shd w:val="clear" w:color="auto" w:fill="auto"/>
          </w:tcPr>
          <w:p w:rsidR="00412E63" w:rsidRPr="009B63C9" w:rsidRDefault="00412E63" w:rsidP="00E050A2">
            <w:pPr>
              <w:pStyle w:val="Default"/>
              <w:jc w:val="center"/>
              <w:rPr>
                <w:color w:val="auto"/>
              </w:rPr>
            </w:pPr>
            <w:r w:rsidRPr="009B63C9">
              <w:rPr>
                <w:color w:val="auto"/>
              </w:rPr>
              <w:t>92,6</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87"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745" w:type="pct"/>
            <w:shd w:val="clear" w:color="auto" w:fill="auto"/>
          </w:tcPr>
          <w:p w:rsidR="00412E63" w:rsidRPr="009B63C9" w:rsidRDefault="00412E63" w:rsidP="00E050A2">
            <w:pPr>
              <w:pStyle w:val="Default"/>
              <w:jc w:val="center"/>
              <w:rPr>
                <w:color w:val="auto"/>
              </w:rPr>
            </w:pPr>
            <w:r w:rsidRPr="009B63C9">
              <w:rPr>
                <w:color w:val="auto"/>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8,0</w:t>
            </w:r>
          </w:p>
        </w:tc>
        <w:tc>
          <w:tcPr>
            <w:tcW w:w="578" w:type="pct"/>
            <w:shd w:val="clear" w:color="auto" w:fill="auto"/>
          </w:tcPr>
          <w:p w:rsidR="00412E63" w:rsidRPr="009B63C9" w:rsidRDefault="00412E63" w:rsidP="00E050A2">
            <w:pPr>
              <w:pStyle w:val="Default"/>
              <w:jc w:val="center"/>
              <w:rPr>
                <w:color w:val="auto"/>
              </w:rPr>
            </w:pPr>
            <w:r w:rsidRPr="009B63C9">
              <w:rPr>
                <w:color w:val="auto"/>
              </w:rPr>
              <w:t>7,4</w:t>
            </w:r>
          </w:p>
        </w:tc>
      </w:tr>
      <w:tr w:rsidR="00412E63" w:rsidRPr="009B63C9" w:rsidTr="00E050A2">
        <w:tc>
          <w:tcPr>
            <w:tcW w:w="499"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87"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745" w:type="pct"/>
            <w:shd w:val="clear" w:color="auto" w:fill="auto"/>
          </w:tcPr>
          <w:p w:rsidR="00412E63" w:rsidRPr="009B63C9" w:rsidRDefault="00412E63" w:rsidP="00E050A2">
            <w:pPr>
              <w:pStyle w:val="Default"/>
              <w:jc w:val="center"/>
              <w:rPr>
                <w:color w:val="auto"/>
              </w:rPr>
            </w:pPr>
            <w:r w:rsidRPr="009B63C9">
              <w:rPr>
                <w:color w:val="auto"/>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3,5</w:t>
            </w:r>
          </w:p>
        </w:tc>
        <w:tc>
          <w:tcPr>
            <w:tcW w:w="578" w:type="pct"/>
            <w:shd w:val="clear" w:color="auto" w:fill="auto"/>
          </w:tcPr>
          <w:p w:rsidR="00412E63" w:rsidRPr="009B63C9" w:rsidRDefault="00412E63" w:rsidP="00E050A2">
            <w:pPr>
              <w:pStyle w:val="Default"/>
              <w:jc w:val="center"/>
              <w:rPr>
                <w:color w:val="auto"/>
              </w:rPr>
            </w:pPr>
            <w:r w:rsidRPr="009B63C9">
              <w:rPr>
                <w:color w:val="auto"/>
              </w:rPr>
              <w:t>2,8</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16</w:t>
            </w:r>
          </w:p>
        </w:tc>
        <w:tc>
          <w:tcPr>
            <w:tcW w:w="2587"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745" w:type="pct"/>
            <w:shd w:val="clear" w:color="auto" w:fill="auto"/>
          </w:tcPr>
          <w:p w:rsidR="00412E63" w:rsidRPr="009B63C9" w:rsidRDefault="00412E63" w:rsidP="00E050A2">
            <w:pPr>
              <w:pStyle w:val="Default"/>
              <w:jc w:val="center"/>
              <w:rPr>
                <w:color w:val="auto"/>
              </w:rPr>
            </w:pPr>
            <w:r w:rsidRPr="009B63C9">
              <w:rPr>
                <w:color w:val="auto"/>
              </w:rPr>
              <w:t>%</w:t>
            </w:r>
          </w:p>
        </w:tc>
        <w:tc>
          <w:tcPr>
            <w:tcW w:w="591" w:type="pct"/>
            <w:shd w:val="clear" w:color="auto" w:fill="auto"/>
          </w:tcPr>
          <w:p w:rsidR="00412E63" w:rsidRPr="009B63C9" w:rsidRDefault="00412E63" w:rsidP="00E050A2">
            <w:pPr>
              <w:pStyle w:val="Default"/>
              <w:jc w:val="center"/>
              <w:rPr>
                <w:color w:val="auto"/>
              </w:rPr>
            </w:pPr>
            <w:r w:rsidRPr="009B63C9">
              <w:rPr>
                <w:color w:val="auto"/>
              </w:rPr>
              <w:t>90,5</w:t>
            </w:r>
          </w:p>
        </w:tc>
        <w:tc>
          <w:tcPr>
            <w:tcW w:w="578" w:type="pct"/>
            <w:shd w:val="clear" w:color="auto" w:fill="auto"/>
          </w:tcPr>
          <w:p w:rsidR="00412E63" w:rsidRPr="009B63C9" w:rsidRDefault="00412E63" w:rsidP="00E050A2">
            <w:pPr>
              <w:pStyle w:val="Default"/>
              <w:jc w:val="center"/>
              <w:rPr>
                <w:color w:val="auto"/>
              </w:rPr>
            </w:pPr>
            <w:r w:rsidRPr="009B63C9">
              <w:rPr>
                <w:color w:val="auto"/>
              </w:rPr>
              <w:t>89,8</w:t>
            </w:r>
          </w:p>
        </w:tc>
      </w:tr>
      <w:tr w:rsidR="00412E63" w:rsidRPr="009B63C9" w:rsidTr="00E050A2">
        <w:tc>
          <w:tcPr>
            <w:tcW w:w="499" w:type="pct"/>
            <w:shd w:val="clear" w:color="auto" w:fill="auto"/>
          </w:tcPr>
          <w:p w:rsidR="00412E63" w:rsidRPr="009B63C9" w:rsidRDefault="00412E63" w:rsidP="00E050A2">
            <w:pPr>
              <w:pStyle w:val="Default"/>
              <w:jc w:val="center"/>
              <w:rPr>
                <w:color w:val="auto"/>
              </w:rPr>
            </w:pPr>
            <w:r w:rsidRPr="009B63C9">
              <w:rPr>
                <w:color w:val="auto"/>
              </w:rPr>
              <w:t>17</w:t>
            </w:r>
          </w:p>
        </w:tc>
        <w:tc>
          <w:tcPr>
            <w:tcW w:w="2587"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745"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591" w:type="pct"/>
            <w:shd w:val="clear" w:color="auto" w:fill="auto"/>
          </w:tcPr>
          <w:p w:rsidR="00412E63" w:rsidRPr="009B63C9" w:rsidRDefault="00412E63" w:rsidP="00E050A2">
            <w:pPr>
              <w:pStyle w:val="Default"/>
              <w:jc w:val="center"/>
              <w:rPr>
                <w:color w:val="auto"/>
              </w:rPr>
            </w:pPr>
            <w:r w:rsidRPr="009B63C9">
              <w:rPr>
                <w:color w:val="auto"/>
              </w:rPr>
              <w:t>158,0</w:t>
            </w:r>
          </w:p>
        </w:tc>
        <w:tc>
          <w:tcPr>
            <w:tcW w:w="578" w:type="pct"/>
            <w:shd w:val="clear" w:color="auto" w:fill="auto"/>
          </w:tcPr>
          <w:p w:rsidR="00412E63" w:rsidRPr="009B63C9" w:rsidRDefault="00412E63" w:rsidP="00E050A2">
            <w:pPr>
              <w:pStyle w:val="Default"/>
              <w:jc w:val="center"/>
              <w:rPr>
                <w:color w:val="auto"/>
              </w:rPr>
            </w:pPr>
            <w:r w:rsidRPr="009B63C9">
              <w:rPr>
                <w:color w:val="auto"/>
              </w:rPr>
              <w:t>159,2</w:t>
            </w:r>
          </w:p>
        </w:tc>
      </w:tr>
    </w:tbl>
    <w:p w:rsidR="00412E63" w:rsidRPr="009B63C9" w:rsidRDefault="00412E63" w:rsidP="00412E63">
      <w:pPr>
        <w:pStyle w:val="Default"/>
        <w:spacing w:before="240"/>
        <w:ind w:firstLine="709"/>
        <w:jc w:val="both"/>
        <w:rPr>
          <w:b/>
          <w:color w:val="auto"/>
        </w:rPr>
      </w:pPr>
      <w:r w:rsidRPr="009B63C9">
        <w:rPr>
          <w:b/>
          <w:color w:val="auto"/>
        </w:rPr>
        <w:t>Технические характеристики основного оборудования котельной №5 и режимные карты представлены в таблицах 1.2.1.15-1.2.1.17.</w:t>
      </w:r>
    </w:p>
    <w:p w:rsidR="00412E63" w:rsidRPr="009B63C9" w:rsidRDefault="00412E63" w:rsidP="00412E63">
      <w:pPr>
        <w:pStyle w:val="Default"/>
        <w:spacing w:before="240"/>
        <w:ind w:firstLine="709"/>
        <w:jc w:val="both"/>
        <w:rPr>
          <w:color w:val="auto"/>
        </w:rPr>
      </w:pPr>
      <w:r w:rsidRPr="009B63C9">
        <w:rPr>
          <w:color w:val="auto"/>
        </w:rPr>
        <w:t xml:space="preserve"> Котел стальной водогрейный автоматизированный КСВа-0,63 предназначен для теплоснабжения жилых, общественных и промышленных зданий и сооружений с рабочим давлением воды в системе не выше 0,6 МПа (6,0 кгс/см</w:t>
      </w:r>
      <w:r w:rsidRPr="009B63C9">
        <w:rPr>
          <w:color w:val="auto"/>
          <w:vertAlign w:val="superscript"/>
        </w:rPr>
        <w:t>2</w:t>
      </w:r>
      <w:r w:rsidRPr="009B63C9">
        <w:rPr>
          <w:color w:val="auto"/>
        </w:rPr>
        <w:t>) и максимальной температурой нагрева воды 105 °С. Котел предназначен для работы на воде. В зависимости от установленного горелочного устройства работает на природном газе, сжиженном газе или жидком топливе (дизельное топливо, топливо печное бытовое). Котел КСВа-0,63 не имеет футерованных поверхностей, смонтирован на раме и легко транспортируется всеми видами транспорта. Поставляется с полной монтажной готовностью и предварительной наладкой. Котел КСВа-0,63 конструктивно представляет собой сварную конструкцию, несущими элементами которой являются передняя и задняя водяные камеры. Регулирование требуемой мощности и температуры теплоносителя выполняется автоматически.</w:t>
      </w:r>
    </w:p>
    <w:p w:rsidR="00412E63" w:rsidRPr="009B63C9" w:rsidRDefault="00412E63" w:rsidP="00412E63">
      <w:pPr>
        <w:pStyle w:val="a6"/>
        <w:spacing w:before="0" w:after="0"/>
        <w:jc w:val="center"/>
      </w:pPr>
    </w:p>
    <w:p w:rsidR="00412E63" w:rsidRPr="009B63C9" w:rsidRDefault="00412E63" w:rsidP="00412E63">
      <w:pPr>
        <w:pStyle w:val="Default"/>
        <w:ind w:firstLine="709"/>
        <w:jc w:val="both"/>
        <w:rPr>
          <w:color w:val="auto"/>
        </w:rPr>
      </w:pPr>
      <w:r w:rsidRPr="009B63C9">
        <w:rPr>
          <w:color w:val="auto"/>
        </w:rPr>
        <w:t xml:space="preserve">Рисунок 1.2.1.2. Котел КСВа-0,63 в разрезе. Котел состоит из передней водяной камеры (1), задней водяной камеры (2), передней трубной доски (3), задней трубной доски (4), боковых </w:t>
      </w:r>
      <w:r w:rsidRPr="009B63C9">
        <w:rPr>
          <w:color w:val="auto"/>
        </w:rPr>
        <w:lastRenderedPageBreak/>
        <w:t>стенок (6), барабана (8) с дымогарными трубами (7), задней водоохлаждаемой двери (10), передней крышки (13), предохранительного клапана (11), дымохода (12), опорной рамы (15).</w:t>
      </w:r>
    </w:p>
    <w:p w:rsidR="00412E63" w:rsidRPr="00E24724" w:rsidRDefault="00412E63" w:rsidP="00412E63">
      <w:pPr>
        <w:pStyle w:val="a6"/>
        <w:spacing w:before="0" w:after="0"/>
        <w:jc w:val="center"/>
        <w:rPr>
          <w:color w:val="70AD47"/>
        </w:rPr>
      </w:pPr>
    </w:p>
    <w:p w:rsidR="00412E63" w:rsidRPr="00E24724" w:rsidRDefault="00412E63" w:rsidP="00412E63">
      <w:pPr>
        <w:pStyle w:val="a6"/>
        <w:spacing w:before="0" w:after="0"/>
        <w:jc w:val="center"/>
        <w:rPr>
          <w:color w:val="70AD47"/>
        </w:rPr>
      </w:pPr>
      <w:r w:rsidRPr="006D12B1">
        <w:rPr>
          <w:noProof/>
          <w:color w:val="70AD47"/>
        </w:rPr>
        <w:drawing>
          <wp:inline distT="0" distB="0" distL="0" distR="0">
            <wp:extent cx="6562725" cy="3638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l="26109" t="25740" r="26076" b="28333"/>
                    <a:stretch>
                      <a:fillRect/>
                    </a:stretch>
                  </pic:blipFill>
                  <pic:spPr bwMode="auto">
                    <a:xfrm>
                      <a:off x="0" y="0"/>
                      <a:ext cx="6562725" cy="3638550"/>
                    </a:xfrm>
                    <a:prstGeom prst="rect">
                      <a:avLst/>
                    </a:prstGeom>
                    <a:noFill/>
                    <a:ln>
                      <a:noFill/>
                    </a:ln>
                  </pic:spPr>
                </pic:pic>
              </a:graphicData>
            </a:graphic>
          </wp:inline>
        </w:drawing>
      </w:r>
    </w:p>
    <w:p w:rsidR="00412E63" w:rsidRPr="009B63C9" w:rsidRDefault="00412E63" w:rsidP="00412E63">
      <w:pPr>
        <w:pStyle w:val="a6"/>
        <w:spacing w:before="0" w:after="0"/>
        <w:jc w:val="center"/>
      </w:pPr>
      <w:r w:rsidRPr="009B63C9">
        <w:t>Технические характеристики котла КСВа-0,63.</w:t>
      </w:r>
    </w:p>
    <w:p w:rsidR="00412E63" w:rsidRPr="009B63C9" w:rsidRDefault="00412E63" w:rsidP="00412E63">
      <w:pPr>
        <w:pStyle w:val="a6"/>
        <w:shd w:val="clear" w:color="auto" w:fill="FFFFFF"/>
        <w:spacing w:before="0" w:after="0"/>
        <w:ind w:firstLine="709"/>
        <w:jc w:val="right"/>
      </w:pPr>
      <w:r w:rsidRPr="009B63C9">
        <w:t>Таблица 1.2.1.15.</w:t>
      </w:r>
    </w:p>
    <w:tbl>
      <w:tblPr>
        <w:tblW w:w="50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244"/>
        <w:gridCol w:w="2823"/>
      </w:tblGrid>
      <w:tr w:rsidR="00412E63" w:rsidRPr="009B63C9" w:rsidTr="00E050A2">
        <w:trPr>
          <w:tblHeader/>
          <w:jc w:val="center"/>
        </w:trPr>
        <w:tc>
          <w:tcPr>
            <w:tcW w:w="3598" w:type="pct"/>
            <w:shd w:val="clear" w:color="auto" w:fill="FAFAFA"/>
            <w:tcMar>
              <w:top w:w="45" w:type="dxa"/>
              <w:left w:w="75" w:type="dxa"/>
              <w:bottom w:w="45" w:type="dxa"/>
              <w:right w:w="75" w:type="dxa"/>
            </w:tcMar>
            <w:vAlign w:val="center"/>
            <w:hideMark/>
          </w:tcPr>
          <w:p w:rsidR="00412E63" w:rsidRPr="009B63C9" w:rsidRDefault="00412E63" w:rsidP="00E050A2">
            <w:pPr>
              <w:jc w:val="center"/>
              <w:rPr>
                <w:rFonts w:ascii="Helvetica" w:hAnsi="Helvetica"/>
                <w:b/>
                <w:bCs/>
                <w:sz w:val="20"/>
                <w:szCs w:val="20"/>
              </w:rPr>
            </w:pPr>
            <w:r w:rsidRPr="009B63C9">
              <w:t>Наименование показателей</w:t>
            </w:r>
          </w:p>
        </w:tc>
        <w:tc>
          <w:tcPr>
            <w:tcW w:w="1402" w:type="pct"/>
            <w:shd w:val="clear" w:color="auto" w:fill="FAFAFA"/>
            <w:vAlign w:val="center"/>
          </w:tcPr>
          <w:p w:rsidR="00412E63" w:rsidRPr="009B63C9" w:rsidRDefault="00412E63" w:rsidP="00E050A2">
            <w:pPr>
              <w:jc w:val="center"/>
              <w:rPr>
                <w:rFonts w:ascii="Helvetica" w:hAnsi="Helvetica"/>
                <w:b/>
                <w:bCs/>
                <w:sz w:val="20"/>
                <w:szCs w:val="20"/>
              </w:rPr>
            </w:pPr>
            <w:r w:rsidRPr="009B63C9">
              <w:rPr>
                <w:lang w:val="en-US"/>
              </w:rPr>
              <w:t>Вел</w:t>
            </w:r>
            <w:r w:rsidRPr="009B63C9">
              <w:t>и</w:t>
            </w:r>
            <w:r w:rsidRPr="009B63C9">
              <w:rPr>
                <w:lang w:val="en-US"/>
              </w:rPr>
              <w:t>чина пок</w:t>
            </w:r>
            <w:r w:rsidRPr="009B63C9">
              <w:t>а</w:t>
            </w:r>
            <w:r w:rsidRPr="009B63C9">
              <w:rPr>
                <w:lang w:val="en-US"/>
              </w:rPr>
              <w:t>зателя</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КПД, %, не менее</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91</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Номинальная теплопроизводительность, МВт</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0,63</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Максимальная температура воды на выходе, С°</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105</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Расход воды через котел, т/ч</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22</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Температура воды на входе, не менее, С°</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70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Расход газа при теплоте сгорания 36 МДж/м</w:t>
            </w:r>
            <w:r w:rsidRPr="009B63C9">
              <w:rPr>
                <w:color w:val="auto"/>
                <w:vertAlign w:val="superscript"/>
              </w:rPr>
              <w:t>3</w:t>
            </w:r>
            <w:r w:rsidRPr="009B63C9">
              <w:rPr>
                <w:color w:val="auto"/>
              </w:rPr>
              <w:t>, м</w:t>
            </w:r>
            <w:r w:rsidRPr="009B63C9">
              <w:rPr>
                <w:color w:val="auto"/>
                <w:vertAlign w:val="superscript"/>
              </w:rPr>
              <w:t>3</w:t>
            </w:r>
            <w:r w:rsidRPr="009B63C9">
              <w:rPr>
                <w:color w:val="auto"/>
              </w:rPr>
              <w:t>/ч</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70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Расход газа при теплоте сгорания 93 МДж/м</w:t>
            </w:r>
            <w:r w:rsidRPr="009B63C9">
              <w:rPr>
                <w:color w:val="auto"/>
                <w:vertAlign w:val="superscript"/>
              </w:rPr>
              <w:t>3</w:t>
            </w:r>
            <w:r w:rsidRPr="009B63C9">
              <w:rPr>
                <w:color w:val="auto"/>
              </w:rPr>
              <w:t>, м</w:t>
            </w:r>
            <w:r w:rsidRPr="009B63C9">
              <w:rPr>
                <w:color w:val="auto"/>
                <w:vertAlign w:val="superscript"/>
              </w:rPr>
              <w:t>3</w:t>
            </w:r>
            <w:r w:rsidRPr="009B63C9">
              <w:rPr>
                <w:color w:val="auto"/>
              </w:rPr>
              <w:t>/ч</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26</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Расход жидкого топлива, кг/ч</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56</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Гидравлическое сопротивление котла, кПа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65</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Аэродинамическое сопротивление котла, Па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680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Рабочее давление воды, не более, МПа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0,6</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Водяной объем котла, м</w:t>
            </w:r>
            <w:r w:rsidRPr="009B63C9">
              <w:rPr>
                <w:color w:val="auto"/>
                <w:vertAlign w:val="superscript"/>
              </w:rPr>
              <w:t>3</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0,46</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Класс котла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II</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lastRenderedPageBreak/>
              <w:t>Объем топки, м</w:t>
            </w:r>
            <w:r w:rsidRPr="009B63C9">
              <w:rPr>
                <w:color w:val="auto"/>
                <w:vertAlign w:val="superscript"/>
              </w:rPr>
              <w:t>3</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0,58</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Срок службы, лет, не менее</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Присоединительные размеры, сечение газохода, мм</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194x294</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Масса котла, кг</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1310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Потери тепла в окружающую среду, %</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0,48</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Длина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2430</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Ширина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1032</w:t>
            </w:r>
          </w:p>
        </w:tc>
      </w:tr>
      <w:tr w:rsidR="00412E63" w:rsidRPr="009B63C9" w:rsidTr="00E050A2">
        <w:trPr>
          <w:jc w:val="center"/>
        </w:trPr>
        <w:tc>
          <w:tcPr>
            <w:tcW w:w="3598" w:type="pct"/>
            <w:shd w:val="clear" w:color="auto" w:fill="FFFFFF"/>
            <w:tcMar>
              <w:top w:w="75" w:type="dxa"/>
              <w:left w:w="75" w:type="dxa"/>
              <w:bottom w:w="75" w:type="dxa"/>
              <w:right w:w="75" w:type="dxa"/>
            </w:tcMar>
            <w:vAlign w:val="center"/>
            <w:hideMark/>
          </w:tcPr>
          <w:p w:rsidR="00412E63" w:rsidRPr="009B63C9" w:rsidRDefault="00412E63" w:rsidP="00E050A2">
            <w:pPr>
              <w:pStyle w:val="Default"/>
              <w:rPr>
                <w:color w:val="auto"/>
              </w:rPr>
            </w:pPr>
            <w:r w:rsidRPr="009B63C9">
              <w:rPr>
                <w:color w:val="auto"/>
              </w:rPr>
              <w:t>Высота</w:t>
            </w:r>
          </w:p>
        </w:tc>
        <w:tc>
          <w:tcPr>
            <w:tcW w:w="1402" w:type="pct"/>
            <w:shd w:val="clear" w:color="auto" w:fill="FFFFFF"/>
            <w:tcMar>
              <w:top w:w="75" w:type="dxa"/>
              <w:left w:w="75" w:type="dxa"/>
              <w:bottom w:w="75" w:type="dxa"/>
              <w:right w:w="75" w:type="dxa"/>
            </w:tcMar>
            <w:vAlign w:val="center"/>
            <w:hideMark/>
          </w:tcPr>
          <w:p w:rsidR="00412E63" w:rsidRPr="009B63C9" w:rsidRDefault="00412E63" w:rsidP="00E050A2">
            <w:pPr>
              <w:pStyle w:val="Default"/>
              <w:jc w:val="center"/>
              <w:rPr>
                <w:color w:val="auto"/>
              </w:rPr>
            </w:pPr>
            <w:r w:rsidRPr="009B63C9">
              <w:rPr>
                <w:color w:val="auto"/>
              </w:rPr>
              <w:t>1780</w:t>
            </w:r>
          </w:p>
        </w:tc>
      </w:tr>
    </w:tbl>
    <w:p w:rsidR="00412E63" w:rsidRPr="009B63C9" w:rsidRDefault="00412E63" w:rsidP="00412E63">
      <w:pPr>
        <w:pStyle w:val="Default"/>
        <w:spacing w:before="240"/>
        <w:jc w:val="center"/>
        <w:rPr>
          <w:color w:val="auto"/>
        </w:rPr>
      </w:pPr>
      <w:r w:rsidRPr="009B63C9">
        <w:rPr>
          <w:color w:val="auto"/>
        </w:rPr>
        <w:t>Режимная карта котла КСВа-0,63 Гн №1, зав №33.</w:t>
      </w:r>
    </w:p>
    <w:p w:rsidR="00412E63" w:rsidRPr="009B63C9" w:rsidRDefault="00412E63" w:rsidP="00412E63">
      <w:pPr>
        <w:pStyle w:val="Default"/>
        <w:ind w:firstLine="709"/>
        <w:jc w:val="center"/>
        <w:rPr>
          <w:color w:val="auto"/>
        </w:rPr>
      </w:pPr>
      <w:r w:rsidRPr="009B63C9">
        <w:rPr>
          <w:color w:val="auto"/>
        </w:rPr>
        <w:t>Тип горелки</w:t>
      </w:r>
      <w:r w:rsidRPr="00412E63">
        <w:rPr>
          <w:color w:val="auto"/>
        </w:rPr>
        <w:t xml:space="preserve"> </w:t>
      </w:r>
      <w:r w:rsidRPr="009B63C9">
        <w:rPr>
          <w:color w:val="auto"/>
          <w:lang w:val="en-US"/>
        </w:rPr>
        <w:t>WBG</w:t>
      </w:r>
      <w:r w:rsidRPr="00412E63">
        <w:rPr>
          <w:color w:val="auto"/>
        </w:rPr>
        <w:t>-74</w:t>
      </w:r>
      <w:r w:rsidRPr="009B63C9">
        <w:rPr>
          <w:color w:val="auto"/>
          <w:lang w:val="en-US"/>
        </w:rPr>
        <w:t>H</w:t>
      </w:r>
      <w:r w:rsidRPr="009B63C9">
        <w:rPr>
          <w:color w:val="auto"/>
        </w:rPr>
        <w:t>.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1.2.1.16.</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2"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463"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85"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463" w:type="pct"/>
            <w:shd w:val="clear" w:color="auto" w:fill="auto"/>
          </w:tcPr>
          <w:p w:rsidR="00412E63" w:rsidRPr="009B63C9" w:rsidRDefault="00412E63" w:rsidP="00E050A2">
            <w:pPr>
              <w:pStyle w:val="Default"/>
              <w:jc w:val="center"/>
              <w:rPr>
                <w:color w:val="auto"/>
              </w:rPr>
            </w:pPr>
            <w:r w:rsidRPr="009B63C9">
              <w:rPr>
                <w:color w:val="auto"/>
              </w:rPr>
              <w:t>0,16</w:t>
            </w:r>
          </w:p>
        </w:tc>
        <w:tc>
          <w:tcPr>
            <w:tcW w:w="585" w:type="pct"/>
            <w:shd w:val="clear" w:color="auto" w:fill="auto"/>
          </w:tcPr>
          <w:p w:rsidR="00412E63" w:rsidRPr="009B63C9" w:rsidRDefault="00412E63" w:rsidP="00E050A2">
            <w:pPr>
              <w:pStyle w:val="Default"/>
              <w:jc w:val="center"/>
              <w:rPr>
                <w:color w:val="auto"/>
              </w:rPr>
            </w:pPr>
            <w:r w:rsidRPr="009B63C9">
              <w:rPr>
                <w:color w:val="auto"/>
              </w:rPr>
              <w:t>0,52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463" w:type="pct"/>
            <w:shd w:val="clear" w:color="auto" w:fill="auto"/>
          </w:tcPr>
          <w:p w:rsidR="00412E63" w:rsidRPr="009B63C9" w:rsidRDefault="00412E63" w:rsidP="00E050A2">
            <w:pPr>
              <w:pStyle w:val="Default"/>
              <w:jc w:val="center"/>
              <w:rPr>
                <w:color w:val="auto"/>
              </w:rPr>
            </w:pPr>
            <w:r w:rsidRPr="009B63C9">
              <w:rPr>
                <w:color w:val="auto"/>
              </w:rPr>
              <w:t>18,5</w:t>
            </w:r>
          </w:p>
        </w:tc>
        <w:tc>
          <w:tcPr>
            <w:tcW w:w="585" w:type="pct"/>
            <w:shd w:val="clear" w:color="auto" w:fill="auto"/>
          </w:tcPr>
          <w:p w:rsidR="00412E63" w:rsidRPr="009B63C9" w:rsidRDefault="00412E63" w:rsidP="00E050A2">
            <w:pPr>
              <w:pStyle w:val="Default"/>
              <w:jc w:val="center"/>
              <w:rPr>
                <w:color w:val="auto"/>
              </w:rPr>
            </w:pPr>
            <w:r w:rsidRPr="009B63C9">
              <w:rPr>
                <w:color w:val="auto"/>
              </w:rPr>
              <w:t>61,2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r w:rsidRPr="009B63C9">
              <w:rPr>
                <w:color w:val="auto"/>
              </w:rPr>
              <w:t>2,3</w:t>
            </w:r>
          </w:p>
        </w:tc>
        <w:tc>
          <w:tcPr>
            <w:tcW w:w="585" w:type="pct"/>
            <w:shd w:val="clear" w:color="auto" w:fill="auto"/>
          </w:tcPr>
          <w:p w:rsidR="00412E63" w:rsidRPr="009B63C9" w:rsidRDefault="00412E63" w:rsidP="00E050A2">
            <w:pPr>
              <w:pStyle w:val="Default"/>
              <w:jc w:val="center"/>
              <w:rPr>
                <w:color w:val="auto"/>
              </w:rPr>
            </w:pPr>
            <w:r w:rsidRPr="009B63C9">
              <w:rPr>
                <w:color w:val="auto"/>
              </w:rPr>
              <w:t>2,1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w:t>
            </w:r>
          </w:p>
        </w:tc>
        <w:tc>
          <w:tcPr>
            <w:tcW w:w="585"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0,22</w:t>
            </w:r>
          </w:p>
        </w:tc>
        <w:tc>
          <w:tcPr>
            <w:tcW w:w="585" w:type="pct"/>
            <w:shd w:val="clear" w:color="auto" w:fill="auto"/>
          </w:tcPr>
          <w:p w:rsidR="00412E63" w:rsidRPr="009B63C9" w:rsidRDefault="00412E63" w:rsidP="00E050A2">
            <w:pPr>
              <w:pStyle w:val="Default"/>
              <w:jc w:val="center"/>
              <w:rPr>
                <w:color w:val="auto"/>
              </w:rPr>
            </w:pPr>
            <w:r w:rsidRPr="009B63C9">
              <w:rPr>
                <w:color w:val="auto"/>
              </w:rPr>
              <w:t>0,82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0,14</w:t>
            </w:r>
          </w:p>
        </w:tc>
        <w:tc>
          <w:tcPr>
            <w:tcW w:w="585" w:type="pct"/>
            <w:shd w:val="clear" w:color="auto" w:fill="auto"/>
          </w:tcPr>
          <w:p w:rsidR="00412E63" w:rsidRPr="009B63C9" w:rsidRDefault="00412E63" w:rsidP="00E050A2">
            <w:pPr>
              <w:pStyle w:val="Default"/>
              <w:jc w:val="center"/>
              <w:rPr>
                <w:color w:val="auto"/>
              </w:rPr>
            </w:pPr>
            <w:r w:rsidRPr="009B63C9">
              <w:rPr>
                <w:color w:val="auto"/>
              </w:rPr>
              <w:t>0,97</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0,1</w:t>
            </w:r>
          </w:p>
        </w:tc>
        <w:tc>
          <w:tcPr>
            <w:tcW w:w="585" w:type="pct"/>
            <w:shd w:val="clear" w:color="auto" w:fill="auto"/>
          </w:tcPr>
          <w:p w:rsidR="00412E63" w:rsidRPr="009B63C9" w:rsidRDefault="00412E63" w:rsidP="00E050A2">
            <w:pPr>
              <w:pStyle w:val="Default"/>
              <w:jc w:val="center"/>
              <w:rPr>
                <w:color w:val="auto"/>
              </w:rPr>
            </w:pPr>
            <w:r w:rsidRPr="009B63C9">
              <w:rPr>
                <w:color w:val="auto"/>
              </w:rPr>
              <w:t>0,5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8</w:t>
            </w:r>
          </w:p>
        </w:tc>
        <w:tc>
          <w:tcPr>
            <w:tcW w:w="2592" w:type="pct"/>
            <w:shd w:val="clear" w:color="auto" w:fill="auto"/>
          </w:tcPr>
          <w:p w:rsidR="00412E63" w:rsidRPr="009B63C9" w:rsidRDefault="00412E63" w:rsidP="00E050A2">
            <w:pPr>
              <w:pStyle w:val="Default"/>
              <w:rPr>
                <w:color w:val="auto"/>
              </w:rPr>
            </w:pPr>
            <w:r w:rsidRPr="009B63C9">
              <w:rPr>
                <w:color w:val="auto"/>
              </w:rPr>
              <w:t>Разряжение газа за котлом</w:t>
            </w:r>
          </w:p>
        </w:tc>
        <w:tc>
          <w:tcPr>
            <w:tcW w:w="858" w:type="pct"/>
            <w:shd w:val="clear" w:color="auto" w:fill="auto"/>
          </w:tcPr>
          <w:p w:rsidR="00412E63" w:rsidRPr="009B63C9" w:rsidRDefault="00412E63" w:rsidP="00E050A2">
            <w:pPr>
              <w:pStyle w:val="Default"/>
              <w:jc w:val="center"/>
              <w:rPr>
                <w:color w:val="auto"/>
              </w:rPr>
            </w:pPr>
          </w:p>
        </w:tc>
        <w:tc>
          <w:tcPr>
            <w:tcW w:w="463" w:type="pct"/>
            <w:shd w:val="clear" w:color="auto" w:fill="auto"/>
          </w:tcPr>
          <w:p w:rsidR="00412E63" w:rsidRPr="009B63C9" w:rsidRDefault="00412E63" w:rsidP="00E050A2">
            <w:pPr>
              <w:pStyle w:val="Default"/>
              <w:jc w:val="center"/>
              <w:rPr>
                <w:color w:val="auto"/>
              </w:rPr>
            </w:pPr>
            <w:r w:rsidRPr="009B63C9">
              <w:rPr>
                <w:color w:val="auto"/>
              </w:rPr>
              <w:t>1,0</w:t>
            </w:r>
          </w:p>
        </w:tc>
        <w:tc>
          <w:tcPr>
            <w:tcW w:w="585"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9</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1,15</w:t>
            </w:r>
          </w:p>
        </w:tc>
        <w:tc>
          <w:tcPr>
            <w:tcW w:w="585" w:type="pct"/>
            <w:shd w:val="clear" w:color="auto" w:fill="auto"/>
          </w:tcPr>
          <w:p w:rsidR="00412E63" w:rsidRPr="009B63C9" w:rsidRDefault="00412E63" w:rsidP="00E050A2">
            <w:pPr>
              <w:pStyle w:val="Default"/>
              <w:jc w:val="center"/>
              <w:rPr>
                <w:color w:val="auto"/>
              </w:rPr>
            </w:pPr>
            <w:r w:rsidRPr="009B63C9">
              <w:rPr>
                <w:color w:val="auto"/>
              </w:rPr>
              <w:t>1,13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47,6</w:t>
            </w:r>
          </w:p>
          <w:p w:rsidR="00412E63" w:rsidRPr="009B63C9" w:rsidRDefault="00412E63" w:rsidP="00E050A2">
            <w:pPr>
              <w:pStyle w:val="Default"/>
              <w:jc w:val="center"/>
              <w:rPr>
                <w:color w:val="auto"/>
              </w:rPr>
            </w:pPr>
            <w:r w:rsidRPr="009B63C9">
              <w:rPr>
                <w:color w:val="auto"/>
              </w:rPr>
              <w:t>63,0</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48,0</w:t>
            </w:r>
          </w:p>
          <w:p w:rsidR="00412E63" w:rsidRPr="009B63C9" w:rsidRDefault="00412E63" w:rsidP="00E050A2">
            <w:pPr>
              <w:pStyle w:val="Default"/>
              <w:jc w:val="center"/>
              <w:rPr>
                <w:color w:val="auto"/>
              </w:rPr>
            </w:pPr>
            <w:r w:rsidRPr="009B63C9">
              <w:rPr>
                <w:color w:val="auto"/>
              </w:rPr>
              <w:t>82,0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r w:rsidRPr="009B63C9">
              <w:rPr>
                <w:color w:val="auto"/>
              </w:rPr>
              <w:t>104,5</w:t>
            </w:r>
          </w:p>
        </w:tc>
        <w:tc>
          <w:tcPr>
            <w:tcW w:w="585" w:type="pct"/>
            <w:shd w:val="clear" w:color="auto" w:fill="auto"/>
          </w:tcPr>
          <w:p w:rsidR="00412E63" w:rsidRPr="009B63C9" w:rsidRDefault="00412E63" w:rsidP="00E050A2">
            <w:pPr>
              <w:pStyle w:val="Default"/>
              <w:jc w:val="center"/>
              <w:rPr>
                <w:color w:val="auto"/>
              </w:rPr>
            </w:pPr>
            <w:r w:rsidRPr="009B63C9">
              <w:rPr>
                <w:color w:val="auto"/>
              </w:rPr>
              <w:t>191,5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2,5</w:t>
            </w:r>
          </w:p>
          <w:p w:rsidR="00412E63" w:rsidRPr="009B63C9" w:rsidRDefault="00412E63" w:rsidP="00E050A2">
            <w:pPr>
              <w:pStyle w:val="Default"/>
              <w:jc w:val="center"/>
              <w:rPr>
                <w:color w:val="auto"/>
              </w:rPr>
            </w:pPr>
            <w:r w:rsidRPr="009B63C9">
              <w:rPr>
                <w:color w:val="auto"/>
              </w:rPr>
              <w:t>2,4</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2,5</w:t>
            </w:r>
          </w:p>
          <w:p w:rsidR="00412E63" w:rsidRPr="009B63C9" w:rsidRDefault="00412E63" w:rsidP="00E050A2">
            <w:pPr>
              <w:pStyle w:val="Default"/>
              <w:jc w:val="center"/>
              <w:rPr>
                <w:color w:val="auto"/>
              </w:rPr>
            </w:pPr>
            <w:r w:rsidRPr="009B63C9">
              <w:rPr>
                <w:color w:val="auto"/>
              </w:rPr>
              <w:t>2,4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3,2</w:t>
            </w: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10,0</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2,7</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10,3</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95,6</w:t>
            </w:r>
          </w:p>
        </w:tc>
        <w:tc>
          <w:tcPr>
            <w:tcW w:w="585" w:type="pct"/>
            <w:shd w:val="clear" w:color="auto" w:fill="auto"/>
          </w:tcPr>
          <w:p w:rsidR="00412E63" w:rsidRPr="009B63C9" w:rsidRDefault="00412E63" w:rsidP="00E050A2">
            <w:pPr>
              <w:pStyle w:val="Default"/>
              <w:jc w:val="center"/>
              <w:rPr>
                <w:color w:val="auto"/>
              </w:rPr>
            </w:pPr>
            <w:r w:rsidRPr="009B63C9">
              <w:rPr>
                <w:color w:val="auto"/>
              </w:rPr>
              <w:t>92,1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4,4</w:t>
            </w:r>
          </w:p>
        </w:tc>
        <w:tc>
          <w:tcPr>
            <w:tcW w:w="585" w:type="pct"/>
            <w:shd w:val="clear" w:color="auto" w:fill="auto"/>
          </w:tcPr>
          <w:p w:rsidR="00412E63" w:rsidRPr="009B63C9" w:rsidRDefault="00412E63" w:rsidP="00E050A2">
            <w:pPr>
              <w:pStyle w:val="Default"/>
              <w:jc w:val="center"/>
              <w:rPr>
                <w:color w:val="auto"/>
              </w:rPr>
            </w:pPr>
            <w:r w:rsidRPr="009B63C9">
              <w:rPr>
                <w:color w:val="auto"/>
              </w:rPr>
              <w:t>7,9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16</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2,5</w:t>
            </w:r>
          </w:p>
        </w:tc>
        <w:tc>
          <w:tcPr>
            <w:tcW w:w="585"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17</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93,1</w:t>
            </w:r>
          </w:p>
        </w:tc>
        <w:tc>
          <w:tcPr>
            <w:tcW w:w="585" w:type="pct"/>
            <w:shd w:val="clear" w:color="auto" w:fill="auto"/>
          </w:tcPr>
          <w:p w:rsidR="00412E63" w:rsidRPr="009B63C9" w:rsidRDefault="00412E63" w:rsidP="00E050A2">
            <w:pPr>
              <w:pStyle w:val="Default"/>
              <w:jc w:val="center"/>
              <w:rPr>
                <w:color w:val="auto"/>
              </w:rPr>
            </w:pPr>
            <w:r w:rsidRPr="009B63C9">
              <w:rPr>
                <w:color w:val="auto"/>
              </w:rPr>
              <w:t>90,9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18</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463" w:type="pct"/>
            <w:shd w:val="clear" w:color="auto" w:fill="auto"/>
          </w:tcPr>
          <w:p w:rsidR="00412E63" w:rsidRPr="009B63C9" w:rsidRDefault="00412E63" w:rsidP="00E050A2">
            <w:pPr>
              <w:pStyle w:val="Default"/>
              <w:jc w:val="center"/>
              <w:rPr>
                <w:color w:val="auto"/>
              </w:rPr>
            </w:pPr>
            <w:r w:rsidRPr="009B63C9">
              <w:rPr>
                <w:color w:val="auto"/>
              </w:rPr>
              <w:t>153,6</w:t>
            </w:r>
          </w:p>
        </w:tc>
        <w:tc>
          <w:tcPr>
            <w:tcW w:w="585" w:type="pct"/>
            <w:shd w:val="clear" w:color="auto" w:fill="auto"/>
          </w:tcPr>
          <w:p w:rsidR="00412E63" w:rsidRPr="009B63C9" w:rsidRDefault="00412E63" w:rsidP="00E050A2">
            <w:pPr>
              <w:pStyle w:val="Default"/>
              <w:jc w:val="center"/>
              <w:rPr>
                <w:color w:val="auto"/>
              </w:rPr>
            </w:pPr>
            <w:r w:rsidRPr="009B63C9">
              <w:rPr>
                <w:color w:val="auto"/>
              </w:rPr>
              <w:t>157,3</w:t>
            </w:r>
          </w:p>
        </w:tc>
      </w:tr>
    </w:tbl>
    <w:p w:rsidR="00412E63" w:rsidRPr="009B63C9" w:rsidRDefault="00412E63" w:rsidP="00412E63">
      <w:pPr>
        <w:pStyle w:val="Default"/>
        <w:spacing w:before="240"/>
        <w:jc w:val="center"/>
        <w:rPr>
          <w:color w:val="auto"/>
        </w:rPr>
      </w:pPr>
      <w:r w:rsidRPr="009B63C9">
        <w:rPr>
          <w:color w:val="auto"/>
        </w:rPr>
        <w:t>Режимная карта котла КСВа-0,63 Гн №2, зав №27.</w:t>
      </w:r>
    </w:p>
    <w:p w:rsidR="00412E63" w:rsidRPr="009B63C9" w:rsidRDefault="00412E63" w:rsidP="00412E63">
      <w:pPr>
        <w:pStyle w:val="Default"/>
        <w:ind w:firstLine="709"/>
        <w:jc w:val="center"/>
        <w:rPr>
          <w:color w:val="auto"/>
        </w:rPr>
      </w:pPr>
      <w:r w:rsidRPr="009B63C9">
        <w:rPr>
          <w:color w:val="auto"/>
        </w:rPr>
        <w:lastRenderedPageBreak/>
        <w:t xml:space="preserve">Тип горелки </w:t>
      </w:r>
      <w:r w:rsidRPr="009B63C9">
        <w:rPr>
          <w:color w:val="auto"/>
          <w:lang w:val="en-US"/>
        </w:rPr>
        <w:t>WBG</w:t>
      </w:r>
      <w:r w:rsidRPr="009B63C9">
        <w:rPr>
          <w:color w:val="auto"/>
        </w:rPr>
        <w:t>-74</w:t>
      </w:r>
      <w:r w:rsidRPr="009B63C9">
        <w:rPr>
          <w:color w:val="auto"/>
          <w:lang w:val="en-US"/>
        </w:rPr>
        <w:t>H</w:t>
      </w:r>
      <w:r w:rsidRPr="009B63C9">
        <w:rPr>
          <w:color w:val="auto"/>
        </w:rPr>
        <w:t>.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1.2.1.17.</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929"/>
        <w:gridCol w:w="1174"/>
      </w:tblGrid>
      <w:tr w:rsidR="00412E63" w:rsidRPr="009B63C9" w:rsidTr="00E050A2">
        <w:tc>
          <w:tcPr>
            <w:tcW w:w="501"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gridSpan w:val="2"/>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501" w:type="pct"/>
            <w:vMerge/>
            <w:shd w:val="clear" w:color="auto" w:fill="auto"/>
          </w:tcPr>
          <w:p w:rsidR="00412E63" w:rsidRPr="009B63C9" w:rsidRDefault="00412E63" w:rsidP="00E050A2">
            <w:pPr>
              <w:pStyle w:val="Default"/>
              <w:jc w:val="center"/>
              <w:rPr>
                <w:color w:val="auto"/>
              </w:rPr>
            </w:pPr>
          </w:p>
        </w:tc>
        <w:tc>
          <w:tcPr>
            <w:tcW w:w="2592" w:type="pct"/>
            <w:vMerge/>
            <w:shd w:val="clear" w:color="auto" w:fill="auto"/>
          </w:tcPr>
          <w:p w:rsidR="00412E63" w:rsidRPr="009B63C9" w:rsidRDefault="00412E63" w:rsidP="00E050A2">
            <w:pPr>
              <w:pStyle w:val="Default"/>
              <w:jc w:val="center"/>
              <w:rPr>
                <w:color w:val="auto"/>
              </w:rPr>
            </w:pPr>
          </w:p>
        </w:tc>
        <w:tc>
          <w:tcPr>
            <w:tcW w:w="858" w:type="pct"/>
            <w:vMerge/>
            <w:shd w:val="clear" w:color="auto" w:fill="auto"/>
          </w:tcPr>
          <w:p w:rsidR="00412E63" w:rsidRPr="009B63C9" w:rsidRDefault="00412E63" w:rsidP="00E050A2">
            <w:pPr>
              <w:pStyle w:val="Default"/>
              <w:jc w:val="center"/>
              <w:rPr>
                <w:color w:val="auto"/>
              </w:rPr>
            </w:pPr>
          </w:p>
        </w:tc>
        <w:tc>
          <w:tcPr>
            <w:tcW w:w="463"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85"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463" w:type="pct"/>
            <w:shd w:val="clear" w:color="auto" w:fill="auto"/>
          </w:tcPr>
          <w:p w:rsidR="00412E63" w:rsidRPr="009B63C9" w:rsidRDefault="00412E63" w:rsidP="00E050A2">
            <w:pPr>
              <w:pStyle w:val="Default"/>
              <w:jc w:val="center"/>
              <w:rPr>
                <w:color w:val="auto"/>
              </w:rPr>
            </w:pPr>
            <w:r w:rsidRPr="009B63C9">
              <w:rPr>
                <w:color w:val="auto"/>
              </w:rPr>
              <w:t>0,24</w:t>
            </w:r>
          </w:p>
        </w:tc>
        <w:tc>
          <w:tcPr>
            <w:tcW w:w="585" w:type="pct"/>
            <w:shd w:val="clear" w:color="auto" w:fill="auto"/>
          </w:tcPr>
          <w:p w:rsidR="00412E63" w:rsidRPr="009B63C9" w:rsidRDefault="00412E63" w:rsidP="00E050A2">
            <w:pPr>
              <w:pStyle w:val="Default"/>
              <w:jc w:val="center"/>
              <w:rPr>
                <w:color w:val="auto"/>
              </w:rPr>
            </w:pPr>
            <w:r w:rsidRPr="009B63C9">
              <w:rPr>
                <w:color w:val="auto"/>
              </w:rPr>
              <w:t>0,55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463" w:type="pct"/>
            <w:shd w:val="clear" w:color="auto" w:fill="auto"/>
          </w:tcPr>
          <w:p w:rsidR="00412E63" w:rsidRPr="009B63C9" w:rsidRDefault="00412E63" w:rsidP="00E050A2">
            <w:pPr>
              <w:pStyle w:val="Default"/>
              <w:jc w:val="center"/>
              <w:rPr>
                <w:color w:val="auto"/>
              </w:rPr>
            </w:pPr>
            <w:r w:rsidRPr="009B63C9">
              <w:rPr>
                <w:color w:val="auto"/>
              </w:rPr>
              <w:t>27,5</w:t>
            </w:r>
          </w:p>
        </w:tc>
        <w:tc>
          <w:tcPr>
            <w:tcW w:w="585" w:type="pct"/>
            <w:shd w:val="clear" w:color="auto" w:fill="auto"/>
          </w:tcPr>
          <w:p w:rsidR="00412E63" w:rsidRPr="009B63C9" w:rsidRDefault="00412E63" w:rsidP="00E050A2">
            <w:pPr>
              <w:pStyle w:val="Default"/>
              <w:jc w:val="center"/>
              <w:rPr>
                <w:color w:val="auto"/>
              </w:rPr>
            </w:pPr>
            <w:r w:rsidRPr="009B63C9">
              <w:rPr>
                <w:color w:val="auto"/>
              </w:rPr>
              <w:t>64,7</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r w:rsidRPr="009B63C9">
              <w:rPr>
                <w:color w:val="auto"/>
              </w:rPr>
              <w:t>2,2</w:t>
            </w:r>
          </w:p>
        </w:tc>
        <w:tc>
          <w:tcPr>
            <w:tcW w:w="585" w:type="pct"/>
            <w:shd w:val="clear" w:color="auto" w:fill="auto"/>
          </w:tcPr>
          <w:p w:rsidR="00412E63" w:rsidRPr="009B63C9" w:rsidRDefault="00412E63" w:rsidP="00E050A2">
            <w:pPr>
              <w:pStyle w:val="Default"/>
              <w:jc w:val="center"/>
              <w:rPr>
                <w:color w:val="auto"/>
              </w:rPr>
            </w:pPr>
            <w:r w:rsidRPr="009B63C9">
              <w:rPr>
                <w:color w:val="auto"/>
              </w:rPr>
              <w:t>2,1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w:t>
            </w:r>
          </w:p>
        </w:tc>
        <w:tc>
          <w:tcPr>
            <w:tcW w:w="585"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0,2</w:t>
            </w:r>
          </w:p>
        </w:tc>
        <w:tc>
          <w:tcPr>
            <w:tcW w:w="585" w:type="pct"/>
            <w:shd w:val="clear" w:color="auto" w:fill="auto"/>
          </w:tcPr>
          <w:p w:rsidR="00412E63" w:rsidRPr="009B63C9" w:rsidRDefault="00412E63" w:rsidP="00E050A2">
            <w:pPr>
              <w:pStyle w:val="Default"/>
              <w:jc w:val="center"/>
              <w:rPr>
                <w:color w:val="auto"/>
              </w:rPr>
            </w:pPr>
            <w:r w:rsidRPr="009B63C9">
              <w:rPr>
                <w:color w:val="auto"/>
              </w:rPr>
              <w:t>0,8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0,11</w:t>
            </w:r>
          </w:p>
        </w:tc>
        <w:tc>
          <w:tcPr>
            <w:tcW w:w="585" w:type="pct"/>
            <w:shd w:val="clear" w:color="auto" w:fill="auto"/>
          </w:tcPr>
          <w:p w:rsidR="00412E63" w:rsidRPr="009B63C9" w:rsidRDefault="00412E63" w:rsidP="00E050A2">
            <w:pPr>
              <w:pStyle w:val="Default"/>
              <w:jc w:val="center"/>
              <w:rPr>
                <w:color w:val="auto"/>
              </w:rPr>
            </w:pPr>
            <w:r w:rsidRPr="009B63C9">
              <w:rPr>
                <w:color w:val="auto"/>
              </w:rPr>
              <w:t>0,6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463" w:type="pct"/>
            <w:shd w:val="clear" w:color="auto" w:fill="auto"/>
          </w:tcPr>
          <w:p w:rsidR="00412E63" w:rsidRPr="009B63C9" w:rsidRDefault="00412E63" w:rsidP="00E050A2">
            <w:pPr>
              <w:pStyle w:val="Default"/>
              <w:jc w:val="center"/>
              <w:rPr>
                <w:color w:val="auto"/>
              </w:rPr>
            </w:pPr>
            <w:r w:rsidRPr="009B63C9">
              <w:rPr>
                <w:color w:val="auto"/>
              </w:rPr>
              <w:t>0,3</w:t>
            </w:r>
          </w:p>
        </w:tc>
        <w:tc>
          <w:tcPr>
            <w:tcW w:w="585" w:type="pct"/>
            <w:shd w:val="clear" w:color="auto" w:fill="auto"/>
          </w:tcPr>
          <w:p w:rsidR="00412E63" w:rsidRPr="009B63C9" w:rsidRDefault="00412E63" w:rsidP="00E050A2">
            <w:pPr>
              <w:pStyle w:val="Default"/>
              <w:jc w:val="center"/>
              <w:rPr>
                <w:color w:val="auto"/>
              </w:rPr>
            </w:pPr>
            <w:r w:rsidRPr="009B63C9">
              <w:rPr>
                <w:color w:val="auto"/>
              </w:rPr>
              <w:t>1,07</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8</w:t>
            </w:r>
          </w:p>
        </w:tc>
        <w:tc>
          <w:tcPr>
            <w:tcW w:w="2592" w:type="pct"/>
            <w:shd w:val="clear" w:color="auto" w:fill="auto"/>
          </w:tcPr>
          <w:p w:rsidR="00412E63" w:rsidRPr="009B63C9" w:rsidRDefault="00412E63" w:rsidP="00E050A2">
            <w:pPr>
              <w:pStyle w:val="Default"/>
              <w:rPr>
                <w:color w:val="auto"/>
              </w:rPr>
            </w:pPr>
            <w:r w:rsidRPr="009B63C9">
              <w:rPr>
                <w:color w:val="auto"/>
              </w:rPr>
              <w:t>Разряжение газа за котлом</w:t>
            </w:r>
          </w:p>
        </w:tc>
        <w:tc>
          <w:tcPr>
            <w:tcW w:w="858" w:type="pct"/>
            <w:shd w:val="clear" w:color="auto" w:fill="auto"/>
          </w:tcPr>
          <w:p w:rsidR="00412E63" w:rsidRPr="009B63C9" w:rsidRDefault="00412E63" w:rsidP="00E050A2">
            <w:pPr>
              <w:pStyle w:val="Default"/>
              <w:jc w:val="center"/>
              <w:rPr>
                <w:color w:val="auto"/>
              </w:rPr>
            </w:pPr>
          </w:p>
        </w:tc>
        <w:tc>
          <w:tcPr>
            <w:tcW w:w="463" w:type="pct"/>
            <w:shd w:val="clear" w:color="auto" w:fill="auto"/>
          </w:tcPr>
          <w:p w:rsidR="00412E63" w:rsidRPr="009B63C9" w:rsidRDefault="00412E63" w:rsidP="00E050A2">
            <w:pPr>
              <w:pStyle w:val="Default"/>
              <w:jc w:val="center"/>
              <w:rPr>
                <w:color w:val="auto"/>
              </w:rPr>
            </w:pPr>
            <w:r w:rsidRPr="009B63C9">
              <w:rPr>
                <w:color w:val="auto"/>
              </w:rPr>
              <w:t>0,9</w:t>
            </w:r>
          </w:p>
        </w:tc>
        <w:tc>
          <w:tcPr>
            <w:tcW w:w="585" w:type="pct"/>
            <w:shd w:val="clear" w:color="auto" w:fill="auto"/>
          </w:tcPr>
          <w:p w:rsidR="00412E63" w:rsidRPr="009B63C9" w:rsidRDefault="00412E63" w:rsidP="00E050A2">
            <w:pPr>
              <w:pStyle w:val="Default"/>
              <w:jc w:val="center"/>
              <w:rPr>
                <w:color w:val="auto"/>
              </w:rPr>
            </w:pPr>
            <w:r w:rsidRPr="009B63C9">
              <w:rPr>
                <w:color w:val="auto"/>
              </w:rPr>
              <w:t>0,9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9</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1,20</w:t>
            </w:r>
          </w:p>
        </w:tc>
        <w:tc>
          <w:tcPr>
            <w:tcW w:w="585" w:type="pct"/>
            <w:shd w:val="clear" w:color="auto" w:fill="auto"/>
          </w:tcPr>
          <w:p w:rsidR="00412E63" w:rsidRPr="009B63C9" w:rsidRDefault="00412E63" w:rsidP="00E050A2">
            <w:pPr>
              <w:pStyle w:val="Default"/>
              <w:jc w:val="center"/>
              <w:rPr>
                <w:color w:val="auto"/>
              </w:rPr>
            </w:pPr>
            <w:r w:rsidRPr="009B63C9">
              <w:rPr>
                <w:color w:val="auto"/>
              </w:rPr>
              <w:t>1,18</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51,0</w:t>
            </w:r>
          </w:p>
          <w:p w:rsidR="00412E63" w:rsidRPr="009B63C9" w:rsidRDefault="00412E63" w:rsidP="00E050A2">
            <w:pPr>
              <w:pStyle w:val="Default"/>
              <w:jc w:val="center"/>
              <w:rPr>
                <w:color w:val="auto"/>
              </w:rPr>
            </w:pPr>
            <w:r w:rsidRPr="009B63C9">
              <w:rPr>
                <w:color w:val="auto"/>
              </w:rPr>
              <w:t>63,0</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51,5</w:t>
            </w:r>
          </w:p>
          <w:p w:rsidR="00412E63" w:rsidRPr="009B63C9" w:rsidRDefault="00412E63" w:rsidP="00E050A2">
            <w:pPr>
              <w:pStyle w:val="Default"/>
              <w:jc w:val="center"/>
              <w:rPr>
                <w:color w:val="auto"/>
              </w:rPr>
            </w:pPr>
            <w:r w:rsidRPr="009B63C9">
              <w:rPr>
                <w:color w:val="auto"/>
              </w:rPr>
              <w:t>76,0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463" w:type="pct"/>
            <w:shd w:val="clear" w:color="auto" w:fill="auto"/>
          </w:tcPr>
          <w:p w:rsidR="00412E63" w:rsidRPr="009B63C9" w:rsidRDefault="00412E63" w:rsidP="00E050A2">
            <w:pPr>
              <w:pStyle w:val="Default"/>
              <w:jc w:val="center"/>
              <w:rPr>
                <w:color w:val="auto"/>
              </w:rPr>
            </w:pPr>
            <w:r w:rsidRPr="009B63C9">
              <w:rPr>
                <w:color w:val="auto"/>
              </w:rPr>
              <w:t>126,1</w:t>
            </w:r>
          </w:p>
        </w:tc>
        <w:tc>
          <w:tcPr>
            <w:tcW w:w="585" w:type="pct"/>
            <w:shd w:val="clear" w:color="auto" w:fill="auto"/>
          </w:tcPr>
          <w:p w:rsidR="00412E63" w:rsidRPr="009B63C9" w:rsidRDefault="00412E63" w:rsidP="00E050A2">
            <w:pPr>
              <w:pStyle w:val="Default"/>
              <w:jc w:val="center"/>
              <w:rPr>
                <w:color w:val="auto"/>
              </w:rPr>
            </w:pPr>
            <w:r w:rsidRPr="009B63C9">
              <w:rPr>
                <w:color w:val="auto"/>
              </w:rPr>
              <w:t>204,4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2,4</w:t>
            </w:r>
          </w:p>
          <w:p w:rsidR="00412E63" w:rsidRPr="009B63C9" w:rsidRDefault="00412E63" w:rsidP="00E050A2">
            <w:pPr>
              <w:pStyle w:val="Default"/>
              <w:jc w:val="center"/>
              <w:rPr>
                <w:color w:val="auto"/>
              </w:rPr>
            </w:pPr>
            <w:r w:rsidRPr="009B63C9">
              <w:rPr>
                <w:color w:val="auto"/>
              </w:rPr>
              <w:t>2,3</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2,5</w:t>
            </w:r>
          </w:p>
          <w:p w:rsidR="00412E63" w:rsidRPr="009B63C9" w:rsidRDefault="00412E63" w:rsidP="00E050A2">
            <w:pPr>
              <w:pStyle w:val="Default"/>
              <w:jc w:val="center"/>
              <w:rPr>
                <w:color w:val="auto"/>
              </w:rPr>
            </w:pPr>
            <w:r w:rsidRPr="009B63C9">
              <w:rPr>
                <w:color w:val="auto"/>
              </w:rPr>
              <w:t>2,4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463"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3,85</w:t>
            </w:r>
          </w:p>
          <w:p w:rsidR="00412E63" w:rsidRPr="009B63C9" w:rsidRDefault="00412E63" w:rsidP="00E050A2">
            <w:pPr>
              <w:pStyle w:val="Default"/>
              <w:jc w:val="center"/>
              <w:rPr>
                <w:color w:val="auto"/>
              </w:rPr>
            </w:pPr>
            <w:r w:rsidRPr="009B63C9">
              <w:rPr>
                <w:color w:val="auto"/>
              </w:rPr>
              <w:t>24</w:t>
            </w:r>
          </w:p>
          <w:p w:rsidR="00412E63" w:rsidRPr="009B63C9" w:rsidRDefault="00412E63" w:rsidP="00E050A2">
            <w:pPr>
              <w:pStyle w:val="Default"/>
              <w:jc w:val="center"/>
              <w:rPr>
                <w:color w:val="auto"/>
              </w:rPr>
            </w:pPr>
            <w:r w:rsidRPr="009B63C9">
              <w:rPr>
                <w:color w:val="auto"/>
              </w:rPr>
              <w:t>9,63</w:t>
            </w:r>
          </w:p>
        </w:tc>
        <w:tc>
          <w:tcPr>
            <w:tcW w:w="585"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3,63</w:t>
            </w:r>
          </w:p>
          <w:p w:rsidR="00412E63" w:rsidRPr="009B63C9" w:rsidRDefault="00412E63" w:rsidP="00E050A2">
            <w:pPr>
              <w:pStyle w:val="Default"/>
              <w:jc w:val="center"/>
              <w:rPr>
                <w:color w:val="auto"/>
              </w:rPr>
            </w:pPr>
            <w:r w:rsidRPr="009B63C9">
              <w:rPr>
                <w:color w:val="auto"/>
              </w:rPr>
              <w:t>4</w:t>
            </w:r>
          </w:p>
          <w:p w:rsidR="00412E63" w:rsidRPr="009B63C9" w:rsidRDefault="00412E63" w:rsidP="00E050A2">
            <w:pPr>
              <w:pStyle w:val="Default"/>
              <w:jc w:val="center"/>
              <w:rPr>
                <w:color w:val="auto"/>
              </w:rPr>
            </w:pPr>
            <w:r w:rsidRPr="009B63C9">
              <w:rPr>
                <w:color w:val="auto"/>
              </w:rPr>
              <w:t>9,76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94,9</w:t>
            </w:r>
          </w:p>
        </w:tc>
        <w:tc>
          <w:tcPr>
            <w:tcW w:w="585" w:type="pct"/>
            <w:shd w:val="clear" w:color="auto" w:fill="auto"/>
          </w:tcPr>
          <w:p w:rsidR="00412E63" w:rsidRPr="009B63C9" w:rsidRDefault="00412E63" w:rsidP="00E050A2">
            <w:pPr>
              <w:pStyle w:val="Default"/>
              <w:jc w:val="center"/>
              <w:rPr>
                <w:color w:val="auto"/>
              </w:rPr>
            </w:pPr>
            <w:r w:rsidRPr="009B63C9">
              <w:rPr>
                <w:color w:val="auto"/>
              </w:rPr>
              <w:t>91,1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5,1</w:t>
            </w:r>
          </w:p>
        </w:tc>
        <w:tc>
          <w:tcPr>
            <w:tcW w:w="585" w:type="pct"/>
            <w:shd w:val="clear" w:color="auto" w:fill="auto"/>
          </w:tcPr>
          <w:p w:rsidR="00412E63" w:rsidRPr="009B63C9" w:rsidRDefault="00412E63" w:rsidP="00E050A2">
            <w:pPr>
              <w:pStyle w:val="Default"/>
              <w:jc w:val="center"/>
              <w:rPr>
                <w:color w:val="auto"/>
              </w:rPr>
            </w:pPr>
            <w:r w:rsidRPr="009B63C9">
              <w:rPr>
                <w:color w:val="auto"/>
              </w:rPr>
              <w:t>8,9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16</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2,6</w:t>
            </w:r>
          </w:p>
        </w:tc>
        <w:tc>
          <w:tcPr>
            <w:tcW w:w="585"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17</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463" w:type="pct"/>
            <w:shd w:val="clear" w:color="auto" w:fill="auto"/>
          </w:tcPr>
          <w:p w:rsidR="00412E63" w:rsidRPr="009B63C9" w:rsidRDefault="00412E63" w:rsidP="00E050A2">
            <w:pPr>
              <w:pStyle w:val="Default"/>
              <w:jc w:val="center"/>
              <w:rPr>
                <w:color w:val="auto"/>
              </w:rPr>
            </w:pPr>
            <w:r w:rsidRPr="009B63C9">
              <w:rPr>
                <w:color w:val="auto"/>
              </w:rPr>
              <w:t>92,3</w:t>
            </w:r>
          </w:p>
        </w:tc>
        <w:tc>
          <w:tcPr>
            <w:tcW w:w="585" w:type="pct"/>
            <w:shd w:val="clear" w:color="auto" w:fill="auto"/>
          </w:tcPr>
          <w:p w:rsidR="00412E63" w:rsidRPr="009B63C9" w:rsidRDefault="00412E63" w:rsidP="00E050A2">
            <w:pPr>
              <w:pStyle w:val="Default"/>
              <w:jc w:val="center"/>
              <w:rPr>
                <w:color w:val="auto"/>
              </w:rPr>
            </w:pPr>
            <w:r w:rsidRPr="009B63C9">
              <w:rPr>
                <w:color w:val="auto"/>
              </w:rPr>
              <w:t>89,9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18</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463" w:type="pct"/>
            <w:shd w:val="clear" w:color="auto" w:fill="auto"/>
          </w:tcPr>
          <w:p w:rsidR="00412E63" w:rsidRPr="009B63C9" w:rsidRDefault="00412E63" w:rsidP="00E050A2">
            <w:pPr>
              <w:pStyle w:val="Default"/>
              <w:jc w:val="center"/>
              <w:rPr>
                <w:color w:val="auto"/>
              </w:rPr>
            </w:pPr>
            <w:r w:rsidRPr="009B63C9">
              <w:rPr>
                <w:color w:val="auto"/>
              </w:rPr>
              <w:t>154,9</w:t>
            </w:r>
          </w:p>
        </w:tc>
        <w:tc>
          <w:tcPr>
            <w:tcW w:w="585" w:type="pct"/>
            <w:shd w:val="clear" w:color="auto" w:fill="auto"/>
          </w:tcPr>
          <w:p w:rsidR="00412E63" w:rsidRPr="009B63C9" w:rsidRDefault="00412E63" w:rsidP="00E050A2">
            <w:pPr>
              <w:pStyle w:val="Default"/>
              <w:jc w:val="center"/>
              <w:rPr>
                <w:color w:val="auto"/>
              </w:rPr>
            </w:pPr>
            <w:r w:rsidRPr="009B63C9">
              <w:rPr>
                <w:color w:val="auto"/>
              </w:rPr>
              <w:t>159,1</w:t>
            </w:r>
          </w:p>
        </w:tc>
      </w:tr>
    </w:tbl>
    <w:p w:rsidR="00412E63" w:rsidRPr="009B63C9" w:rsidRDefault="00412E63" w:rsidP="00412E63">
      <w:pPr>
        <w:pStyle w:val="a6"/>
        <w:shd w:val="clear" w:color="auto" w:fill="FFFFFF"/>
        <w:spacing w:before="0" w:after="0"/>
      </w:pPr>
    </w:p>
    <w:p w:rsidR="00412E63" w:rsidRPr="009B63C9" w:rsidRDefault="00412E63" w:rsidP="00412E63">
      <w:pPr>
        <w:pStyle w:val="Default"/>
        <w:ind w:firstLine="709"/>
        <w:jc w:val="both"/>
        <w:rPr>
          <w:b/>
          <w:color w:val="auto"/>
        </w:rPr>
      </w:pPr>
      <w:r w:rsidRPr="009B63C9">
        <w:rPr>
          <w:b/>
          <w:color w:val="auto"/>
        </w:rPr>
        <w:t>Технические характеристики основного оборудования котельной №6 и режимные карты представлены в таблицах 1.2.1.18-1.2.1.20.</w:t>
      </w:r>
    </w:p>
    <w:p w:rsidR="00412E63" w:rsidRPr="009B63C9" w:rsidRDefault="00412E63" w:rsidP="00412E63">
      <w:pPr>
        <w:pStyle w:val="Default"/>
        <w:ind w:firstLine="709"/>
        <w:jc w:val="both"/>
        <w:rPr>
          <w:color w:val="auto"/>
        </w:rPr>
      </w:pPr>
      <w:r w:rsidRPr="009B63C9">
        <w:rPr>
          <w:color w:val="auto"/>
        </w:rPr>
        <w:t xml:space="preserve">Котел предназначен для работы на природном газе по ГОСТ 5542-78, сжиженном газе по ГОСТ 20448-90. В качестве теплоносителя используется вода, соответствующая требованиям СНиП II-35-76 п. 10. </w:t>
      </w:r>
    </w:p>
    <w:p w:rsidR="00412E63" w:rsidRPr="009B63C9" w:rsidRDefault="00412E63" w:rsidP="00412E63">
      <w:pPr>
        <w:pStyle w:val="Default"/>
        <w:ind w:firstLine="709"/>
        <w:jc w:val="center"/>
        <w:rPr>
          <w:color w:val="auto"/>
        </w:rPr>
      </w:pPr>
    </w:p>
    <w:p w:rsidR="00412E63" w:rsidRPr="009B63C9" w:rsidRDefault="00412E63" w:rsidP="00412E63">
      <w:pPr>
        <w:pStyle w:val="Default"/>
        <w:ind w:firstLine="709"/>
        <w:jc w:val="center"/>
        <w:rPr>
          <w:color w:val="auto"/>
        </w:rPr>
      </w:pPr>
      <w:r w:rsidRPr="009B63C9">
        <w:rPr>
          <w:color w:val="auto"/>
        </w:rPr>
        <w:t>Технические характеристики котла.</w:t>
      </w:r>
    </w:p>
    <w:p w:rsidR="00412E63" w:rsidRPr="009B63C9" w:rsidRDefault="00412E63" w:rsidP="00412E63">
      <w:pPr>
        <w:pStyle w:val="Default"/>
        <w:ind w:firstLine="709"/>
        <w:jc w:val="right"/>
        <w:rPr>
          <w:color w:val="auto"/>
        </w:rPr>
      </w:pPr>
      <w:r w:rsidRPr="009B63C9">
        <w:rPr>
          <w:color w:val="auto"/>
        </w:rPr>
        <w:t>Таблица 1.2.1.18</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78"/>
        <w:gridCol w:w="3254"/>
      </w:tblGrid>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Наименование параметра или размера</w:t>
            </w:r>
          </w:p>
        </w:tc>
        <w:tc>
          <w:tcPr>
            <w:tcW w:w="1622" w:type="pct"/>
            <w:shd w:val="clear" w:color="auto" w:fill="auto"/>
          </w:tcPr>
          <w:p w:rsidR="00412E63" w:rsidRPr="009B63C9" w:rsidRDefault="00412E63" w:rsidP="00E050A2">
            <w:pPr>
              <w:pStyle w:val="Default"/>
              <w:jc w:val="center"/>
              <w:rPr>
                <w:color w:val="auto"/>
              </w:rPr>
            </w:pPr>
            <w:r w:rsidRPr="009B63C9">
              <w:rPr>
                <w:color w:val="auto"/>
              </w:rPr>
              <w:t>Показатель</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Номинальная теплопроизводительность, КВт</w:t>
            </w:r>
          </w:p>
        </w:tc>
        <w:tc>
          <w:tcPr>
            <w:tcW w:w="1622" w:type="pct"/>
            <w:shd w:val="clear" w:color="auto" w:fill="auto"/>
          </w:tcPr>
          <w:p w:rsidR="00412E63" w:rsidRPr="009B63C9" w:rsidRDefault="00412E63" w:rsidP="00E050A2">
            <w:pPr>
              <w:pStyle w:val="Default"/>
              <w:jc w:val="center"/>
              <w:rPr>
                <w:color w:val="auto"/>
              </w:rPr>
            </w:pPr>
            <w:r w:rsidRPr="009B63C9">
              <w:rPr>
                <w:color w:val="auto"/>
              </w:rPr>
              <w:t>96,7</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Коэффициент полезного действия, %</w:t>
            </w:r>
          </w:p>
        </w:tc>
        <w:tc>
          <w:tcPr>
            <w:tcW w:w="1622" w:type="pct"/>
            <w:shd w:val="clear" w:color="auto" w:fill="auto"/>
          </w:tcPr>
          <w:p w:rsidR="00412E63" w:rsidRPr="009B63C9" w:rsidRDefault="00412E63" w:rsidP="00E050A2">
            <w:pPr>
              <w:pStyle w:val="Default"/>
              <w:jc w:val="center"/>
              <w:rPr>
                <w:color w:val="auto"/>
              </w:rPr>
            </w:pPr>
            <w:r w:rsidRPr="009B63C9">
              <w:rPr>
                <w:color w:val="auto"/>
              </w:rPr>
              <w:t>92</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Давление природного газа, Па (мм вод. ст.)</w:t>
            </w:r>
          </w:p>
          <w:p w:rsidR="00412E63" w:rsidRPr="009B63C9" w:rsidRDefault="00412E63" w:rsidP="00E050A2">
            <w:pPr>
              <w:pStyle w:val="Default"/>
              <w:jc w:val="center"/>
              <w:rPr>
                <w:color w:val="auto"/>
              </w:rPr>
            </w:pPr>
            <w:r w:rsidRPr="009B63C9">
              <w:rPr>
                <w:color w:val="auto"/>
              </w:rPr>
              <w:t>-минимальное</w:t>
            </w:r>
          </w:p>
          <w:p w:rsidR="00412E63" w:rsidRPr="009B63C9" w:rsidRDefault="00412E63" w:rsidP="00E050A2">
            <w:pPr>
              <w:pStyle w:val="Default"/>
              <w:jc w:val="center"/>
              <w:rPr>
                <w:color w:val="auto"/>
              </w:rPr>
            </w:pPr>
            <w:r w:rsidRPr="009B63C9">
              <w:rPr>
                <w:color w:val="auto"/>
              </w:rPr>
              <w:t>-номинальное</w:t>
            </w:r>
          </w:p>
          <w:p w:rsidR="00412E63" w:rsidRPr="009B63C9" w:rsidRDefault="00412E63" w:rsidP="00E050A2">
            <w:pPr>
              <w:pStyle w:val="Default"/>
              <w:jc w:val="center"/>
              <w:rPr>
                <w:color w:val="auto"/>
              </w:rPr>
            </w:pPr>
            <w:r w:rsidRPr="009B63C9">
              <w:rPr>
                <w:color w:val="auto"/>
              </w:rPr>
              <w:t>- максимальное</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91,8</w:t>
            </w:r>
          </w:p>
          <w:p w:rsidR="00412E63" w:rsidRPr="009B63C9" w:rsidRDefault="00412E63" w:rsidP="00E050A2">
            <w:pPr>
              <w:pStyle w:val="Default"/>
              <w:jc w:val="center"/>
              <w:rPr>
                <w:color w:val="auto"/>
              </w:rPr>
            </w:pPr>
            <w:r w:rsidRPr="009B63C9">
              <w:rPr>
                <w:color w:val="auto"/>
              </w:rPr>
              <w:t>130</w:t>
            </w:r>
          </w:p>
          <w:p w:rsidR="00412E63" w:rsidRPr="009B63C9" w:rsidRDefault="00412E63" w:rsidP="00E050A2">
            <w:pPr>
              <w:pStyle w:val="Default"/>
              <w:jc w:val="center"/>
              <w:rPr>
                <w:color w:val="auto"/>
              </w:rPr>
            </w:pPr>
            <w:r w:rsidRPr="009B63C9">
              <w:rPr>
                <w:color w:val="auto"/>
              </w:rPr>
              <w:t>183</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lastRenderedPageBreak/>
              <w:t>Давление сжиженного газа, Па</w:t>
            </w:r>
          </w:p>
          <w:p w:rsidR="00412E63" w:rsidRPr="009B63C9" w:rsidRDefault="00412E63" w:rsidP="00E050A2">
            <w:pPr>
              <w:pStyle w:val="Default"/>
              <w:jc w:val="center"/>
              <w:rPr>
                <w:color w:val="auto"/>
              </w:rPr>
            </w:pPr>
            <w:r w:rsidRPr="009B63C9">
              <w:rPr>
                <w:color w:val="auto"/>
              </w:rPr>
              <w:t>-минимальное</w:t>
            </w:r>
          </w:p>
          <w:p w:rsidR="00412E63" w:rsidRPr="009B63C9" w:rsidRDefault="00412E63" w:rsidP="00E050A2">
            <w:pPr>
              <w:pStyle w:val="Default"/>
              <w:jc w:val="center"/>
              <w:rPr>
                <w:color w:val="auto"/>
              </w:rPr>
            </w:pPr>
            <w:r w:rsidRPr="009B63C9">
              <w:rPr>
                <w:color w:val="auto"/>
              </w:rPr>
              <w:t>-номинальное</w:t>
            </w:r>
          </w:p>
          <w:p w:rsidR="00412E63" w:rsidRPr="009B63C9" w:rsidRDefault="00412E63" w:rsidP="00E050A2">
            <w:pPr>
              <w:pStyle w:val="Default"/>
              <w:jc w:val="center"/>
              <w:rPr>
                <w:color w:val="auto"/>
              </w:rPr>
            </w:pPr>
            <w:r w:rsidRPr="009B63C9">
              <w:rPr>
                <w:color w:val="auto"/>
              </w:rPr>
              <w:t>- максимальное</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2500</w:t>
            </w:r>
          </w:p>
          <w:p w:rsidR="00412E63" w:rsidRPr="009B63C9" w:rsidRDefault="00412E63" w:rsidP="00E050A2">
            <w:pPr>
              <w:pStyle w:val="Default"/>
              <w:jc w:val="center"/>
              <w:rPr>
                <w:color w:val="auto"/>
              </w:rPr>
            </w:pPr>
            <w:r w:rsidRPr="009B63C9">
              <w:rPr>
                <w:color w:val="auto"/>
              </w:rPr>
              <w:t>3000</w:t>
            </w:r>
          </w:p>
          <w:p w:rsidR="00412E63" w:rsidRPr="009B63C9" w:rsidRDefault="00412E63" w:rsidP="00E050A2">
            <w:pPr>
              <w:pStyle w:val="Default"/>
              <w:jc w:val="center"/>
              <w:rPr>
                <w:color w:val="auto"/>
              </w:rPr>
            </w:pPr>
            <w:r w:rsidRPr="009B63C9">
              <w:rPr>
                <w:color w:val="auto"/>
              </w:rPr>
              <w:t>3528</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Расход газа при номинальной теплопроизводительности</w:t>
            </w:r>
          </w:p>
          <w:p w:rsidR="00412E63" w:rsidRPr="009B63C9" w:rsidRDefault="00412E63" w:rsidP="00E050A2">
            <w:pPr>
              <w:pStyle w:val="Default"/>
              <w:jc w:val="center"/>
              <w:rPr>
                <w:color w:val="auto"/>
              </w:rPr>
            </w:pPr>
            <w:r w:rsidRPr="009B63C9">
              <w:rPr>
                <w:color w:val="auto"/>
              </w:rPr>
              <w:t>-природный, м</w:t>
            </w:r>
            <w:r w:rsidRPr="009B63C9">
              <w:rPr>
                <w:color w:val="auto"/>
                <w:vertAlign w:val="superscript"/>
              </w:rPr>
              <w:t>3</w:t>
            </w:r>
            <w:r w:rsidRPr="009B63C9">
              <w:rPr>
                <w:color w:val="auto"/>
              </w:rPr>
              <w:t>/ч</w:t>
            </w:r>
          </w:p>
          <w:p w:rsidR="00412E63" w:rsidRPr="009B63C9" w:rsidRDefault="00412E63" w:rsidP="00E050A2">
            <w:pPr>
              <w:pStyle w:val="Default"/>
              <w:jc w:val="center"/>
              <w:rPr>
                <w:color w:val="auto"/>
              </w:rPr>
            </w:pPr>
            <w:r w:rsidRPr="009B63C9">
              <w:rPr>
                <w:color w:val="auto"/>
              </w:rPr>
              <w:t>-сжиженный, кг/ч</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11,2</w:t>
            </w:r>
          </w:p>
          <w:p w:rsidR="00412E63" w:rsidRPr="009B63C9" w:rsidRDefault="00412E63" w:rsidP="00E050A2">
            <w:pPr>
              <w:pStyle w:val="Default"/>
              <w:jc w:val="center"/>
              <w:rPr>
                <w:color w:val="auto"/>
              </w:rPr>
            </w:pPr>
            <w:r w:rsidRPr="009B63C9">
              <w:rPr>
                <w:color w:val="auto"/>
              </w:rPr>
              <w:t>8,1</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Диаметр инжектора основной горелки, мм</w:t>
            </w:r>
          </w:p>
          <w:p w:rsidR="00412E63" w:rsidRPr="009B63C9" w:rsidRDefault="00412E63" w:rsidP="00E050A2">
            <w:pPr>
              <w:pStyle w:val="Default"/>
              <w:jc w:val="center"/>
              <w:rPr>
                <w:color w:val="auto"/>
              </w:rPr>
            </w:pPr>
            <w:r w:rsidRPr="009B63C9">
              <w:rPr>
                <w:color w:val="auto"/>
              </w:rPr>
              <w:t>-природный газ</w:t>
            </w:r>
          </w:p>
          <w:p w:rsidR="00412E63" w:rsidRPr="009B63C9" w:rsidRDefault="00412E63" w:rsidP="00E050A2">
            <w:pPr>
              <w:pStyle w:val="Default"/>
              <w:jc w:val="center"/>
              <w:rPr>
                <w:color w:val="auto"/>
              </w:rPr>
            </w:pPr>
            <w:r w:rsidRPr="009B63C9">
              <w:rPr>
                <w:color w:val="auto"/>
              </w:rPr>
              <w:t>-сжиженный газ</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3,55</w:t>
            </w:r>
          </w:p>
          <w:p w:rsidR="00412E63" w:rsidRPr="009B63C9" w:rsidRDefault="00412E63" w:rsidP="00E050A2">
            <w:pPr>
              <w:pStyle w:val="Default"/>
              <w:jc w:val="center"/>
              <w:rPr>
                <w:color w:val="auto"/>
              </w:rPr>
            </w:pPr>
            <w:r w:rsidRPr="009B63C9">
              <w:rPr>
                <w:color w:val="auto"/>
              </w:rPr>
              <w:t>2,12</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Расход воды через котел не менее, м</w:t>
            </w:r>
            <w:r w:rsidRPr="009B63C9">
              <w:rPr>
                <w:color w:val="auto"/>
                <w:vertAlign w:val="superscript"/>
              </w:rPr>
              <w:t>3</w:t>
            </w:r>
            <w:r w:rsidRPr="009B63C9">
              <w:rPr>
                <w:color w:val="auto"/>
              </w:rPr>
              <w:t>/час</w:t>
            </w:r>
          </w:p>
        </w:tc>
        <w:tc>
          <w:tcPr>
            <w:tcW w:w="1622" w:type="pct"/>
            <w:shd w:val="clear" w:color="auto" w:fill="auto"/>
          </w:tcPr>
          <w:p w:rsidR="00412E63" w:rsidRPr="009B63C9" w:rsidRDefault="00412E63" w:rsidP="00E050A2">
            <w:pPr>
              <w:pStyle w:val="Default"/>
              <w:jc w:val="center"/>
              <w:rPr>
                <w:color w:val="auto"/>
              </w:rPr>
            </w:pPr>
            <w:r w:rsidRPr="009B63C9">
              <w:rPr>
                <w:color w:val="auto"/>
              </w:rPr>
              <w:t>3,2</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Давление воды в котле не более, МПа</w:t>
            </w:r>
          </w:p>
        </w:tc>
        <w:tc>
          <w:tcPr>
            <w:tcW w:w="1622" w:type="pct"/>
            <w:shd w:val="clear" w:color="auto" w:fill="auto"/>
          </w:tcPr>
          <w:p w:rsidR="00412E63" w:rsidRPr="009B63C9" w:rsidRDefault="00412E63" w:rsidP="00E050A2">
            <w:pPr>
              <w:pStyle w:val="Default"/>
              <w:jc w:val="center"/>
              <w:rPr>
                <w:color w:val="auto"/>
              </w:rPr>
            </w:pPr>
            <w:r w:rsidRPr="009B63C9">
              <w:rPr>
                <w:color w:val="auto"/>
              </w:rPr>
              <w:t>0,3</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 xml:space="preserve">Максимальная температура воды на выходе из котла, </w:t>
            </w:r>
            <w:r w:rsidRPr="009B63C9">
              <w:rPr>
                <w:color w:val="auto"/>
                <w:vertAlign w:val="superscript"/>
              </w:rPr>
              <w:t>о</w:t>
            </w:r>
            <w:r w:rsidRPr="009B63C9">
              <w:rPr>
                <w:color w:val="auto"/>
              </w:rPr>
              <w:t>С</w:t>
            </w:r>
          </w:p>
        </w:tc>
        <w:tc>
          <w:tcPr>
            <w:tcW w:w="1622" w:type="pct"/>
            <w:shd w:val="clear" w:color="auto" w:fill="auto"/>
          </w:tcPr>
          <w:p w:rsidR="00412E63" w:rsidRPr="009B63C9" w:rsidRDefault="00412E63" w:rsidP="00E050A2">
            <w:pPr>
              <w:pStyle w:val="Default"/>
              <w:jc w:val="center"/>
              <w:rPr>
                <w:color w:val="auto"/>
              </w:rPr>
            </w:pPr>
            <w:r w:rsidRPr="009B63C9">
              <w:rPr>
                <w:color w:val="auto"/>
              </w:rPr>
              <w:t>95</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Объем воды в котле, л</w:t>
            </w:r>
          </w:p>
        </w:tc>
        <w:tc>
          <w:tcPr>
            <w:tcW w:w="1622" w:type="pct"/>
            <w:shd w:val="clear" w:color="auto" w:fill="auto"/>
          </w:tcPr>
          <w:p w:rsidR="00412E63" w:rsidRPr="009B63C9" w:rsidRDefault="00412E63" w:rsidP="00E050A2">
            <w:pPr>
              <w:pStyle w:val="Default"/>
              <w:jc w:val="center"/>
              <w:rPr>
                <w:color w:val="auto"/>
              </w:rPr>
            </w:pPr>
            <w:r w:rsidRPr="009B63C9">
              <w:rPr>
                <w:color w:val="auto"/>
              </w:rPr>
              <w:t>69</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Габаритные размеры, мм</w:t>
            </w:r>
          </w:p>
          <w:p w:rsidR="00412E63" w:rsidRPr="009B63C9" w:rsidRDefault="00412E63" w:rsidP="00E050A2">
            <w:pPr>
              <w:pStyle w:val="Default"/>
              <w:jc w:val="center"/>
              <w:rPr>
                <w:color w:val="auto"/>
              </w:rPr>
            </w:pPr>
            <w:r w:rsidRPr="009B63C9">
              <w:rPr>
                <w:color w:val="auto"/>
              </w:rPr>
              <w:t>-высота</w:t>
            </w:r>
          </w:p>
          <w:p w:rsidR="00412E63" w:rsidRPr="009B63C9" w:rsidRDefault="00412E63" w:rsidP="00E050A2">
            <w:pPr>
              <w:pStyle w:val="Default"/>
              <w:jc w:val="center"/>
              <w:rPr>
                <w:color w:val="auto"/>
              </w:rPr>
            </w:pPr>
            <w:r w:rsidRPr="009B63C9">
              <w:rPr>
                <w:color w:val="auto"/>
              </w:rPr>
              <w:t>-ширина</w:t>
            </w:r>
          </w:p>
          <w:p w:rsidR="00412E63" w:rsidRPr="009B63C9" w:rsidRDefault="00412E63" w:rsidP="00E050A2">
            <w:pPr>
              <w:pStyle w:val="Default"/>
              <w:jc w:val="center"/>
              <w:rPr>
                <w:color w:val="auto"/>
              </w:rPr>
            </w:pPr>
            <w:r w:rsidRPr="009B63C9">
              <w:rPr>
                <w:color w:val="auto"/>
              </w:rPr>
              <w:t>-длина без дымохода (Б)</w:t>
            </w:r>
          </w:p>
          <w:p w:rsidR="00412E63" w:rsidRPr="009B63C9" w:rsidRDefault="00412E63" w:rsidP="00E050A2">
            <w:pPr>
              <w:pStyle w:val="Default"/>
              <w:jc w:val="center"/>
              <w:rPr>
                <w:color w:val="auto"/>
              </w:rPr>
            </w:pPr>
            <w:r w:rsidRPr="009B63C9">
              <w:rPr>
                <w:color w:val="auto"/>
              </w:rPr>
              <w:t>-длина с дымоходом (А)</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980</w:t>
            </w:r>
          </w:p>
          <w:p w:rsidR="00412E63" w:rsidRPr="009B63C9" w:rsidRDefault="00412E63" w:rsidP="00E050A2">
            <w:pPr>
              <w:pStyle w:val="Default"/>
              <w:jc w:val="center"/>
              <w:rPr>
                <w:color w:val="auto"/>
              </w:rPr>
            </w:pPr>
            <w:r w:rsidRPr="009B63C9">
              <w:rPr>
                <w:color w:val="auto"/>
              </w:rPr>
              <w:t>720</w:t>
            </w:r>
          </w:p>
          <w:p w:rsidR="00412E63" w:rsidRPr="009B63C9" w:rsidRDefault="00412E63" w:rsidP="00E050A2">
            <w:pPr>
              <w:pStyle w:val="Default"/>
              <w:jc w:val="center"/>
              <w:rPr>
                <w:color w:val="auto"/>
              </w:rPr>
            </w:pPr>
            <w:r w:rsidRPr="009B63C9">
              <w:rPr>
                <w:color w:val="auto"/>
              </w:rPr>
              <w:t>760</w:t>
            </w:r>
          </w:p>
          <w:p w:rsidR="00412E63" w:rsidRPr="009B63C9" w:rsidRDefault="00412E63" w:rsidP="00E050A2">
            <w:pPr>
              <w:pStyle w:val="Default"/>
              <w:jc w:val="center"/>
              <w:rPr>
                <w:color w:val="auto"/>
              </w:rPr>
            </w:pPr>
            <w:r w:rsidRPr="009B63C9">
              <w:rPr>
                <w:color w:val="auto"/>
              </w:rPr>
              <w:t>1032</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Диаметр (Д) патрубка для подсоединения дымохода, мм</w:t>
            </w:r>
          </w:p>
        </w:tc>
        <w:tc>
          <w:tcPr>
            <w:tcW w:w="1622" w:type="pct"/>
            <w:shd w:val="clear" w:color="auto" w:fill="auto"/>
          </w:tcPr>
          <w:p w:rsidR="00412E63" w:rsidRPr="009B63C9" w:rsidRDefault="00412E63" w:rsidP="00E050A2">
            <w:pPr>
              <w:pStyle w:val="Default"/>
              <w:jc w:val="center"/>
              <w:rPr>
                <w:color w:val="auto"/>
              </w:rPr>
            </w:pPr>
            <w:r w:rsidRPr="009B63C9">
              <w:rPr>
                <w:color w:val="auto"/>
              </w:rPr>
              <w:t>220</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Масса нетто, не более, кг</w:t>
            </w:r>
          </w:p>
        </w:tc>
        <w:tc>
          <w:tcPr>
            <w:tcW w:w="1622" w:type="pct"/>
            <w:shd w:val="clear" w:color="auto" w:fill="auto"/>
          </w:tcPr>
          <w:p w:rsidR="00412E63" w:rsidRPr="009B63C9" w:rsidRDefault="00412E63" w:rsidP="00E050A2">
            <w:pPr>
              <w:pStyle w:val="Default"/>
              <w:jc w:val="center"/>
              <w:rPr>
                <w:color w:val="auto"/>
              </w:rPr>
            </w:pPr>
            <w:r w:rsidRPr="009B63C9">
              <w:rPr>
                <w:color w:val="auto"/>
              </w:rPr>
              <w:t>330</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Масса брутто, не более, кг</w:t>
            </w:r>
          </w:p>
        </w:tc>
        <w:tc>
          <w:tcPr>
            <w:tcW w:w="1622" w:type="pct"/>
            <w:shd w:val="clear" w:color="auto" w:fill="auto"/>
          </w:tcPr>
          <w:p w:rsidR="00412E63" w:rsidRPr="009B63C9" w:rsidRDefault="00412E63" w:rsidP="00E050A2">
            <w:pPr>
              <w:pStyle w:val="Default"/>
              <w:jc w:val="center"/>
              <w:rPr>
                <w:color w:val="auto"/>
              </w:rPr>
            </w:pPr>
            <w:r w:rsidRPr="009B63C9">
              <w:rPr>
                <w:color w:val="auto"/>
              </w:rPr>
              <w:t>375</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Разрежение за котлом, Па</w:t>
            </w:r>
          </w:p>
        </w:tc>
        <w:tc>
          <w:tcPr>
            <w:tcW w:w="1622" w:type="pct"/>
            <w:shd w:val="clear" w:color="auto" w:fill="auto"/>
          </w:tcPr>
          <w:p w:rsidR="00412E63" w:rsidRPr="009B63C9" w:rsidRDefault="00412E63" w:rsidP="00E050A2">
            <w:pPr>
              <w:pStyle w:val="Default"/>
              <w:jc w:val="center"/>
              <w:rPr>
                <w:color w:val="auto"/>
              </w:rPr>
            </w:pPr>
            <w:r w:rsidRPr="009B63C9">
              <w:rPr>
                <w:color w:val="auto"/>
              </w:rPr>
              <w:t>от 5 до 20</w:t>
            </w:r>
          </w:p>
        </w:tc>
      </w:tr>
      <w:tr w:rsidR="00412E63" w:rsidRPr="009B63C9" w:rsidTr="00E050A2">
        <w:tc>
          <w:tcPr>
            <w:tcW w:w="3378" w:type="pct"/>
            <w:shd w:val="clear" w:color="auto" w:fill="auto"/>
          </w:tcPr>
          <w:p w:rsidR="00412E63" w:rsidRPr="009B63C9" w:rsidRDefault="00412E63" w:rsidP="00E050A2">
            <w:pPr>
              <w:pStyle w:val="Default"/>
              <w:jc w:val="center"/>
              <w:rPr>
                <w:color w:val="auto"/>
                <w:vertAlign w:val="superscript"/>
              </w:rPr>
            </w:pPr>
            <w:r w:rsidRPr="009B63C9">
              <w:rPr>
                <w:color w:val="auto"/>
              </w:rPr>
              <w:t>Объемное содержание в сухих неразбавленных продуктах сгорания не более, мг/м</w:t>
            </w:r>
            <w:r w:rsidRPr="009B63C9">
              <w:rPr>
                <w:color w:val="auto"/>
                <w:vertAlign w:val="superscript"/>
              </w:rPr>
              <w:t>3</w:t>
            </w:r>
          </w:p>
          <w:p w:rsidR="00412E63" w:rsidRPr="009B63C9" w:rsidRDefault="00412E63" w:rsidP="00E050A2">
            <w:pPr>
              <w:pStyle w:val="Default"/>
              <w:jc w:val="center"/>
              <w:rPr>
                <w:color w:val="auto"/>
              </w:rPr>
            </w:pPr>
            <w:r w:rsidRPr="009B63C9">
              <w:rPr>
                <w:color w:val="auto"/>
              </w:rPr>
              <w:t>-оксидов углерода</w:t>
            </w:r>
          </w:p>
          <w:p w:rsidR="00412E63" w:rsidRPr="009B63C9" w:rsidRDefault="00412E63" w:rsidP="00E050A2">
            <w:pPr>
              <w:pStyle w:val="Default"/>
              <w:jc w:val="center"/>
              <w:rPr>
                <w:color w:val="auto"/>
              </w:rPr>
            </w:pPr>
            <w:r w:rsidRPr="009B63C9">
              <w:rPr>
                <w:color w:val="auto"/>
              </w:rPr>
              <w:t>-оксидов азота</w:t>
            </w:r>
          </w:p>
        </w:tc>
        <w:tc>
          <w:tcPr>
            <w:tcW w:w="162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119</w:t>
            </w:r>
          </w:p>
          <w:p w:rsidR="00412E63" w:rsidRPr="009B63C9" w:rsidRDefault="00412E63" w:rsidP="00E050A2">
            <w:pPr>
              <w:pStyle w:val="Default"/>
              <w:jc w:val="center"/>
              <w:rPr>
                <w:color w:val="auto"/>
              </w:rPr>
            </w:pPr>
            <w:r w:rsidRPr="009B63C9">
              <w:rPr>
                <w:color w:val="auto"/>
              </w:rPr>
              <w:t>240</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 xml:space="preserve">Потери тепла в окружающую среду наружными поверхностями котла q5, % (при температуре окружающего воздуха 20 </w:t>
            </w:r>
            <w:r w:rsidRPr="009B63C9">
              <w:rPr>
                <w:color w:val="auto"/>
                <w:vertAlign w:val="superscript"/>
              </w:rPr>
              <w:t>0</w:t>
            </w:r>
            <w:r w:rsidRPr="009B63C9">
              <w:rPr>
                <w:color w:val="auto"/>
              </w:rPr>
              <w:t>С)</w:t>
            </w:r>
          </w:p>
        </w:tc>
        <w:tc>
          <w:tcPr>
            <w:tcW w:w="1622" w:type="pct"/>
            <w:shd w:val="clear" w:color="auto" w:fill="auto"/>
          </w:tcPr>
          <w:p w:rsidR="00412E63" w:rsidRPr="009B63C9" w:rsidRDefault="00412E63" w:rsidP="00E050A2">
            <w:pPr>
              <w:pStyle w:val="Default"/>
              <w:jc w:val="center"/>
              <w:rPr>
                <w:color w:val="auto"/>
              </w:rPr>
            </w:pPr>
            <w:r w:rsidRPr="009B63C9">
              <w:rPr>
                <w:color w:val="auto"/>
              </w:rPr>
              <w:t>0,65</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Срок службы, лет, не менее</w:t>
            </w:r>
          </w:p>
        </w:tc>
        <w:tc>
          <w:tcPr>
            <w:tcW w:w="1622" w:type="pct"/>
            <w:shd w:val="clear" w:color="auto" w:fill="auto"/>
          </w:tcPr>
          <w:p w:rsidR="00412E63" w:rsidRPr="009B63C9" w:rsidRDefault="00412E63" w:rsidP="00E050A2">
            <w:pPr>
              <w:pStyle w:val="Default"/>
              <w:jc w:val="center"/>
              <w:rPr>
                <w:color w:val="auto"/>
              </w:rPr>
            </w:pPr>
            <w:r w:rsidRPr="009B63C9">
              <w:rPr>
                <w:color w:val="auto"/>
              </w:rPr>
              <w:t>15</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Установленная безотказная наработка средств автоматизации, включений</w:t>
            </w:r>
          </w:p>
        </w:tc>
        <w:tc>
          <w:tcPr>
            <w:tcW w:w="1622" w:type="pct"/>
            <w:shd w:val="clear" w:color="auto" w:fill="auto"/>
          </w:tcPr>
          <w:p w:rsidR="00412E63" w:rsidRPr="009B63C9" w:rsidRDefault="00412E63" w:rsidP="00E050A2">
            <w:pPr>
              <w:pStyle w:val="Default"/>
              <w:jc w:val="center"/>
              <w:rPr>
                <w:color w:val="auto"/>
              </w:rPr>
            </w:pPr>
            <w:r w:rsidRPr="009B63C9">
              <w:rPr>
                <w:color w:val="auto"/>
              </w:rPr>
              <w:t>10000</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Установленная безотказная наработка, ч</w:t>
            </w:r>
          </w:p>
        </w:tc>
        <w:tc>
          <w:tcPr>
            <w:tcW w:w="1622" w:type="pct"/>
            <w:shd w:val="clear" w:color="auto" w:fill="auto"/>
          </w:tcPr>
          <w:p w:rsidR="00412E63" w:rsidRPr="009B63C9" w:rsidRDefault="00412E63" w:rsidP="00E050A2">
            <w:pPr>
              <w:pStyle w:val="Default"/>
              <w:jc w:val="center"/>
              <w:rPr>
                <w:color w:val="auto"/>
              </w:rPr>
            </w:pPr>
            <w:r w:rsidRPr="009B63C9">
              <w:rPr>
                <w:color w:val="auto"/>
              </w:rPr>
              <w:t>22000</w:t>
            </w:r>
          </w:p>
        </w:tc>
      </w:tr>
      <w:tr w:rsidR="00412E63" w:rsidRPr="009B63C9" w:rsidTr="00E050A2">
        <w:tc>
          <w:tcPr>
            <w:tcW w:w="3378" w:type="pct"/>
            <w:shd w:val="clear" w:color="auto" w:fill="auto"/>
          </w:tcPr>
          <w:p w:rsidR="00412E63" w:rsidRPr="009B63C9" w:rsidRDefault="00412E63" w:rsidP="00E050A2">
            <w:pPr>
              <w:pStyle w:val="Default"/>
              <w:jc w:val="center"/>
              <w:rPr>
                <w:color w:val="auto"/>
              </w:rPr>
            </w:pPr>
            <w:r w:rsidRPr="009B63C9">
              <w:rPr>
                <w:color w:val="auto"/>
              </w:rPr>
              <w:t>Ресурс работы автоматики, лет</w:t>
            </w:r>
          </w:p>
        </w:tc>
        <w:tc>
          <w:tcPr>
            <w:tcW w:w="1622" w:type="pct"/>
            <w:shd w:val="clear" w:color="auto" w:fill="auto"/>
          </w:tcPr>
          <w:p w:rsidR="00412E63" w:rsidRPr="009B63C9" w:rsidRDefault="00412E63" w:rsidP="00E050A2">
            <w:pPr>
              <w:pStyle w:val="Default"/>
              <w:jc w:val="center"/>
              <w:rPr>
                <w:color w:val="auto"/>
              </w:rPr>
            </w:pPr>
            <w:r w:rsidRPr="009B63C9">
              <w:rPr>
                <w:color w:val="auto"/>
              </w:rPr>
              <w:t>3,75</w:t>
            </w:r>
          </w:p>
        </w:tc>
      </w:tr>
    </w:tbl>
    <w:p w:rsidR="00412E63" w:rsidRPr="00E24724" w:rsidRDefault="00412E63" w:rsidP="00412E63">
      <w:pPr>
        <w:pStyle w:val="Default"/>
        <w:ind w:firstLine="709"/>
        <w:jc w:val="center"/>
        <w:rPr>
          <w:color w:val="70AD47"/>
        </w:rPr>
      </w:pPr>
    </w:p>
    <w:p w:rsidR="00412E63" w:rsidRPr="00E24724" w:rsidRDefault="00412E63" w:rsidP="00412E63">
      <w:pPr>
        <w:pStyle w:val="Default"/>
        <w:ind w:firstLine="709"/>
        <w:jc w:val="both"/>
        <w:rPr>
          <w:noProof/>
          <w:color w:val="70AD47"/>
          <w:lang w:eastAsia="ru-RU"/>
        </w:rPr>
      </w:pPr>
      <w:r w:rsidRPr="00E24724">
        <w:rPr>
          <w:noProof/>
          <w:color w:val="70AD47"/>
          <w:lang w:eastAsia="ru-RU"/>
        </w:rPr>
        <w:lastRenderedPageBreak/>
        <w:drawing>
          <wp:inline distT="0" distB="0" distL="0" distR="0">
            <wp:extent cx="6067425" cy="47148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l="25943" t="12300" r="27563" b="14351"/>
                    <a:stretch>
                      <a:fillRect/>
                    </a:stretch>
                  </pic:blipFill>
                  <pic:spPr bwMode="auto">
                    <a:xfrm>
                      <a:off x="0" y="0"/>
                      <a:ext cx="6067425" cy="4714875"/>
                    </a:xfrm>
                    <a:prstGeom prst="rect">
                      <a:avLst/>
                    </a:prstGeom>
                    <a:noFill/>
                    <a:ln>
                      <a:noFill/>
                    </a:ln>
                  </pic:spPr>
                </pic:pic>
              </a:graphicData>
            </a:graphic>
          </wp:inline>
        </w:drawing>
      </w:r>
    </w:p>
    <w:p w:rsidR="00412E63" w:rsidRPr="009B63C9" w:rsidRDefault="00412E63" w:rsidP="00412E63">
      <w:pPr>
        <w:pStyle w:val="Default"/>
        <w:spacing w:before="240"/>
        <w:ind w:firstLine="709"/>
        <w:jc w:val="center"/>
        <w:rPr>
          <w:color w:val="auto"/>
        </w:rPr>
      </w:pPr>
      <w:r w:rsidRPr="009B63C9">
        <w:rPr>
          <w:color w:val="auto"/>
        </w:rPr>
        <w:t>Рисунок 1.2.1.3. Устройство котла Хопер-100.</w:t>
      </w:r>
    </w:p>
    <w:p w:rsidR="00412E63" w:rsidRPr="009B63C9" w:rsidRDefault="00412E63" w:rsidP="00412E63">
      <w:pPr>
        <w:pStyle w:val="Default"/>
        <w:spacing w:before="240"/>
        <w:jc w:val="center"/>
        <w:rPr>
          <w:color w:val="auto"/>
        </w:rPr>
      </w:pPr>
      <w:r w:rsidRPr="009B63C9">
        <w:rPr>
          <w:color w:val="auto"/>
        </w:rPr>
        <w:t>Режимная карта котла Хопер-100 «Ирбис» №1.</w:t>
      </w:r>
    </w:p>
    <w:p w:rsidR="00412E63" w:rsidRPr="009B63C9" w:rsidRDefault="00412E63" w:rsidP="00412E63">
      <w:pPr>
        <w:pStyle w:val="Default"/>
        <w:ind w:firstLine="709"/>
        <w:jc w:val="center"/>
        <w:rPr>
          <w:color w:val="auto"/>
        </w:rPr>
      </w:pPr>
      <w:r w:rsidRPr="009B63C9">
        <w:rPr>
          <w:color w:val="auto"/>
        </w:rPr>
        <w:t>Тип горелки – атмосферная. Вид топлива – природный газ. Теплотворная способность топлива 8173 Ккал/м</w:t>
      </w:r>
      <w:r w:rsidRPr="009B63C9">
        <w:rPr>
          <w:color w:val="auto"/>
          <w:vertAlign w:val="superscript"/>
        </w:rPr>
        <w:t>3</w:t>
      </w:r>
    </w:p>
    <w:p w:rsidR="00412E63" w:rsidRDefault="00412E63" w:rsidP="00412E63">
      <w:pPr>
        <w:pStyle w:val="Default"/>
        <w:jc w:val="right"/>
        <w:rPr>
          <w:color w:val="auto"/>
        </w:rPr>
      </w:pPr>
    </w:p>
    <w:p w:rsidR="00412E63" w:rsidRDefault="00412E63" w:rsidP="00412E63">
      <w:pPr>
        <w:pStyle w:val="Default"/>
        <w:jc w:val="right"/>
        <w:rPr>
          <w:color w:val="auto"/>
        </w:rPr>
      </w:pPr>
      <w:r w:rsidRPr="009B63C9">
        <w:rPr>
          <w:color w:val="auto"/>
        </w:rPr>
        <w:t>Таблица 1.2.1.19.</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3"/>
        <w:gridCol w:w="1721"/>
        <w:gridCol w:w="2103"/>
      </w:tblGrid>
      <w:tr w:rsidR="00412E63" w:rsidRPr="009B63C9" w:rsidTr="00E050A2">
        <w:trPr>
          <w:trHeight w:val="838"/>
        </w:trPr>
        <w:tc>
          <w:tcPr>
            <w:tcW w:w="501" w:type="pct"/>
            <w:shd w:val="clear" w:color="auto" w:fill="auto"/>
          </w:tcPr>
          <w:p w:rsidR="00412E63" w:rsidRPr="009B63C9" w:rsidRDefault="00412E63" w:rsidP="00E050A2">
            <w:pPr>
              <w:pStyle w:val="Default"/>
              <w:jc w:val="center"/>
              <w:rPr>
                <w:color w:val="auto"/>
              </w:rPr>
            </w:pPr>
            <w:r w:rsidRPr="009B63C9">
              <w:rPr>
                <w:color w:val="auto"/>
              </w:rPr>
              <w:t>№ п/п</w:t>
            </w:r>
          </w:p>
        </w:tc>
        <w:tc>
          <w:tcPr>
            <w:tcW w:w="2593" w:type="pc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8" w:type="pct"/>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r w:rsidRPr="009B63C9">
              <w:rPr>
                <w:color w:val="auto"/>
                <w:lang w:val="en-US"/>
              </w:rPr>
              <w:t>30</w:t>
            </w:r>
            <w:r w:rsidRPr="009B63C9">
              <w:rPr>
                <w:color w:val="auto"/>
              </w:rPr>
              <w:t>%</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w:t>
            </w:r>
          </w:p>
        </w:tc>
        <w:tc>
          <w:tcPr>
            <w:tcW w:w="2593"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кВт</w:t>
            </w:r>
          </w:p>
        </w:tc>
        <w:tc>
          <w:tcPr>
            <w:tcW w:w="1048" w:type="pct"/>
            <w:shd w:val="clear" w:color="auto" w:fill="auto"/>
          </w:tcPr>
          <w:p w:rsidR="00412E63" w:rsidRPr="009B63C9" w:rsidRDefault="00412E63" w:rsidP="00E050A2">
            <w:pPr>
              <w:pStyle w:val="Default"/>
              <w:jc w:val="center"/>
              <w:rPr>
                <w:color w:val="auto"/>
              </w:rPr>
            </w:pPr>
            <w:r w:rsidRPr="009B63C9">
              <w:rPr>
                <w:color w:val="auto"/>
              </w:rPr>
              <w:t>29,6</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593"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м</w:t>
            </w:r>
            <w:r w:rsidRPr="009B63C9">
              <w:rPr>
                <w:color w:val="auto"/>
                <w:vertAlign w:val="superscript"/>
              </w:rPr>
              <w:t>3</w:t>
            </w:r>
            <w:r w:rsidRPr="009B63C9">
              <w:rPr>
                <w:color w:val="auto"/>
              </w:rPr>
              <w:t>/ч</w:t>
            </w:r>
          </w:p>
        </w:tc>
        <w:tc>
          <w:tcPr>
            <w:tcW w:w="1048" w:type="pct"/>
            <w:shd w:val="clear" w:color="auto" w:fill="auto"/>
          </w:tcPr>
          <w:p w:rsidR="00412E63" w:rsidRPr="009B63C9" w:rsidRDefault="00412E63" w:rsidP="00E050A2">
            <w:pPr>
              <w:pStyle w:val="Default"/>
              <w:jc w:val="center"/>
              <w:rPr>
                <w:color w:val="auto"/>
              </w:rPr>
            </w:pPr>
            <w:r w:rsidRPr="009B63C9">
              <w:rPr>
                <w:color w:val="auto"/>
              </w:rPr>
              <w:t>3,5</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593" w:type="pct"/>
            <w:shd w:val="clear" w:color="auto" w:fill="auto"/>
          </w:tcPr>
          <w:p w:rsidR="00412E63" w:rsidRPr="009B63C9" w:rsidRDefault="00412E63" w:rsidP="00E050A2">
            <w:pPr>
              <w:pStyle w:val="Default"/>
              <w:rPr>
                <w:color w:val="auto"/>
              </w:rPr>
            </w:pPr>
            <w:r w:rsidRPr="009B63C9">
              <w:rPr>
                <w:color w:val="auto"/>
              </w:rPr>
              <w:t>Присоединительное давление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1048" w:type="pct"/>
            <w:shd w:val="clear" w:color="auto" w:fill="auto"/>
          </w:tcPr>
          <w:p w:rsidR="00412E63" w:rsidRPr="009B63C9" w:rsidRDefault="00412E63" w:rsidP="00E050A2">
            <w:pPr>
              <w:pStyle w:val="Default"/>
              <w:jc w:val="center"/>
              <w:rPr>
                <w:color w:val="auto"/>
              </w:rPr>
            </w:pPr>
            <w:r w:rsidRPr="009B63C9">
              <w:rPr>
                <w:color w:val="auto"/>
              </w:rPr>
              <w:t>3,4</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593"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593" w:type="pct"/>
            <w:shd w:val="clear" w:color="auto" w:fill="auto"/>
          </w:tcPr>
          <w:p w:rsidR="00412E63" w:rsidRPr="009B63C9" w:rsidRDefault="00412E63" w:rsidP="00E050A2">
            <w:pPr>
              <w:pStyle w:val="Default"/>
              <w:rPr>
                <w:color w:val="auto"/>
              </w:rPr>
            </w:pPr>
            <w:r w:rsidRPr="009B63C9">
              <w:rPr>
                <w:color w:val="auto"/>
              </w:rPr>
              <w:t>Давление газа на горелку</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1048" w:type="pct"/>
            <w:shd w:val="clear" w:color="auto" w:fill="auto"/>
          </w:tcPr>
          <w:p w:rsidR="00412E63" w:rsidRPr="009B63C9" w:rsidRDefault="00412E63" w:rsidP="00E050A2">
            <w:pPr>
              <w:pStyle w:val="Default"/>
              <w:jc w:val="center"/>
              <w:rPr>
                <w:color w:val="auto"/>
              </w:rPr>
            </w:pPr>
            <w:r w:rsidRPr="009B63C9">
              <w:rPr>
                <w:color w:val="auto"/>
              </w:rPr>
              <w:t>1,0</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6</w:t>
            </w:r>
          </w:p>
        </w:tc>
        <w:tc>
          <w:tcPr>
            <w:tcW w:w="2593" w:type="pct"/>
            <w:shd w:val="clear" w:color="auto" w:fill="auto"/>
          </w:tcPr>
          <w:p w:rsidR="00412E63" w:rsidRPr="009B63C9" w:rsidRDefault="00412E63" w:rsidP="00E050A2">
            <w:pPr>
              <w:pStyle w:val="Default"/>
              <w:rPr>
                <w:color w:val="auto"/>
              </w:rPr>
            </w:pPr>
            <w:r w:rsidRPr="009B63C9">
              <w:rPr>
                <w:color w:val="auto"/>
              </w:rPr>
              <w:t>Разряжение газа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Па</w:t>
            </w:r>
          </w:p>
        </w:tc>
        <w:tc>
          <w:tcPr>
            <w:tcW w:w="1048" w:type="pct"/>
            <w:shd w:val="clear" w:color="auto" w:fill="auto"/>
          </w:tcPr>
          <w:p w:rsidR="00412E63" w:rsidRPr="009B63C9" w:rsidRDefault="00412E63" w:rsidP="00E050A2">
            <w:pPr>
              <w:pStyle w:val="Default"/>
              <w:jc w:val="center"/>
              <w:rPr>
                <w:color w:val="auto"/>
              </w:rPr>
            </w:pPr>
            <w:r w:rsidRPr="009B63C9">
              <w:rPr>
                <w:color w:val="auto"/>
              </w:rPr>
              <w:t>15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7</w:t>
            </w:r>
          </w:p>
        </w:tc>
        <w:tc>
          <w:tcPr>
            <w:tcW w:w="2593"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8</w:t>
            </w:r>
          </w:p>
        </w:tc>
        <w:tc>
          <w:tcPr>
            <w:tcW w:w="2593" w:type="pct"/>
            <w:shd w:val="clear" w:color="auto" w:fill="auto"/>
          </w:tcPr>
          <w:p w:rsidR="00412E63" w:rsidRPr="009B63C9" w:rsidRDefault="00412E63" w:rsidP="00E050A2">
            <w:pPr>
              <w:pStyle w:val="Default"/>
              <w:rPr>
                <w:color w:val="auto"/>
              </w:rPr>
            </w:pPr>
            <w:r w:rsidRPr="009B63C9">
              <w:rPr>
                <w:color w:val="auto"/>
              </w:rPr>
              <w:t>Разность температур сетевой воды на входе и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1048"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9</w:t>
            </w:r>
          </w:p>
        </w:tc>
        <w:tc>
          <w:tcPr>
            <w:tcW w:w="2593"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1048" w:type="pct"/>
            <w:shd w:val="clear" w:color="auto" w:fill="auto"/>
          </w:tcPr>
          <w:p w:rsidR="00412E63" w:rsidRPr="009B63C9" w:rsidRDefault="00412E63" w:rsidP="00E050A2">
            <w:pPr>
              <w:pStyle w:val="Default"/>
              <w:jc w:val="center"/>
              <w:rPr>
                <w:color w:val="auto"/>
              </w:rPr>
            </w:pPr>
            <w:r w:rsidRPr="009B63C9">
              <w:rPr>
                <w:color w:val="auto"/>
              </w:rPr>
              <w:t>180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593"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vertAlign w:val="subscript"/>
              </w:rPr>
            </w:pPr>
            <w:r w:rsidRPr="009B63C9">
              <w:rPr>
                <w:color w:val="auto"/>
              </w:rPr>
              <w:lastRenderedPageBreak/>
              <w:t>Углекислый газ СО</w:t>
            </w:r>
            <w:r w:rsidRPr="009B63C9">
              <w:rPr>
                <w:color w:val="auto"/>
                <w:vertAlign w:val="subscript"/>
              </w:rPr>
              <w:t>2</w:t>
            </w:r>
          </w:p>
          <w:p w:rsidR="00412E63" w:rsidRPr="009B63C9" w:rsidRDefault="00412E63" w:rsidP="00E050A2">
            <w:pPr>
              <w:pStyle w:val="Default"/>
              <w:rPr>
                <w:color w:val="auto"/>
              </w:rPr>
            </w:pP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lastRenderedPageBreak/>
              <w:t>% об</w:t>
            </w:r>
            <w:r w:rsidRPr="009B63C9">
              <w:rPr>
                <w:color w:val="auto"/>
                <w:lang w:val="en-US"/>
              </w:rPr>
              <w:t>.</w:t>
            </w:r>
          </w:p>
          <w:p w:rsidR="00412E63" w:rsidRPr="009B63C9" w:rsidRDefault="00412E63" w:rsidP="00E050A2">
            <w:pPr>
              <w:pStyle w:val="Default"/>
              <w:jc w:val="center"/>
              <w:rPr>
                <w:color w:val="auto"/>
                <w:lang w:val="en-US"/>
              </w:rPr>
            </w:pPr>
          </w:p>
        </w:tc>
        <w:tc>
          <w:tcPr>
            <w:tcW w:w="104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lang w:val="en-US"/>
              </w:rPr>
              <w:t>5,</w:t>
            </w:r>
            <w:r w:rsidRPr="009B63C9">
              <w:rPr>
                <w:color w:val="auto"/>
              </w:rPr>
              <w:t>3</w:t>
            </w:r>
          </w:p>
          <w:p w:rsidR="00412E63" w:rsidRPr="009B63C9" w:rsidRDefault="00412E63" w:rsidP="00E050A2">
            <w:pPr>
              <w:pStyle w:val="Default"/>
              <w:jc w:val="center"/>
              <w:rPr>
                <w:color w:val="auto"/>
              </w:rPr>
            </w:pPr>
            <w:r w:rsidRPr="009B63C9">
              <w:rPr>
                <w:color w:val="auto"/>
              </w:rPr>
              <w:t>100</w:t>
            </w:r>
          </w:p>
          <w:p w:rsidR="00412E63" w:rsidRPr="009B63C9" w:rsidRDefault="00412E63" w:rsidP="00E050A2">
            <w:pPr>
              <w:pStyle w:val="Default"/>
              <w:jc w:val="center"/>
              <w:rPr>
                <w:color w:val="auto"/>
              </w:rPr>
            </w:pPr>
            <w:r w:rsidRPr="009B63C9">
              <w:rPr>
                <w:color w:val="auto"/>
              </w:rPr>
              <w:lastRenderedPageBreak/>
              <w:t>8,8</w:t>
            </w:r>
          </w:p>
          <w:p w:rsidR="00412E63" w:rsidRPr="009B63C9" w:rsidRDefault="00412E63" w:rsidP="00E050A2">
            <w:pPr>
              <w:pStyle w:val="Default"/>
              <w:jc w:val="center"/>
              <w:rPr>
                <w:color w:val="auto"/>
              </w:rPr>
            </w:pP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11</w:t>
            </w:r>
          </w:p>
        </w:tc>
        <w:tc>
          <w:tcPr>
            <w:tcW w:w="2593"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90,0</w:t>
            </w:r>
          </w:p>
        </w:tc>
      </w:tr>
      <w:tr w:rsidR="00412E63" w:rsidRPr="009B63C9" w:rsidTr="00E050A2">
        <w:tc>
          <w:tcPr>
            <w:tcW w:w="501"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593"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10,0</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13</w:t>
            </w:r>
          </w:p>
        </w:tc>
        <w:tc>
          <w:tcPr>
            <w:tcW w:w="2593"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0,9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14</w:t>
            </w:r>
          </w:p>
        </w:tc>
        <w:tc>
          <w:tcPr>
            <w:tcW w:w="2593"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8" w:type="pct"/>
            <w:shd w:val="clear" w:color="auto" w:fill="auto"/>
          </w:tcPr>
          <w:p w:rsidR="00412E63" w:rsidRPr="009B63C9" w:rsidRDefault="00412E63" w:rsidP="00E050A2">
            <w:pPr>
              <w:pStyle w:val="Default"/>
              <w:jc w:val="center"/>
              <w:rPr>
                <w:color w:val="auto"/>
              </w:rPr>
            </w:pPr>
            <w:r w:rsidRPr="009B63C9">
              <w:rPr>
                <w:color w:val="auto"/>
              </w:rPr>
              <w:t>89,1</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15</w:t>
            </w:r>
          </w:p>
        </w:tc>
        <w:tc>
          <w:tcPr>
            <w:tcW w:w="2593"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1048" w:type="pct"/>
            <w:shd w:val="clear" w:color="auto" w:fill="auto"/>
          </w:tcPr>
          <w:p w:rsidR="00412E63" w:rsidRPr="009B63C9" w:rsidRDefault="00412E63" w:rsidP="00E050A2">
            <w:pPr>
              <w:pStyle w:val="Default"/>
              <w:jc w:val="center"/>
              <w:rPr>
                <w:color w:val="auto"/>
              </w:rPr>
            </w:pPr>
            <w:r w:rsidRPr="009B63C9">
              <w:rPr>
                <w:color w:val="auto"/>
              </w:rPr>
              <w:t>160,5</w:t>
            </w:r>
          </w:p>
        </w:tc>
      </w:tr>
    </w:tbl>
    <w:p w:rsidR="00412E63" w:rsidRPr="009B63C9" w:rsidRDefault="00412E63" w:rsidP="00412E63">
      <w:pPr>
        <w:pStyle w:val="Default"/>
        <w:jc w:val="right"/>
        <w:rPr>
          <w:color w:val="auto"/>
        </w:rPr>
      </w:pPr>
    </w:p>
    <w:p w:rsidR="00412E63" w:rsidRPr="009B63C9" w:rsidRDefault="00412E63" w:rsidP="00412E63">
      <w:pPr>
        <w:pStyle w:val="Default"/>
        <w:spacing w:before="240"/>
        <w:jc w:val="center"/>
        <w:rPr>
          <w:color w:val="auto"/>
        </w:rPr>
      </w:pPr>
      <w:r w:rsidRPr="009B63C9">
        <w:rPr>
          <w:color w:val="auto"/>
        </w:rPr>
        <w:t>Режимная карта котла Хопер -100 №2.</w:t>
      </w:r>
    </w:p>
    <w:p w:rsidR="00412E63" w:rsidRPr="009B63C9" w:rsidRDefault="00412E63" w:rsidP="00412E63">
      <w:pPr>
        <w:pStyle w:val="Default"/>
        <w:ind w:firstLine="709"/>
        <w:jc w:val="center"/>
        <w:rPr>
          <w:color w:val="auto"/>
        </w:rPr>
      </w:pPr>
      <w:r w:rsidRPr="009B63C9">
        <w:rPr>
          <w:color w:val="auto"/>
        </w:rPr>
        <w:t>Тип горелки - атмосферная.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1.2.1.20.</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5201"/>
        <w:gridCol w:w="1721"/>
        <w:gridCol w:w="2105"/>
      </w:tblGrid>
      <w:tr w:rsidR="00412E63" w:rsidRPr="009B63C9" w:rsidTr="00E050A2">
        <w:trPr>
          <w:trHeight w:val="838"/>
        </w:trPr>
        <w:tc>
          <w:tcPr>
            <w:tcW w:w="501" w:type="pct"/>
            <w:shd w:val="clear" w:color="auto" w:fill="auto"/>
          </w:tcPr>
          <w:p w:rsidR="00412E63" w:rsidRPr="009B63C9" w:rsidRDefault="00412E63" w:rsidP="00E050A2">
            <w:pPr>
              <w:pStyle w:val="Default"/>
              <w:jc w:val="center"/>
              <w:rPr>
                <w:color w:val="auto"/>
              </w:rPr>
            </w:pPr>
            <w:r w:rsidRPr="009B63C9">
              <w:rPr>
                <w:color w:val="auto"/>
              </w:rPr>
              <w:t>№ п/п</w:t>
            </w:r>
          </w:p>
        </w:tc>
        <w:tc>
          <w:tcPr>
            <w:tcW w:w="2592" w:type="pc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858" w:type="pc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049" w:type="pct"/>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r w:rsidRPr="009B63C9">
              <w:rPr>
                <w:color w:val="auto"/>
                <w:lang w:val="en-US"/>
              </w:rPr>
              <w:t>30</w:t>
            </w:r>
            <w:r w:rsidRPr="009B63C9">
              <w:rPr>
                <w:color w:val="auto"/>
              </w:rPr>
              <w:t>%</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w:t>
            </w:r>
          </w:p>
        </w:tc>
        <w:tc>
          <w:tcPr>
            <w:tcW w:w="25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858" w:type="pct"/>
            <w:shd w:val="clear" w:color="auto" w:fill="auto"/>
          </w:tcPr>
          <w:p w:rsidR="00412E63" w:rsidRPr="009B63C9" w:rsidRDefault="00412E63" w:rsidP="00E050A2">
            <w:pPr>
              <w:pStyle w:val="Default"/>
              <w:jc w:val="center"/>
              <w:rPr>
                <w:color w:val="auto"/>
              </w:rPr>
            </w:pPr>
            <w:r w:rsidRPr="009B63C9">
              <w:rPr>
                <w:color w:val="auto"/>
              </w:rPr>
              <w:t>кВт</w:t>
            </w:r>
          </w:p>
        </w:tc>
        <w:tc>
          <w:tcPr>
            <w:tcW w:w="1049" w:type="pct"/>
            <w:shd w:val="clear" w:color="auto" w:fill="auto"/>
          </w:tcPr>
          <w:p w:rsidR="00412E63" w:rsidRPr="009B63C9" w:rsidRDefault="00412E63" w:rsidP="00E050A2">
            <w:pPr>
              <w:pStyle w:val="Default"/>
              <w:jc w:val="center"/>
              <w:rPr>
                <w:color w:val="auto"/>
              </w:rPr>
            </w:pPr>
            <w:r w:rsidRPr="009B63C9">
              <w:rPr>
                <w:color w:val="auto"/>
              </w:rPr>
              <w:t>99,9</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2</w:t>
            </w:r>
          </w:p>
        </w:tc>
        <w:tc>
          <w:tcPr>
            <w:tcW w:w="25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м</w:t>
            </w:r>
            <w:r w:rsidRPr="009B63C9">
              <w:rPr>
                <w:color w:val="auto"/>
                <w:vertAlign w:val="superscript"/>
              </w:rPr>
              <w:t>3</w:t>
            </w:r>
            <w:r w:rsidRPr="009B63C9">
              <w:rPr>
                <w:color w:val="auto"/>
              </w:rPr>
              <w:t>/ч</w:t>
            </w:r>
          </w:p>
        </w:tc>
        <w:tc>
          <w:tcPr>
            <w:tcW w:w="1049" w:type="pct"/>
            <w:shd w:val="clear" w:color="auto" w:fill="auto"/>
          </w:tcPr>
          <w:p w:rsidR="00412E63" w:rsidRPr="009B63C9" w:rsidRDefault="00412E63" w:rsidP="00E050A2">
            <w:pPr>
              <w:pStyle w:val="Default"/>
              <w:jc w:val="center"/>
              <w:rPr>
                <w:color w:val="auto"/>
              </w:rPr>
            </w:pPr>
            <w:r w:rsidRPr="009B63C9">
              <w:rPr>
                <w:color w:val="auto"/>
              </w:rPr>
              <w:t>11,5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3</w:t>
            </w:r>
          </w:p>
        </w:tc>
        <w:tc>
          <w:tcPr>
            <w:tcW w:w="2592" w:type="pct"/>
            <w:shd w:val="clear" w:color="auto" w:fill="auto"/>
          </w:tcPr>
          <w:p w:rsidR="00412E63" w:rsidRPr="009B63C9" w:rsidRDefault="00412E63" w:rsidP="00E050A2">
            <w:pPr>
              <w:pStyle w:val="Default"/>
              <w:rPr>
                <w:color w:val="auto"/>
              </w:rPr>
            </w:pPr>
            <w:r w:rsidRPr="009B63C9">
              <w:rPr>
                <w:color w:val="auto"/>
              </w:rPr>
              <w:t>Присоединительное давление газа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кПа</w:t>
            </w:r>
          </w:p>
        </w:tc>
        <w:tc>
          <w:tcPr>
            <w:tcW w:w="1049" w:type="pct"/>
            <w:shd w:val="clear" w:color="auto" w:fill="auto"/>
          </w:tcPr>
          <w:p w:rsidR="00412E63" w:rsidRPr="009B63C9" w:rsidRDefault="00412E63" w:rsidP="00E050A2">
            <w:pPr>
              <w:pStyle w:val="Default"/>
              <w:jc w:val="center"/>
              <w:rPr>
                <w:color w:val="auto"/>
              </w:rPr>
            </w:pPr>
            <w:r w:rsidRPr="009B63C9">
              <w:rPr>
                <w:color w:val="auto"/>
              </w:rPr>
              <w:t>3,4</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4</w:t>
            </w:r>
          </w:p>
        </w:tc>
        <w:tc>
          <w:tcPr>
            <w:tcW w:w="25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858"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5</w:t>
            </w:r>
          </w:p>
        </w:tc>
        <w:tc>
          <w:tcPr>
            <w:tcW w:w="2592" w:type="pct"/>
            <w:shd w:val="clear" w:color="auto" w:fill="auto"/>
          </w:tcPr>
          <w:p w:rsidR="00412E63" w:rsidRPr="009B63C9" w:rsidRDefault="00412E63" w:rsidP="00E050A2">
            <w:pPr>
              <w:pStyle w:val="Default"/>
              <w:rPr>
                <w:color w:val="auto"/>
              </w:rPr>
            </w:pPr>
            <w:r w:rsidRPr="009B63C9">
              <w:rPr>
                <w:color w:val="auto"/>
              </w:rPr>
              <w:t>Гидравлическое сопротивление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1049" w:type="pct"/>
            <w:shd w:val="clear" w:color="auto" w:fill="auto"/>
          </w:tcPr>
          <w:p w:rsidR="00412E63" w:rsidRPr="009B63C9" w:rsidRDefault="00412E63" w:rsidP="00E050A2">
            <w:pPr>
              <w:pStyle w:val="Default"/>
              <w:jc w:val="center"/>
              <w:rPr>
                <w:color w:val="auto"/>
              </w:rPr>
            </w:pPr>
            <w:r w:rsidRPr="009B63C9">
              <w:rPr>
                <w:color w:val="auto"/>
              </w:rPr>
              <w:t>0,2</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6</w:t>
            </w:r>
          </w:p>
        </w:tc>
        <w:tc>
          <w:tcPr>
            <w:tcW w:w="2592" w:type="pct"/>
            <w:shd w:val="clear" w:color="auto" w:fill="auto"/>
          </w:tcPr>
          <w:p w:rsidR="00412E63" w:rsidRPr="009B63C9" w:rsidRDefault="00412E63" w:rsidP="00E050A2">
            <w:pPr>
              <w:pStyle w:val="Default"/>
              <w:rPr>
                <w:color w:val="auto"/>
              </w:rPr>
            </w:pPr>
            <w:r w:rsidRPr="009B63C9">
              <w:rPr>
                <w:color w:val="auto"/>
              </w:rPr>
              <w:t>Разряжение газа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Па</w:t>
            </w:r>
          </w:p>
        </w:tc>
        <w:tc>
          <w:tcPr>
            <w:tcW w:w="1049" w:type="pct"/>
            <w:shd w:val="clear" w:color="auto" w:fill="auto"/>
          </w:tcPr>
          <w:p w:rsidR="00412E63" w:rsidRPr="009B63C9" w:rsidRDefault="00412E63" w:rsidP="00E050A2">
            <w:pPr>
              <w:pStyle w:val="Default"/>
              <w:jc w:val="center"/>
              <w:rPr>
                <w:color w:val="auto"/>
              </w:rPr>
            </w:pPr>
            <w:r w:rsidRPr="009B63C9">
              <w:rPr>
                <w:color w:val="auto"/>
              </w:rPr>
              <w:t>15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7</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1,35</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8</w:t>
            </w:r>
          </w:p>
        </w:tc>
        <w:tc>
          <w:tcPr>
            <w:tcW w:w="2592" w:type="pct"/>
            <w:shd w:val="clear" w:color="auto" w:fill="auto"/>
          </w:tcPr>
          <w:p w:rsidR="00412E63" w:rsidRPr="009B63C9" w:rsidRDefault="00412E63" w:rsidP="00E050A2">
            <w:pPr>
              <w:pStyle w:val="Default"/>
              <w:rPr>
                <w:color w:val="auto"/>
              </w:rPr>
            </w:pPr>
            <w:r w:rsidRPr="009B63C9">
              <w:rPr>
                <w:color w:val="auto"/>
              </w:rPr>
              <w:t>Разность температур сетевой воды на входе и выходе из котла</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1049" w:type="pct"/>
            <w:shd w:val="clear" w:color="auto" w:fill="auto"/>
          </w:tcPr>
          <w:p w:rsidR="00412E63" w:rsidRPr="009B63C9" w:rsidRDefault="00412E63" w:rsidP="00E050A2">
            <w:pPr>
              <w:pStyle w:val="Default"/>
              <w:jc w:val="center"/>
              <w:rPr>
                <w:color w:val="auto"/>
              </w:rPr>
            </w:pPr>
            <w:r w:rsidRPr="009B63C9">
              <w:rPr>
                <w:color w:val="auto"/>
              </w:rPr>
              <w:t>20</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9</w:t>
            </w:r>
          </w:p>
        </w:tc>
        <w:tc>
          <w:tcPr>
            <w:tcW w:w="25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1049" w:type="pct"/>
            <w:shd w:val="clear" w:color="auto" w:fill="auto"/>
          </w:tcPr>
          <w:p w:rsidR="00412E63" w:rsidRPr="009B63C9" w:rsidRDefault="00412E63" w:rsidP="00E050A2">
            <w:pPr>
              <w:pStyle w:val="Default"/>
              <w:jc w:val="center"/>
              <w:rPr>
                <w:color w:val="auto"/>
              </w:rPr>
            </w:pPr>
            <w:r w:rsidRPr="009B63C9">
              <w:rPr>
                <w:color w:val="auto"/>
              </w:rPr>
              <w:t>148</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lang w:val="en-US"/>
              </w:rPr>
              <w:t>1</w:t>
            </w:r>
            <w:r w:rsidRPr="009B63C9">
              <w:rPr>
                <w:color w:val="auto"/>
              </w:rPr>
              <w:t>0</w:t>
            </w:r>
          </w:p>
        </w:tc>
        <w:tc>
          <w:tcPr>
            <w:tcW w:w="2592"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vertAlign w:val="subscript"/>
              </w:rPr>
            </w:pPr>
            <w:r w:rsidRPr="009B63C9">
              <w:rPr>
                <w:color w:val="auto"/>
              </w:rPr>
              <w:t>Углекислый газ СО</w:t>
            </w:r>
            <w:r w:rsidRPr="009B63C9">
              <w:rPr>
                <w:color w:val="auto"/>
                <w:vertAlign w:val="subscript"/>
              </w:rPr>
              <w:t>2</w:t>
            </w:r>
          </w:p>
        </w:tc>
        <w:tc>
          <w:tcPr>
            <w:tcW w:w="858"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rPr>
            </w:pPr>
            <w:r w:rsidRPr="009B63C9">
              <w:rPr>
                <w:color w:val="auto"/>
                <w:lang w:val="en-US"/>
              </w:rPr>
              <w:t>PPm</w:t>
            </w:r>
          </w:p>
          <w:p w:rsidR="00412E63" w:rsidRPr="009B63C9" w:rsidRDefault="00412E63" w:rsidP="00E050A2">
            <w:pPr>
              <w:pStyle w:val="Default"/>
              <w:jc w:val="center"/>
              <w:rPr>
                <w:color w:val="auto"/>
              </w:rPr>
            </w:pPr>
            <w:r w:rsidRPr="009B63C9">
              <w:rPr>
                <w:color w:val="auto"/>
              </w:rPr>
              <w:t>% об.</w:t>
            </w:r>
          </w:p>
        </w:tc>
        <w:tc>
          <w:tcPr>
            <w:tcW w:w="104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16,01</w:t>
            </w:r>
          </w:p>
          <w:p w:rsidR="00412E63" w:rsidRPr="009B63C9" w:rsidRDefault="00412E63" w:rsidP="00E050A2">
            <w:pPr>
              <w:pStyle w:val="Default"/>
              <w:jc w:val="center"/>
              <w:rPr>
                <w:color w:val="auto"/>
              </w:rPr>
            </w:pPr>
            <w:r w:rsidRPr="009B63C9">
              <w:rPr>
                <w:color w:val="auto"/>
              </w:rPr>
              <w:t>90</w:t>
            </w:r>
          </w:p>
          <w:p w:rsidR="00412E63" w:rsidRPr="009B63C9" w:rsidRDefault="00412E63" w:rsidP="00E050A2">
            <w:pPr>
              <w:pStyle w:val="Default"/>
              <w:tabs>
                <w:tab w:val="left" w:pos="780"/>
                <w:tab w:val="center" w:pos="944"/>
              </w:tabs>
              <w:rPr>
                <w:color w:val="auto"/>
              </w:rPr>
            </w:pPr>
            <w:r w:rsidRPr="009B63C9">
              <w:rPr>
                <w:color w:val="auto"/>
              </w:rPr>
              <w:tab/>
              <w:t>8,41</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lang w:val="en-US"/>
              </w:rPr>
              <w:t>1</w:t>
            </w:r>
            <w:r w:rsidRPr="009B63C9">
              <w:rPr>
                <w:color w:val="auto"/>
              </w:rPr>
              <w:t>1</w:t>
            </w:r>
          </w:p>
        </w:tc>
        <w:tc>
          <w:tcPr>
            <w:tcW w:w="25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котлом</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92,83</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12</w:t>
            </w:r>
          </w:p>
        </w:tc>
        <w:tc>
          <w:tcPr>
            <w:tcW w:w="25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7,17</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13</w:t>
            </w:r>
          </w:p>
        </w:tc>
        <w:tc>
          <w:tcPr>
            <w:tcW w:w="25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1,4</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14</w:t>
            </w:r>
          </w:p>
        </w:tc>
        <w:tc>
          <w:tcPr>
            <w:tcW w:w="25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858" w:type="pct"/>
            <w:shd w:val="clear" w:color="auto" w:fill="auto"/>
          </w:tcPr>
          <w:p w:rsidR="00412E63" w:rsidRPr="009B63C9" w:rsidRDefault="00412E63" w:rsidP="00E050A2">
            <w:pPr>
              <w:pStyle w:val="Default"/>
              <w:jc w:val="center"/>
              <w:rPr>
                <w:color w:val="auto"/>
              </w:rPr>
            </w:pPr>
            <w:r w:rsidRPr="009B63C9">
              <w:rPr>
                <w:color w:val="auto"/>
              </w:rPr>
              <w:t>%</w:t>
            </w:r>
          </w:p>
        </w:tc>
        <w:tc>
          <w:tcPr>
            <w:tcW w:w="1049" w:type="pct"/>
            <w:shd w:val="clear" w:color="auto" w:fill="auto"/>
          </w:tcPr>
          <w:p w:rsidR="00412E63" w:rsidRPr="009B63C9" w:rsidRDefault="00412E63" w:rsidP="00E050A2">
            <w:pPr>
              <w:pStyle w:val="Default"/>
              <w:jc w:val="center"/>
              <w:rPr>
                <w:color w:val="auto"/>
              </w:rPr>
            </w:pPr>
            <w:r w:rsidRPr="009B63C9">
              <w:rPr>
                <w:color w:val="auto"/>
              </w:rPr>
              <w:t>91,43</w:t>
            </w:r>
          </w:p>
        </w:tc>
      </w:tr>
      <w:tr w:rsidR="00412E63" w:rsidRPr="009B63C9" w:rsidTr="00E050A2">
        <w:tc>
          <w:tcPr>
            <w:tcW w:w="501" w:type="pct"/>
            <w:shd w:val="clear" w:color="auto" w:fill="auto"/>
          </w:tcPr>
          <w:p w:rsidR="00412E63" w:rsidRPr="009B63C9" w:rsidRDefault="00412E63" w:rsidP="00E050A2">
            <w:pPr>
              <w:pStyle w:val="Default"/>
              <w:jc w:val="center"/>
              <w:rPr>
                <w:color w:val="auto"/>
              </w:rPr>
            </w:pPr>
            <w:r w:rsidRPr="009B63C9">
              <w:rPr>
                <w:color w:val="auto"/>
              </w:rPr>
              <w:t>15</w:t>
            </w:r>
          </w:p>
        </w:tc>
        <w:tc>
          <w:tcPr>
            <w:tcW w:w="25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858"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1049" w:type="pct"/>
            <w:shd w:val="clear" w:color="auto" w:fill="auto"/>
          </w:tcPr>
          <w:p w:rsidR="00412E63" w:rsidRPr="009B63C9" w:rsidRDefault="00412E63" w:rsidP="00E050A2">
            <w:pPr>
              <w:pStyle w:val="Default"/>
              <w:jc w:val="center"/>
              <w:rPr>
                <w:color w:val="auto"/>
              </w:rPr>
            </w:pPr>
            <w:r w:rsidRPr="009B63C9">
              <w:rPr>
                <w:color w:val="auto"/>
              </w:rPr>
              <w:t>156,4</w:t>
            </w:r>
          </w:p>
        </w:tc>
      </w:tr>
    </w:tbl>
    <w:p w:rsidR="00412E63" w:rsidRPr="009B63C9" w:rsidRDefault="00412E63" w:rsidP="00412E63">
      <w:pPr>
        <w:pStyle w:val="Default"/>
        <w:jc w:val="right"/>
        <w:rPr>
          <w:color w:val="auto"/>
        </w:rPr>
      </w:pPr>
    </w:p>
    <w:p w:rsidR="00412E63" w:rsidRPr="009B63C9" w:rsidRDefault="00412E63" w:rsidP="00412E63">
      <w:pPr>
        <w:pStyle w:val="Default"/>
        <w:spacing w:before="240"/>
        <w:ind w:firstLine="709"/>
        <w:jc w:val="both"/>
        <w:rPr>
          <w:b/>
          <w:color w:val="auto"/>
        </w:rPr>
      </w:pPr>
      <w:r w:rsidRPr="009B63C9">
        <w:rPr>
          <w:b/>
          <w:color w:val="auto"/>
        </w:rPr>
        <w:t>Технические характеристики основного оборудования котельной №7 и режимные карты представлены в таблицах 1.2.1.21-1.2.1.23.</w:t>
      </w:r>
    </w:p>
    <w:p w:rsidR="00412E63" w:rsidRPr="009B63C9" w:rsidRDefault="00412E63" w:rsidP="00412E63">
      <w:pPr>
        <w:pStyle w:val="Default"/>
        <w:spacing w:before="240"/>
        <w:ind w:firstLine="709"/>
        <w:jc w:val="both"/>
        <w:rPr>
          <w:b/>
          <w:color w:val="auto"/>
        </w:rPr>
      </w:pPr>
    </w:p>
    <w:p w:rsidR="00412E63" w:rsidRPr="009B63C9" w:rsidRDefault="00412E63" w:rsidP="00412E63">
      <w:pPr>
        <w:pStyle w:val="Default"/>
        <w:ind w:firstLine="709"/>
        <w:jc w:val="both"/>
        <w:rPr>
          <w:color w:val="auto"/>
        </w:rPr>
      </w:pPr>
      <w:r w:rsidRPr="009B63C9">
        <w:rPr>
          <w:color w:val="auto"/>
        </w:rPr>
        <w:t xml:space="preserve">Котёл КСВ-2,5 водогрейный стальной, предназначен для теплоснабжения и горячего водоснабжения (через дополнительный теплообменник) жилых, общественных и промышленных зданий и сооружений. </w:t>
      </w:r>
    </w:p>
    <w:p w:rsidR="00412E63" w:rsidRPr="009B63C9" w:rsidRDefault="00412E63" w:rsidP="00412E63">
      <w:pPr>
        <w:pStyle w:val="Default"/>
        <w:ind w:firstLine="709"/>
        <w:jc w:val="both"/>
        <w:rPr>
          <w:color w:val="auto"/>
        </w:rPr>
      </w:pPr>
      <w:r w:rsidRPr="009B63C9">
        <w:rPr>
          <w:color w:val="auto"/>
        </w:rPr>
        <w:t xml:space="preserve">Котлы КСВ-2,5 работают на природном газе среднего и низкого давления, а также легком жидком топливе (дизельное летнее). Переналадка котла при смене вида топлива не требуется. </w:t>
      </w:r>
    </w:p>
    <w:p w:rsidR="00412E63" w:rsidRPr="009B63C9" w:rsidRDefault="00412E63" w:rsidP="00412E63">
      <w:pPr>
        <w:pStyle w:val="Default"/>
        <w:ind w:firstLine="709"/>
        <w:jc w:val="both"/>
        <w:rPr>
          <w:color w:val="auto"/>
        </w:rPr>
      </w:pPr>
      <w:r w:rsidRPr="009B63C9">
        <w:rPr>
          <w:color w:val="auto"/>
        </w:rPr>
        <w:t xml:space="preserve">Котлы КСВ-2,5 могут комплектоваться по желанию заказчика автоматизированными горелками Гбак-2,7 с встроенным дутьевым вентилятором, что не требует установки дымососа </w:t>
      </w:r>
      <w:r w:rsidRPr="009B63C9">
        <w:rPr>
          <w:color w:val="auto"/>
        </w:rPr>
        <w:lastRenderedPageBreak/>
        <w:t>за котлом, или импортными аналогами на газе и жидком топливе - горелками фирм "Weishaupt", "Ecоflam", "Dreizler", "Unigas", "Oilon", "ABIG", "Joannes", "Riello", "Lamborgini" и т.д. Установка блочной горелки Гбак-2,7 допускает эксплуатацию котла КСВ-2,5 без постоянного присутствия обслуживающего персонала.</w:t>
      </w:r>
    </w:p>
    <w:p w:rsidR="00412E63" w:rsidRPr="009B63C9" w:rsidRDefault="00412E63" w:rsidP="00412E63">
      <w:pPr>
        <w:pStyle w:val="Default"/>
        <w:ind w:firstLine="709"/>
        <w:jc w:val="both"/>
        <w:rPr>
          <w:color w:val="auto"/>
        </w:rPr>
      </w:pPr>
      <w:r w:rsidRPr="009B63C9">
        <w:rPr>
          <w:color w:val="auto"/>
        </w:rPr>
        <w:t xml:space="preserve">Котлы КСВ-2,5, оснащённые автоматизированными горелками, устанавливаются в малых котельных в количестве от двух до нескольких штук в зависимости от отапливаемой площади помещений, климатической зоны, конкретного архитектурного решения. </w:t>
      </w:r>
    </w:p>
    <w:p w:rsidR="00412E63" w:rsidRPr="009B63C9" w:rsidRDefault="00412E63" w:rsidP="00412E63">
      <w:pPr>
        <w:pStyle w:val="Default"/>
        <w:ind w:firstLine="709"/>
        <w:jc w:val="both"/>
        <w:rPr>
          <w:color w:val="auto"/>
        </w:rPr>
      </w:pPr>
      <w:r w:rsidRPr="009B63C9">
        <w:rPr>
          <w:color w:val="auto"/>
        </w:rPr>
        <w:t xml:space="preserve">Преимущество котельной с котлами КСВ-2,5 заключается в ее расположении в непосредственной близости к обслуживаемым объектам, что исключает перебои в поставке теплоносителей и снижает до минимума теплопотери из-за неполадок на теплотрассах, позволяя вдвое повысить КПД по сравнению с существующими системами централизованного теплоснабжения. </w:t>
      </w:r>
    </w:p>
    <w:p w:rsidR="00412E63" w:rsidRPr="009B63C9" w:rsidRDefault="00412E63" w:rsidP="00412E63">
      <w:pPr>
        <w:pStyle w:val="Default"/>
        <w:ind w:firstLine="709"/>
        <w:jc w:val="both"/>
        <w:rPr>
          <w:color w:val="auto"/>
        </w:rPr>
      </w:pPr>
      <w:r w:rsidRPr="009B63C9">
        <w:rPr>
          <w:color w:val="auto"/>
        </w:rPr>
        <w:t xml:space="preserve">Комплект средств управления КСУБ позволяет полностью автоматизировать котельную, оснащенную нашими котлами КСВ и горелками, а также управлять работой нескольких котельных через единый диспетчерский пункт. </w:t>
      </w:r>
    </w:p>
    <w:p w:rsidR="00412E63" w:rsidRPr="009B63C9" w:rsidRDefault="00412E63" w:rsidP="00412E63">
      <w:pPr>
        <w:pStyle w:val="Default"/>
        <w:ind w:firstLine="709"/>
        <w:jc w:val="both"/>
        <w:rPr>
          <w:color w:val="auto"/>
        </w:rPr>
      </w:pPr>
      <w:r w:rsidRPr="009B63C9">
        <w:rPr>
          <w:color w:val="auto"/>
        </w:rPr>
        <w:t xml:space="preserve">Котлы КСВ-2,5 при использовании в котельной могут работать в двух режимах управления: </w:t>
      </w:r>
    </w:p>
    <w:p w:rsidR="00412E63" w:rsidRPr="009B63C9" w:rsidRDefault="00412E63" w:rsidP="00412E63">
      <w:pPr>
        <w:pStyle w:val="Default"/>
        <w:ind w:firstLine="709"/>
        <w:jc w:val="both"/>
        <w:rPr>
          <w:color w:val="auto"/>
        </w:rPr>
      </w:pPr>
      <w:r w:rsidRPr="009B63C9">
        <w:rPr>
          <w:color w:val="auto"/>
        </w:rPr>
        <w:t xml:space="preserve">-работа котла в автономном режиме - задание температуры теплоносителя производится оператором котельной или с верхнего уровня регулирования через ПДУ (пульт дистанционного управления) с автоматикой КСУБ; </w:t>
      </w:r>
    </w:p>
    <w:p w:rsidR="00412E63" w:rsidRPr="009B63C9" w:rsidRDefault="00412E63" w:rsidP="00412E63">
      <w:pPr>
        <w:pStyle w:val="Default"/>
        <w:ind w:firstLine="709"/>
        <w:jc w:val="both"/>
        <w:rPr>
          <w:color w:val="auto"/>
        </w:rPr>
      </w:pPr>
      <w:r w:rsidRPr="009B63C9">
        <w:rPr>
          <w:color w:val="auto"/>
        </w:rPr>
        <w:t xml:space="preserve">-работа котла в составе автоматизированной котельной с автоматикой КСУБ - регулирование температуры теплоносителя происходит автоматически в зависимости от температуры наружного воздуха в соответствии с отопительным графиком. </w:t>
      </w:r>
    </w:p>
    <w:p w:rsidR="00412E63" w:rsidRPr="009B63C9" w:rsidRDefault="00412E63" w:rsidP="00412E63">
      <w:pPr>
        <w:pStyle w:val="Default"/>
        <w:ind w:firstLine="709"/>
        <w:jc w:val="both"/>
        <w:rPr>
          <w:color w:val="auto"/>
        </w:rPr>
      </w:pPr>
      <w:r w:rsidRPr="009B63C9">
        <w:rPr>
          <w:color w:val="auto"/>
        </w:rPr>
        <w:t xml:space="preserve">Котёл КСВ-2,5 состоит из корпуса, задней водоохлаждаемой крышки, обшивки и газоходов. С фронта котла к фланцу крепится горелка. Теплоноситель через задвижку поступает в межтрубное пространство котла, откуда частично перепускается в заднюю водоохлаждаемую крышку. Нагретый теплоноситель через патрубок датчиков и задвижку отводится в систему теплоснабжения. </w:t>
      </w:r>
    </w:p>
    <w:p w:rsidR="00412E63" w:rsidRPr="009B63C9" w:rsidRDefault="00412E63" w:rsidP="00412E63">
      <w:pPr>
        <w:pStyle w:val="Default"/>
        <w:ind w:firstLine="709"/>
        <w:jc w:val="both"/>
        <w:rPr>
          <w:color w:val="auto"/>
        </w:rPr>
      </w:pPr>
      <w:r w:rsidRPr="009B63C9">
        <w:rPr>
          <w:color w:val="auto"/>
        </w:rPr>
        <w:t xml:space="preserve">При работе котла КСВ-2,5 (с газовой горелкой - газ или с жидкотопливной горелкой - топливо от насоса по трубопроводам) через систему автоматических клапанов поступает в горелку, где смешивается с воздухом, подаваемым вентилятором, поджигается электрозапальником и сгорает в топке котла. </w:t>
      </w:r>
    </w:p>
    <w:p w:rsidR="00412E63" w:rsidRPr="009B63C9" w:rsidRDefault="00412E63" w:rsidP="00412E63">
      <w:pPr>
        <w:pStyle w:val="Default"/>
        <w:ind w:firstLine="709"/>
        <w:jc w:val="both"/>
        <w:rPr>
          <w:color w:val="auto"/>
        </w:rPr>
      </w:pPr>
      <w:r w:rsidRPr="009B63C9">
        <w:rPr>
          <w:color w:val="auto"/>
        </w:rPr>
        <w:t xml:space="preserve">Продукты сгорания, отдав часть тепла в топочной камере котла, поворачивают в задней крышке, проходят по дымогарным трубам к фронту котла в переднюю крышку и оттуда по газоходу над наружной обечайкой в сборный дымоход. </w:t>
      </w:r>
    </w:p>
    <w:p w:rsidR="00412E63" w:rsidRPr="009B63C9" w:rsidRDefault="00412E63" w:rsidP="00412E63">
      <w:pPr>
        <w:pStyle w:val="Default"/>
        <w:ind w:firstLine="709"/>
        <w:jc w:val="both"/>
        <w:rPr>
          <w:color w:val="auto"/>
        </w:rPr>
      </w:pPr>
      <w:r w:rsidRPr="009B63C9">
        <w:rPr>
          <w:color w:val="auto"/>
        </w:rPr>
        <w:t>Для осмотра водяной полости в нижней части котлов КСВ-2,5 под боковой теплоизоляционной панелью имеется смотровой люк.</w:t>
      </w:r>
    </w:p>
    <w:p w:rsidR="00412E63" w:rsidRPr="00E24724" w:rsidRDefault="00412E63" w:rsidP="00412E63">
      <w:pPr>
        <w:pStyle w:val="Default"/>
        <w:jc w:val="both"/>
        <w:rPr>
          <w:noProof/>
          <w:color w:val="70AD47"/>
          <w:lang w:eastAsia="ru-RU"/>
        </w:rPr>
      </w:pPr>
      <w:r w:rsidRPr="00E24724">
        <w:rPr>
          <w:noProof/>
          <w:color w:val="70AD47"/>
          <w:lang w:eastAsia="ru-RU"/>
        </w:rPr>
        <w:lastRenderedPageBreak/>
        <w:drawing>
          <wp:inline distT="0" distB="0" distL="0" distR="0">
            <wp:extent cx="6457950" cy="36290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l="15512" t="17540" r="16026" b="25967"/>
                    <a:stretch>
                      <a:fillRect/>
                    </a:stretch>
                  </pic:blipFill>
                  <pic:spPr bwMode="auto">
                    <a:xfrm>
                      <a:off x="0" y="0"/>
                      <a:ext cx="6457950" cy="3629025"/>
                    </a:xfrm>
                    <a:prstGeom prst="rect">
                      <a:avLst/>
                    </a:prstGeom>
                    <a:noFill/>
                    <a:ln>
                      <a:noFill/>
                    </a:ln>
                  </pic:spPr>
                </pic:pic>
              </a:graphicData>
            </a:graphic>
          </wp:inline>
        </w:drawing>
      </w:r>
    </w:p>
    <w:p w:rsidR="00412E63" w:rsidRPr="009B63C9" w:rsidRDefault="00412E63" w:rsidP="00412E63">
      <w:pPr>
        <w:pStyle w:val="Default"/>
        <w:ind w:firstLine="709"/>
        <w:jc w:val="center"/>
        <w:rPr>
          <w:color w:val="auto"/>
        </w:rPr>
      </w:pPr>
      <w:r w:rsidRPr="009B63C9">
        <w:rPr>
          <w:color w:val="auto"/>
        </w:rPr>
        <w:t>Рисунок 1.2.1.4. Устройство котла КСВа-2,5.</w:t>
      </w:r>
    </w:p>
    <w:p w:rsidR="00412E63" w:rsidRPr="009B63C9" w:rsidRDefault="00412E63" w:rsidP="00412E63">
      <w:pPr>
        <w:pStyle w:val="Default"/>
        <w:ind w:firstLine="709"/>
        <w:jc w:val="center"/>
        <w:rPr>
          <w:b/>
          <w:color w:val="auto"/>
        </w:rPr>
      </w:pPr>
    </w:p>
    <w:p w:rsidR="00412E63" w:rsidRPr="009B63C9" w:rsidRDefault="00412E63" w:rsidP="00412E63">
      <w:pPr>
        <w:pStyle w:val="Default"/>
        <w:ind w:firstLine="709"/>
        <w:jc w:val="center"/>
        <w:rPr>
          <w:color w:val="auto"/>
        </w:rPr>
      </w:pPr>
      <w:r w:rsidRPr="009B63C9">
        <w:rPr>
          <w:color w:val="auto"/>
        </w:rPr>
        <w:t>Технические характеристики котла КСВа-2,5</w:t>
      </w:r>
    </w:p>
    <w:p w:rsidR="00412E63" w:rsidRPr="009B63C9" w:rsidRDefault="00412E63" w:rsidP="00412E63">
      <w:pPr>
        <w:pStyle w:val="Default"/>
        <w:ind w:firstLine="709"/>
        <w:jc w:val="right"/>
        <w:rPr>
          <w:color w:val="auto"/>
        </w:rPr>
      </w:pPr>
      <w:r w:rsidRPr="009B63C9">
        <w:rPr>
          <w:color w:val="auto"/>
        </w:rPr>
        <w:t>Таблица 1.2.1.21.</w:t>
      </w:r>
    </w:p>
    <w:p w:rsidR="00412E63" w:rsidRPr="009B63C9" w:rsidRDefault="00412E63" w:rsidP="00412E63">
      <w:pPr>
        <w:pStyle w:val="Default"/>
        <w:ind w:firstLine="709"/>
        <w:jc w:val="right"/>
        <w:rPr>
          <w:color w:val="auto"/>
        </w:rPr>
      </w:pPr>
    </w:p>
    <w:tbl>
      <w:tblPr>
        <w:tblW w:w="49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3"/>
        <w:gridCol w:w="6019"/>
      </w:tblGrid>
      <w:tr w:rsidR="00412E63" w:rsidRPr="009B63C9" w:rsidTr="00E050A2">
        <w:trPr>
          <w:jc w:val="center"/>
        </w:trPr>
        <w:tc>
          <w:tcPr>
            <w:tcW w:w="2000" w:type="pc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3000" w:type="pct"/>
            <w:shd w:val="clear" w:color="auto" w:fill="auto"/>
          </w:tcPr>
          <w:p w:rsidR="00412E63" w:rsidRPr="009B63C9" w:rsidRDefault="00412E63" w:rsidP="00E050A2">
            <w:pPr>
              <w:pStyle w:val="Default"/>
              <w:jc w:val="center"/>
              <w:rPr>
                <w:color w:val="auto"/>
              </w:rPr>
            </w:pPr>
            <w:r w:rsidRPr="009B63C9">
              <w:rPr>
                <w:color w:val="auto"/>
              </w:rPr>
              <w:t>Значение</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Габаритные размеры:</w:t>
            </w:r>
          </w:p>
          <w:p w:rsidR="00412E63" w:rsidRPr="009B63C9" w:rsidRDefault="00412E63" w:rsidP="00E050A2">
            <w:pPr>
              <w:pStyle w:val="Default"/>
              <w:jc w:val="both"/>
              <w:rPr>
                <w:color w:val="auto"/>
              </w:rPr>
            </w:pPr>
            <w:r w:rsidRPr="009B63C9">
              <w:rPr>
                <w:color w:val="auto"/>
              </w:rPr>
              <w:t>-высота, мм</w:t>
            </w:r>
          </w:p>
          <w:p w:rsidR="00412E63" w:rsidRPr="009B63C9" w:rsidRDefault="00412E63" w:rsidP="00E050A2">
            <w:pPr>
              <w:pStyle w:val="Default"/>
              <w:jc w:val="both"/>
              <w:rPr>
                <w:color w:val="auto"/>
              </w:rPr>
            </w:pPr>
            <w:r w:rsidRPr="009B63C9">
              <w:rPr>
                <w:color w:val="auto"/>
              </w:rPr>
              <w:t>-ширина, мм</w:t>
            </w:r>
          </w:p>
          <w:p w:rsidR="00412E63" w:rsidRPr="009B63C9" w:rsidRDefault="00412E63" w:rsidP="00E050A2">
            <w:pPr>
              <w:pStyle w:val="Default"/>
              <w:jc w:val="both"/>
              <w:rPr>
                <w:color w:val="auto"/>
              </w:rPr>
            </w:pPr>
            <w:r w:rsidRPr="009B63C9">
              <w:rPr>
                <w:color w:val="auto"/>
              </w:rPr>
              <w:t>-длина, мм</w:t>
            </w:r>
          </w:p>
          <w:p w:rsidR="00412E63" w:rsidRPr="009B63C9" w:rsidRDefault="00412E63" w:rsidP="00E050A2">
            <w:pPr>
              <w:pStyle w:val="Default"/>
              <w:jc w:val="both"/>
              <w:rPr>
                <w:color w:val="auto"/>
              </w:rPr>
            </w:pPr>
            <w:r w:rsidRPr="009B63C9">
              <w:rPr>
                <w:color w:val="auto"/>
              </w:rPr>
              <w:t>-масса, кг</w:t>
            </w:r>
          </w:p>
        </w:tc>
        <w:tc>
          <w:tcPr>
            <w:tcW w:w="3000" w:type="pct"/>
            <w:shd w:val="clear" w:color="auto" w:fill="auto"/>
          </w:tcPr>
          <w:p w:rsidR="00412E63" w:rsidRPr="009B63C9" w:rsidRDefault="00412E63" w:rsidP="00E050A2">
            <w:pPr>
              <w:pStyle w:val="Default"/>
              <w:jc w:val="both"/>
              <w:rPr>
                <w:color w:val="auto"/>
              </w:rPr>
            </w:pPr>
          </w:p>
          <w:p w:rsidR="00412E63" w:rsidRPr="009B63C9" w:rsidRDefault="00412E63" w:rsidP="00E050A2">
            <w:pPr>
              <w:pStyle w:val="Default"/>
              <w:jc w:val="center"/>
              <w:rPr>
                <w:color w:val="auto"/>
              </w:rPr>
            </w:pPr>
            <w:r w:rsidRPr="009B63C9">
              <w:rPr>
                <w:color w:val="auto"/>
              </w:rPr>
              <w:t>2505</w:t>
            </w:r>
          </w:p>
          <w:p w:rsidR="00412E63" w:rsidRPr="009B63C9" w:rsidRDefault="00412E63" w:rsidP="00E050A2">
            <w:pPr>
              <w:pStyle w:val="Default"/>
              <w:jc w:val="center"/>
              <w:rPr>
                <w:color w:val="auto"/>
              </w:rPr>
            </w:pPr>
            <w:r w:rsidRPr="009B63C9">
              <w:rPr>
                <w:color w:val="auto"/>
              </w:rPr>
              <w:t>1790</w:t>
            </w:r>
          </w:p>
          <w:p w:rsidR="00412E63" w:rsidRPr="009B63C9" w:rsidRDefault="00412E63" w:rsidP="00E050A2">
            <w:pPr>
              <w:pStyle w:val="Default"/>
              <w:jc w:val="center"/>
              <w:rPr>
                <w:color w:val="auto"/>
              </w:rPr>
            </w:pPr>
            <w:r w:rsidRPr="009B63C9">
              <w:rPr>
                <w:color w:val="auto"/>
              </w:rPr>
              <w:t>4090</w:t>
            </w:r>
          </w:p>
          <w:p w:rsidR="00412E63" w:rsidRPr="009B63C9" w:rsidRDefault="00412E63" w:rsidP="00E050A2">
            <w:pPr>
              <w:pStyle w:val="Default"/>
              <w:jc w:val="center"/>
              <w:rPr>
                <w:color w:val="auto"/>
              </w:rPr>
            </w:pPr>
            <w:r w:rsidRPr="009B63C9">
              <w:rPr>
                <w:color w:val="auto"/>
              </w:rPr>
              <w:t>5230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Номинальная теплопроизводительность, МВт</w:t>
            </w:r>
          </w:p>
        </w:tc>
        <w:tc>
          <w:tcPr>
            <w:tcW w:w="3000" w:type="pct"/>
            <w:shd w:val="clear" w:color="auto" w:fill="auto"/>
          </w:tcPr>
          <w:p w:rsidR="00412E63" w:rsidRPr="009B63C9" w:rsidRDefault="00412E63" w:rsidP="00E050A2">
            <w:pPr>
              <w:pStyle w:val="Default"/>
              <w:jc w:val="center"/>
              <w:rPr>
                <w:color w:val="auto"/>
              </w:rPr>
            </w:pPr>
            <w:r w:rsidRPr="009B63C9">
              <w:rPr>
                <w:color w:val="auto"/>
              </w:rPr>
              <w:t>2,5</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Отапливаемая площадь, м</w:t>
            </w:r>
            <w:r w:rsidRPr="009B63C9">
              <w:rPr>
                <w:color w:val="auto"/>
                <w:vertAlign w:val="superscript"/>
              </w:rPr>
              <w:t>2</w:t>
            </w:r>
            <w:r w:rsidRPr="009B63C9">
              <w:rPr>
                <w:color w:val="auto"/>
              </w:rPr>
              <w:t>.</w:t>
            </w:r>
          </w:p>
        </w:tc>
        <w:tc>
          <w:tcPr>
            <w:tcW w:w="3000" w:type="pct"/>
            <w:shd w:val="clear" w:color="auto" w:fill="auto"/>
          </w:tcPr>
          <w:p w:rsidR="00412E63" w:rsidRPr="009B63C9" w:rsidRDefault="00412E63" w:rsidP="00E050A2">
            <w:pPr>
              <w:pStyle w:val="Default"/>
              <w:jc w:val="center"/>
              <w:rPr>
                <w:color w:val="auto"/>
              </w:rPr>
            </w:pPr>
            <w:r w:rsidRPr="009B63C9">
              <w:rPr>
                <w:color w:val="auto"/>
              </w:rPr>
              <w:t>25000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Вид топлива</w:t>
            </w:r>
          </w:p>
        </w:tc>
        <w:tc>
          <w:tcPr>
            <w:tcW w:w="3000" w:type="pct"/>
            <w:shd w:val="clear" w:color="auto" w:fill="auto"/>
          </w:tcPr>
          <w:p w:rsidR="00412E63" w:rsidRPr="009B63C9" w:rsidRDefault="00412E63" w:rsidP="00E050A2">
            <w:pPr>
              <w:pStyle w:val="Default"/>
              <w:jc w:val="center"/>
              <w:rPr>
                <w:color w:val="auto"/>
              </w:rPr>
            </w:pPr>
            <w:r w:rsidRPr="009B63C9">
              <w:rPr>
                <w:color w:val="auto"/>
                <w:shd w:val="clear" w:color="auto" w:fill="FFFFFF"/>
              </w:rPr>
              <w:t>Природный газ по ГОСТ 5542-87, сжиженный газ по ГОСТ 20448-90, легкое жидкое</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Теплоноситель</w:t>
            </w:r>
          </w:p>
        </w:tc>
        <w:tc>
          <w:tcPr>
            <w:tcW w:w="3000" w:type="pct"/>
            <w:shd w:val="clear" w:color="auto" w:fill="auto"/>
          </w:tcPr>
          <w:p w:rsidR="00412E63" w:rsidRPr="009B63C9" w:rsidRDefault="00412E63" w:rsidP="00E050A2">
            <w:pPr>
              <w:pStyle w:val="Default"/>
              <w:jc w:val="center"/>
              <w:rPr>
                <w:color w:val="auto"/>
              </w:rPr>
            </w:pPr>
            <w:r w:rsidRPr="009B63C9">
              <w:rPr>
                <w:color w:val="auto"/>
              </w:rPr>
              <w:t>Вода</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shd w:val="clear" w:color="auto" w:fill="FFFFFF"/>
              </w:rPr>
              <w:t>КПД, %, не менее</w:t>
            </w:r>
          </w:p>
        </w:tc>
        <w:tc>
          <w:tcPr>
            <w:tcW w:w="3000" w:type="pct"/>
            <w:shd w:val="clear" w:color="auto" w:fill="auto"/>
          </w:tcPr>
          <w:p w:rsidR="00412E63" w:rsidRPr="009B63C9" w:rsidRDefault="00412E63" w:rsidP="00E050A2">
            <w:pPr>
              <w:pStyle w:val="Default"/>
              <w:jc w:val="center"/>
              <w:rPr>
                <w:color w:val="auto"/>
              </w:rPr>
            </w:pPr>
            <w:r w:rsidRPr="009B63C9">
              <w:rPr>
                <w:color w:val="auto"/>
              </w:rPr>
              <w:t>91</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shd w:val="clear" w:color="auto" w:fill="FFFFFF"/>
              </w:rPr>
              <w:t>Номинальный расход жидкого топлива, кг/час</w:t>
            </w:r>
          </w:p>
        </w:tc>
        <w:tc>
          <w:tcPr>
            <w:tcW w:w="3000" w:type="pct"/>
            <w:shd w:val="clear" w:color="auto" w:fill="auto"/>
          </w:tcPr>
          <w:p w:rsidR="00412E63" w:rsidRPr="009B63C9" w:rsidRDefault="00412E63" w:rsidP="00E050A2">
            <w:pPr>
              <w:pStyle w:val="Default"/>
              <w:jc w:val="center"/>
              <w:rPr>
                <w:color w:val="auto"/>
              </w:rPr>
            </w:pPr>
            <w:r w:rsidRPr="009B63C9">
              <w:rPr>
                <w:color w:val="auto"/>
              </w:rPr>
              <w:t>225</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Номинальный расход природного газа, м</w:t>
            </w:r>
            <w:r w:rsidRPr="009B63C9">
              <w:rPr>
                <w:color w:val="auto"/>
                <w:shd w:val="clear" w:color="auto" w:fill="FFFFFF"/>
                <w:vertAlign w:val="superscript"/>
              </w:rPr>
              <w:t>3</w:t>
            </w:r>
            <w:r w:rsidRPr="009B63C9">
              <w:rPr>
                <w:color w:val="auto"/>
                <w:shd w:val="clear" w:color="auto" w:fill="FFFFFF"/>
              </w:rPr>
              <w:t>/час</w:t>
            </w:r>
          </w:p>
        </w:tc>
        <w:tc>
          <w:tcPr>
            <w:tcW w:w="3000" w:type="pct"/>
            <w:shd w:val="clear" w:color="auto" w:fill="auto"/>
          </w:tcPr>
          <w:p w:rsidR="00412E63" w:rsidRPr="009B63C9" w:rsidRDefault="00412E63" w:rsidP="00E050A2">
            <w:pPr>
              <w:pStyle w:val="Default"/>
              <w:jc w:val="center"/>
              <w:rPr>
                <w:color w:val="auto"/>
              </w:rPr>
            </w:pPr>
            <w:r w:rsidRPr="009B63C9">
              <w:rPr>
                <w:color w:val="auto"/>
              </w:rPr>
              <w:t>270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Номинальный расход сжиженного газа, м</w:t>
            </w:r>
            <w:r w:rsidRPr="009B63C9">
              <w:rPr>
                <w:color w:val="auto"/>
                <w:shd w:val="clear" w:color="auto" w:fill="FFFFFF"/>
                <w:vertAlign w:val="superscript"/>
              </w:rPr>
              <w:t>3</w:t>
            </w:r>
            <w:r w:rsidRPr="009B63C9">
              <w:rPr>
                <w:color w:val="auto"/>
                <w:shd w:val="clear" w:color="auto" w:fill="FFFFFF"/>
              </w:rPr>
              <w:t>/час</w:t>
            </w:r>
          </w:p>
        </w:tc>
        <w:tc>
          <w:tcPr>
            <w:tcW w:w="3000" w:type="pct"/>
            <w:shd w:val="clear" w:color="auto" w:fill="auto"/>
          </w:tcPr>
          <w:p w:rsidR="00412E63" w:rsidRPr="009B63C9" w:rsidRDefault="00412E63" w:rsidP="00E050A2">
            <w:pPr>
              <w:pStyle w:val="Default"/>
              <w:jc w:val="center"/>
              <w:rPr>
                <w:color w:val="auto"/>
              </w:rPr>
            </w:pPr>
            <w:r w:rsidRPr="009B63C9">
              <w:rPr>
                <w:color w:val="auto"/>
              </w:rPr>
              <w:t>105</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Максимальная температура воды на выходе из котла, °С</w:t>
            </w:r>
          </w:p>
        </w:tc>
        <w:tc>
          <w:tcPr>
            <w:tcW w:w="3000" w:type="pct"/>
            <w:shd w:val="clear" w:color="auto" w:fill="auto"/>
          </w:tcPr>
          <w:p w:rsidR="00412E63" w:rsidRPr="009B63C9" w:rsidRDefault="00412E63" w:rsidP="00E050A2">
            <w:pPr>
              <w:pStyle w:val="Default"/>
              <w:jc w:val="center"/>
              <w:rPr>
                <w:color w:val="auto"/>
              </w:rPr>
            </w:pPr>
            <w:r w:rsidRPr="009B63C9">
              <w:rPr>
                <w:color w:val="auto"/>
                <w:shd w:val="clear" w:color="auto" w:fill="FFFFFF"/>
              </w:rPr>
              <w:t>115</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Рабочее давление воды, МПа (кг/см</w:t>
            </w:r>
            <w:r w:rsidRPr="009B63C9">
              <w:rPr>
                <w:color w:val="auto"/>
                <w:shd w:val="clear" w:color="auto" w:fill="FFFFFF"/>
                <w:vertAlign w:val="superscript"/>
              </w:rPr>
              <w:t>2</w:t>
            </w:r>
            <w:r w:rsidRPr="009B63C9">
              <w:rPr>
                <w:color w:val="auto"/>
                <w:shd w:val="clear" w:color="auto" w:fill="FFFFFF"/>
              </w:rPr>
              <w:t>)</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0,6</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Объём воды в котле, м</w:t>
            </w:r>
            <w:r w:rsidRPr="009B63C9">
              <w:rPr>
                <w:color w:val="auto"/>
                <w:shd w:val="clear" w:color="auto" w:fill="FFFFFF"/>
                <w:vertAlign w:val="superscript"/>
              </w:rPr>
              <w:t>3</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2,2</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Расход воды через котел, м</w:t>
            </w:r>
            <w:r w:rsidRPr="009B63C9">
              <w:rPr>
                <w:color w:val="auto"/>
                <w:shd w:val="clear" w:color="auto" w:fill="FFFFFF"/>
                <w:vertAlign w:val="superscript"/>
              </w:rPr>
              <w:t>3</w:t>
            </w:r>
            <w:r w:rsidRPr="009B63C9">
              <w:rPr>
                <w:color w:val="auto"/>
                <w:shd w:val="clear" w:color="auto" w:fill="FFFFFF"/>
              </w:rPr>
              <w:t>/час, не менее</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86</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lastRenderedPageBreak/>
              <w:t>Гидравлическое сопротивление котла, кПа</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30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Диаметр резьбы водяных патрубков Д</w:t>
            </w:r>
            <w:r w:rsidRPr="009B63C9">
              <w:rPr>
                <w:color w:val="auto"/>
                <w:shd w:val="clear" w:color="auto" w:fill="FFFFFF"/>
                <w:vertAlign w:val="subscript"/>
              </w:rPr>
              <w:t>у</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150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Сечение дымовой трубы (газохода), мм</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340х600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Класс котла</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2</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Срок службы, лет, не менее</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10</w:t>
            </w:r>
          </w:p>
        </w:tc>
      </w:tr>
    </w:tbl>
    <w:p w:rsidR="00412E63" w:rsidRPr="009B63C9" w:rsidRDefault="00412E63" w:rsidP="00412E63">
      <w:pPr>
        <w:pStyle w:val="Default"/>
        <w:spacing w:before="240"/>
        <w:jc w:val="center"/>
        <w:rPr>
          <w:color w:val="auto"/>
        </w:rPr>
      </w:pPr>
      <w:r w:rsidRPr="009B63C9">
        <w:rPr>
          <w:color w:val="auto"/>
        </w:rPr>
        <w:t>Режимная карта котла КВС-2,5 ст. №4.</w:t>
      </w:r>
    </w:p>
    <w:p w:rsidR="00412E63" w:rsidRPr="009B63C9" w:rsidRDefault="00412E63" w:rsidP="00412E63">
      <w:pPr>
        <w:pStyle w:val="Default"/>
        <w:ind w:firstLine="709"/>
        <w:jc w:val="center"/>
        <w:rPr>
          <w:color w:val="auto"/>
        </w:rPr>
      </w:pPr>
      <w:r w:rsidRPr="009B63C9">
        <w:rPr>
          <w:color w:val="auto"/>
        </w:rPr>
        <w:t>Тип горелки ГБЛ-2,8 – 1шт. Вид топлива – природный газ. Теплотворная способность топлива 8173 Ккал/м</w:t>
      </w:r>
      <w:r w:rsidRPr="009B63C9">
        <w:rPr>
          <w:color w:val="auto"/>
          <w:vertAlign w:val="superscript"/>
        </w:rPr>
        <w:t>3</w:t>
      </w:r>
    </w:p>
    <w:p w:rsidR="00412E63" w:rsidRPr="009B63C9" w:rsidRDefault="00412E63" w:rsidP="00412E63">
      <w:pPr>
        <w:pStyle w:val="Default"/>
        <w:jc w:val="right"/>
        <w:rPr>
          <w:color w:val="auto"/>
        </w:rPr>
      </w:pPr>
      <w:r w:rsidRPr="009B63C9">
        <w:rPr>
          <w:color w:val="auto"/>
        </w:rPr>
        <w:t>Таблица 1.2.1.22.</w:t>
      </w:r>
    </w:p>
    <w:p w:rsidR="00412E63" w:rsidRPr="009B63C9" w:rsidRDefault="00412E63" w:rsidP="00412E63">
      <w:pPr>
        <w:pStyle w:val="Default"/>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1"/>
        <w:gridCol w:w="4141"/>
        <w:gridCol w:w="1589"/>
        <w:gridCol w:w="801"/>
        <w:gridCol w:w="1051"/>
        <w:gridCol w:w="1699"/>
      </w:tblGrid>
      <w:tr w:rsidR="00412E63" w:rsidRPr="009B63C9" w:rsidTr="00E050A2">
        <w:tc>
          <w:tcPr>
            <w:tcW w:w="374"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064"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792"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770" w:type="pct"/>
            <w:gridSpan w:val="3"/>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374" w:type="pct"/>
            <w:vMerge/>
            <w:shd w:val="clear" w:color="auto" w:fill="auto"/>
          </w:tcPr>
          <w:p w:rsidR="00412E63" w:rsidRPr="009B63C9" w:rsidRDefault="00412E63" w:rsidP="00E050A2">
            <w:pPr>
              <w:pStyle w:val="Default"/>
              <w:jc w:val="center"/>
              <w:rPr>
                <w:color w:val="auto"/>
              </w:rPr>
            </w:pPr>
          </w:p>
        </w:tc>
        <w:tc>
          <w:tcPr>
            <w:tcW w:w="2064" w:type="pct"/>
            <w:vMerge/>
            <w:shd w:val="clear" w:color="auto" w:fill="auto"/>
          </w:tcPr>
          <w:p w:rsidR="00412E63" w:rsidRPr="009B63C9" w:rsidRDefault="00412E63" w:rsidP="00E050A2">
            <w:pPr>
              <w:pStyle w:val="Default"/>
              <w:jc w:val="center"/>
              <w:rPr>
                <w:color w:val="auto"/>
              </w:rPr>
            </w:pPr>
          </w:p>
        </w:tc>
        <w:tc>
          <w:tcPr>
            <w:tcW w:w="792" w:type="pct"/>
            <w:vMerge/>
            <w:shd w:val="clear" w:color="auto" w:fill="auto"/>
          </w:tcPr>
          <w:p w:rsidR="00412E63" w:rsidRPr="009B63C9" w:rsidRDefault="00412E63" w:rsidP="00E050A2">
            <w:pPr>
              <w:pStyle w:val="Default"/>
              <w:jc w:val="center"/>
              <w:rPr>
                <w:color w:val="auto"/>
              </w:rPr>
            </w:pPr>
          </w:p>
        </w:tc>
        <w:tc>
          <w:tcPr>
            <w:tcW w:w="399"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24" w:type="pct"/>
            <w:shd w:val="clear" w:color="auto" w:fill="auto"/>
          </w:tcPr>
          <w:p w:rsidR="00412E63" w:rsidRPr="009B63C9" w:rsidRDefault="00412E63" w:rsidP="00E050A2">
            <w:pPr>
              <w:pStyle w:val="Default"/>
              <w:jc w:val="center"/>
              <w:rPr>
                <w:color w:val="auto"/>
              </w:rPr>
            </w:pPr>
            <w:r w:rsidRPr="009B63C9">
              <w:rPr>
                <w:color w:val="auto"/>
                <w:lang w:val="en-US"/>
              </w:rPr>
              <w:t>II</w:t>
            </w:r>
          </w:p>
        </w:tc>
        <w:tc>
          <w:tcPr>
            <w:tcW w:w="847" w:type="pct"/>
            <w:shd w:val="clear" w:color="auto" w:fill="auto"/>
          </w:tcPr>
          <w:p w:rsidR="00412E63" w:rsidRPr="009B63C9" w:rsidRDefault="00412E63" w:rsidP="00E050A2">
            <w:pPr>
              <w:pStyle w:val="Default"/>
              <w:jc w:val="center"/>
              <w:rPr>
                <w:color w:val="auto"/>
              </w:rPr>
            </w:pPr>
            <w:r w:rsidRPr="009B63C9">
              <w:rPr>
                <w:color w:val="auto"/>
                <w:lang w:val="en-US"/>
              </w:rPr>
              <w:t>III</w:t>
            </w:r>
          </w:p>
        </w:tc>
      </w:tr>
      <w:tr w:rsidR="00412E63" w:rsidRPr="009B63C9" w:rsidTr="00E050A2">
        <w:tc>
          <w:tcPr>
            <w:tcW w:w="374" w:type="pct"/>
            <w:shd w:val="clear" w:color="auto" w:fill="auto"/>
          </w:tcPr>
          <w:p w:rsidR="00412E63" w:rsidRPr="009B63C9" w:rsidRDefault="00412E63" w:rsidP="00E050A2">
            <w:pPr>
              <w:pStyle w:val="Default"/>
              <w:jc w:val="center"/>
              <w:rPr>
                <w:color w:val="auto"/>
              </w:rPr>
            </w:pPr>
            <w:r w:rsidRPr="009B63C9">
              <w:rPr>
                <w:color w:val="auto"/>
              </w:rPr>
              <w:t>1</w:t>
            </w:r>
          </w:p>
        </w:tc>
        <w:tc>
          <w:tcPr>
            <w:tcW w:w="2064"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792"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399" w:type="pct"/>
            <w:shd w:val="clear" w:color="auto" w:fill="auto"/>
          </w:tcPr>
          <w:p w:rsidR="00412E63" w:rsidRPr="009B63C9" w:rsidRDefault="00412E63" w:rsidP="00E050A2">
            <w:pPr>
              <w:pStyle w:val="Default"/>
              <w:jc w:val="center"/>
              <w:rPr>
                <w:color w:val="auto"/>
                <w:lang w:val="en-US"/>
              </w:rPr>
            </w:pPr>
            <w:r w:rsidRPr="009B63C9">
              <w:rPr>
                <w:color w:val="auto"/>
                <w:lang w:val="en-US"/>
              </w:rPr>
              <w:t>0,85</w:t>
            </w:r>
          </w:p>
        </w:tc>
        <w:tc>
          <w:tcPr>
            <w:tcW w:w="524" w:type="pct"/>
            <w:shd w:val="clear" w:color="auto" w:fill="auto"/>
          </w:tcPr>
          <w:p w:rsidR="00412E63" w:rsidRPr="009B63C9" w:rsidRDefault="00412E63" w:rsidP="00E050A2">
            <w:pPr>
              <w:pStyle w:val="Default"/>
              <w:jc w:val="center"/>
              <w:rPr>
                <w:color w:val="auto"/>
              </w:rPr>
            </w:pPr>
            <w:r w:rsidRPr="009B63C9">
              <w:rPr>
                <w:color w:val="auto"/>
              </w:rPr>
              <w:t>1,31</w:t>
            </w:r>
          </w:p>
        </w:tc>
        <w:tc>
          <w:tcPr>
            <w:tcW w:w="847" w:type="pct"/>
            <w:shd w:val="clear" w:color="auto" w:fill="auto"/>
          </w:tcPr>
          <w:p w:rsidR="00412E63" w:rsidRPr="009B63C9" w:rsidRDefault="00412E63" w:rsidP="00E050A2">
            <w:pPr>
              <w:pStyle w:val="Default"/>
              <w:jc w:val="center"/>
              <w:rPr>
                <w:color w:val="auto"/>
              </w:rPr>
            </w:pPr>
            <w:r w:rsidRPr="009B63C9">
              <w:rPr>
                <w:color w:val="auto"/>
              </w:rPr>
              <w:t>2,06</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064" w:type="pct"/>
            <w:shd w:val="clear" w:color="auto" w:fill="auto"/>
          </w:tcPr>
          <w:p w:rsidR="00412E63" w:rsidRPr="009B63C9" w:rsidRDefault="00412E63" w:rsidP="00E050A2">
            <w:pPr>
              <w:pStyle w:val="Default"/>
              <w:rPr>
                <w:color w:val="auto"/>
              </w:rPr>
            </w:pPr>
            <w:r w:rsidRPr="009B63C9">
              <w:rPr>
                <w:color w:val="auto"/>
              </w:rPr>
              <w:t>Расход газа</w:t>
            </w:r>
          </w:p>
        </w:tc>
        <w:tc>
          <w:tcPr>
            <w:tcW w:w="792"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399" w:type="pct"/>
            <w:shd w:val="clear" w:color="auto" w:fill="auto"/>
          </w:tcPr>
          <w:p w:rsidR="00412E63" w:rsidRPr="009B63C9" w:rsidRDefault="00412E63" w:rsidP="00E050A2">
            <w:pPr>
              <w:pStyle w:val="Default"/>
              <w:jc w:val="center"/>
              <w:rPr>
                <w:color w:val="auto"/>
              </w:rPr>
            </w:pPr>
            <w:r w:rsidRPr="009B63C9">
              <w:rPr>
                <w:color w:val="auto"/>
              </w:rPr>
              <w:t>110,6</w:t>
            </w:r>
          </w:p>
        </w:tc>
        <w:tc>
          <w:tcPr>
            <w:tcW w:w="524" w:type="pct"/>
            <w:shd w:val="clear" w:color="auto" w:fill="auto"/>
          </w:tcPr>
          <w:p w:rsidR="00412E63" w:rsidRPr="009B63C9" w:rsidRDefault="00412E63" w:rsidP="00E050A2">
            <w:pPr>
              <w:pStyle w:val="Default"/>
              <w:jc w:val="center"/>
              <w:rPr>
                <w:color w:val="auto"/>
              </w:rPr>
            </w:pPr>
            <w:r w:rsidRPr="009B63C9">
              <w:rPr>
                <w:color w:val="auto"/>
              </w:rPr>
              <w:t>171,4</w:t>
            </w:r>
          </w:p>
        </w:tc>
        <w:tc>
          <w:tcPr>
            <w:tcW w:w="847" w:type="pct"/>
            <w:shd w:val="clear" w:color="auto" w:fill="auto"/>
          </w:tcPr>
          <w:p w:rsidR="00412E63" w:rsidRPr="009B63C9" w:rsidRDefault="00412E63" w:rsidP="00E050A2">
            <w:pPr>
              <w:pStyle w:val="Default"/>
              <w:jc w:val="center"/>
              <w:rPr>
                <w:color w:val="auto"/>
              </w:rPr>
            </w:pPr>
            <w:r w:rsidRPr="009B63C9">
              <w:rPr>
                <w:color w:val="auto"/>
              </w:rPr>
              <w:t>269,4</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064"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792"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399" w:type="pct"/>
            <w:shd w:val="clear" w:color="auto" w:fill="auto"/>
          </w:tcPr>
          <w:p w:rsidR="00412E63" w:rsidRPr="009B63C9" w:rsidRDefault="00412E63" w:rsidP="00E050A2">
            <w:pPr>
              <w:pStyle w:val="Default"/>
              <w:jc w:val="center"/>
              <w:rPr>
                <w:color w:val="auto"/>
              </w:rPr>
            </w:pPr>
            <w:r w:rsidRPr="009B63C9">
              <w:rPr>
                <w:color w:val="auto"/>
              </w:rPr>
              <w:t>0,3</w:t>
            </w:r>
          </w:p>
        </w:tc>
        <w:tc>
          <w:tcPr>
            <w:tcW w:w="524" w:type="pct"/>
            <w:shd w:val="clear" w:color="auto" w:fill="auto"/>
          </w:tcPr>
          <w:p w:rsidR="00412E63" w:rsidRPr="009B63C9" w:rsidRDefault="00412E63" w:rsidP="00E050A2">
            <w:pPr>
              <w:pStyle w:val="Default"/>
              <w:jc w:val="center"/>
              <w:rPr>
                <w:color w:val="auto"/>
              </w:rPr>
            </w:pPr>
            <w:r w:rsidRPr="009B63C9">
              <w:rPr>
                <w:color w:val="auto"/>
              </w:rPr>
              <w:t>0,3</w:t>
            </w:r>
          </w:p>
        </w:tc>
        <w:tc>
          <w:tcPr>
            <w:tcW w:w="847" w:type="pct"/>
            <w:shd w:val="clear" w:color="auto" w:fill="auto"/>
          </w:tcPr>
          <w:p w:rsidR="00412E63" w:rsidRPr="009B63C9" w:rsidRDefault="00412E63" w:rsidP="00E050A2">
            <w:pPr>
              <w:pStyle w:val="Default"/>
              <w:jc w:val="center"/>
              <w:rPr>
                <w:color w:val="auto"/>
              </w:rPr>
            </w:pPr>
            <w:r w:rsidRPr="009B63C9">
              <w:rPr>
                <w:color w:val="auto"/>
              </w:rPr>
              <w:t>0,3</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064"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792"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1</w:t>
            </w:r>
          </w:p>
        </w:tc>
        <w:tc>
          <w:tcPr>
            <w:tcW w:w="524" w:type="pct"/>
            <w:shd w:val="clear" w:color="auto" w:fill="auto"/>
          </w:tcPr>
          <w:p w:rsidR="00412E63" w:rsidRPr="009B63C9" w:rsidRDefault="00412E63" w:rsidP="00E050A2">
            <w:pPr>
              <w:pStyle w:val="Default"/>
              <w:jc w:val="center"/>
              <w:rPr>
                <w:color w:val="auto"/>
              </w:rPr>
            </w:pPr>
            <w:r w:rsidRPr="009B63C9">
              <w:rPr>
                <w:color w:val="auto"/>
              </w:rPr>
              <w:t>1</w:t>
            </w:r>
          </w:p>
        </w:tc>
        <w:tc>
          <w:tcPr>
            <w:tcW w:w="847"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064"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792" w:type="pct"/>
            <w:shd w:val="clear" w:color="auto" w:fill="auto"/>
          </w:tcPr>
          <w:p w:rsidR="00412E63" w:rsidRPr="009B63C9" w:rsidRDefault="00412E63" w:rsidP="00E050A2">
            <w:pPr>
              <w:pStyle w:val="Default"/>
              <w:jc w:val="center"/>
              <w:rPr>
                <w:color w:val="auto"/>
              </w:rPr>
            </w:pPr>
            <w:r w:rsidRPr="009B63C9">
              <w:rPr>
                <w:color w:val="auto"/>
              </w:rPr>
              <w:t>кПа</w:t>
            </w:r>
          </w:p>
        </w:tc>
        <w:tc>
          <w:tcPr>
            <w:tcW w:w="399" w:type="pct"/>
            <w:shd w:val="clear" w:color="auto" w:fill="auto"/>
          </w:tcPr>
          <w:p w:rsidR="00412E63" w:rsidRPr="009B63C9" w:rsidRDefault="00412E63" w:rsidP="00E050A2">
            <w:pPr>
              <w:pStyle w:val="Default"/>
              <w:jc w:val="center"/>
              <w:rPr>
                <w:color w:val="auto"/>
              </w:rPr>
            </w:pPr>
            <w:r w:rsidRPr="009B63C9">
              <w:rPr>
                <w:color w:val="auto"/>
              </w:rPr>
              <w:t>2,0</w:t>
            </w:r>
          </w:p>
        </w:tc>
        <w:tc>
          <w:tcPr>
            <w:tcW w:w="524" w:type="pct"/>
            <w:shd w:val="clear" w:color="auto" w:fill="auto"/>
          </w:tcPr>
          <w:p w:rsidR="00412E63" w:rsidRPr="009B63C9" w:rsidRDefault="00412E63" w:rsidP="00E050A2">
            <w:pPr>
              <w:pStyle w:val="Default"/>
              <w:jc w:val="center"/>
              <w:rPr>
                <w:color w:val="auto"/>
              </w:rPr>
            </w:pPr>
            <w:r w:rsidRPr="009B63C9">
              <w:rPr>
                <w:color w:val="auto"/>
              </w:rPr>
              <w:t>3,0</w:t>
            </w:r>
          </w:p>
        </w:tc>
        <w:tc>
          <w:tcPr>
            <w:tcW w:w="847" w:type="pct"/>
            <w:shd w:val="clear" w:color="auto" w:fill="auto"/>
          </w:tcPr>
          <w:p w:rsidR="00412E63" w:rsidRPr="009B63C9" w:rsidRDefault="00412E63" w:rsidP="00E050A2">
            <w:pPr>
              <w:pStyle w:val="Default"/>
              <w:jc w:val="center"/>
              <w:rPr>
                <w:color w:val="auto"/>
              </w:rPr>
            </w:pPr>
            <w:r w:rsidRPr="009B63C9">
              <w:rPr>
                <w:color w:val="auto"/>
              </w:rPr>
              <w:t>4,6</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064"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792" w:type="pct"/>
            <w:shd w:val="clear" w:color="auto" w:fill="auto"/>
          </w:tcPr>
          <w:p w:rsidR="00412E63" w:rsidRPr="009B63C9" w:rsidRDefault="00412E63" w:rsidP="00E050A2">
            <w:pPr>
              <w:pStyle w:val="Default"/>
              <w:jc w:val="center"/>
              <w:rPr>
                <w:color w:val="auto"/>
              </w:rPr>
            </w:pPr>
            <w:r w:rsidRPr="009B63C9">
              <w:rPr>
                <w:color w:val="auto"/>
              </w:rPr>
              <w:t>кПа</w:t>
            </w:r>
          </w:p>
        </w:tc>
        <w:tc>
          <w:tcPr>
            <w:tcW w:w="399" w:type="pct"/>
            <w:shd w:val="clear" w:color="auto" w:fill="auto"/>
          </w:tcPr>
          <w:p w:rsidR="00412E63" w:rsidRPr="009B63C9" w:rsidRDefault="00412E63" w:rsidP="00E050A2">
            <w:pPr>
              <w:pStyle w:val="Default"/>
              <w:jc w:val="center"/>
              <w:rPr>
                <w:color w:val="auto"/>
              </w:rPr>
            </w:pPr>
            <w:r w:rsidRPr="009B63C9">
              <w:rPr>
                <w:color w:val="auto"/>
              </w:rPr>
              <w:t>0,95</w:t>
            </w:r>
          </w:p>
        </w:tc>
        <w:tc>
          <w:tcPr>
            <w:tcW w:w="524" w:type="pct"/>
            <w:shd w:val="clear" w:color="auto" w:fill="auto"/>
          </w:tcPr>
          <w:p w:rsidR="00412E63" w:rsidRPr="009B63C9" w:rsidRDefault="00412E63" w:rsidP="00E050A2">
            <w:pPr>
              <w:pStyle w:val="Default"/>
              <w:jc w:val="center"/>
              <w:rPr>
                <w:color w:val="auto"/>
              </w:rPr>
            </w:pPr>
            <w:r w:rsidRPr="009B63C9">
              <w:rPr>
                <w:color w:val="auto"/>
              </w:rPr>
              <w:t>1,3</w:t>
            </w:r>
          </w:p>
        </w:tc>
        <w:tc>
          <w:tcPr>
            <w:tcW w:w="847" w:type="pct"/>
            <w:shd w:val="clear" w:color="auto" w:fill="auto"/>
          </w:tcPr>
          <w:p w:rsidR="00412E63" w:rsidRPr="009B63C9" w:rsidRDefault="00412E63" w:rsidP="00E050A2">
            <w:pPr>
              <w:pStyle w:val="Default"/>
              <w:jc w:val="center"/>
              <w:rPr>
                <w:color w:val="auto"/>
              </w:rPr>
            </w:pPr>
            <w:r w:rsidRPr="009B63C9">
              <w:rPr>
                <w:color w:val="auto"/>
              </w:rPr>
              <w:t>1,9</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064" w:type="pct"/>
            <w:shd w:val="clear" w:color="auto" w:fill="auto"/>
          </w:tcPr>
          <w:p w:rsidR="00412E63" w:rsidRPr="009B63C9" w:rsidRDefault="00412E63" w:rsidP="00E050A2">
            <w:pPr>
              <w:pStyle w:val="Default"/>
              <w:rPr>
                <w:color w:val="auto"/>
              </w:rPr>
            </w:pPr>
            <w:r w:rsidRPr="009B63C9">
              <w:rPr>
                <w:color w:val="auto"/>
              </w:rPr>
              <w:t>Давление газа в топке</w:t>
            </w:r>
          </w:p>
        </w:tc>
        <w:tc>
          <w:tcPr>
            <w:tcW w:w="792" w:type="pct"/>
            <w:shd w:val="clear" w:color="auto" w:fill="auto"/>
          </w:tcPr>
          <w:p w:rsidR="00412E63" w:rsidRPr="009B63C9" w:rsidRDefault="00412E63" w:rsidP="00E050A2">
            <w:pPr>
              <w:pStyle w:val="Default"/>
              <w:jc w:val="center"/>
              <w:rPr>
                <w:color w:val="auto"/>
              </w:rPr>
            </w:pPr>
            <w:r w:rsidRPr="009B63C9">
              <w:rPr>
                <w:color w:val="auto"/>
              </w:rPr>
              <w:t>кПа</w:t>
            </w:r>
          </w:p>
        </w:tc>
        <w:tc>
          <w:tcPr>
            <w:tcW w:w="399" w:type="pct"/>
            <w:shd w:val="clear" w:color="auto" w:fill="auto"/>
          </w:tcPr>
          <w:p w:rsidR="00412E63" w:rsidRPr="009B63C9" w:rsidRDefault="00412E63" w:rsidP="00E050A2">
            <w:pPr>
              <w:pStyle w:val="Default"/>
              <w:jc w:val="center"/>
              <w:rPr>
                <w:color w:val="auto"/>
              </w:rPr>
            </w:pPr>
            <w:r w:rsidRPr="009B63C9">
              <w:rPr>
                <w:color w:val="auto"/>
              </w:rPr>
              <w:t>0,32</w:t>
            </w:r>
          </w:p>
        </w:tc>
        <w:tc>
          <w:tcPr>
            <w:tcW w:w="524" w:type="pct"/>
            <w:shd w:val="clear" w:color="auto" w:fill="auto"/>
          </w:tcPr>
          <w:p w:rsidR="00412E63" w:rsidRPr="009B63C9" w:rsidRDefault="00412E63" w:rsidP="00E050A2">
            <w:pPr>
              <w:pStyle w:val="Default"/>
              <w:jc w:val="center"/>
              <w:rPr>
                <w:color w:val="auto"/>
              </w:rPr>
            </w:pPr>
            <w:r w:rsidRPr="009B63C9">
              <w:rPr>
                <w:color w:val="auto"/>
              </w:rPr>
              <w:t>0,45</w:t>
            </w:r>
          </w:p>
        </w:tc>
        <w:tc>
          <w:tcPr>
            <w:tcW w:w="847" w:type="pct"/>
            <w:shd w:val="clear" w:color="auto" w:fill="auto"/>
          </w:tcPr>
          <w:p w:rsidR="00412E63" w:rsidRPr="009B63C9" w:rsidRDefault="00412E63" w:rsidP="00E050A2">
            <w:pPr>
              <w:pStyle w:val="Default"/>
              <w:jc w:val="center"/>
              <w:rPr>
                <w:color w:val="auto"/>
              </w:rPr>
            </w:pPr>
            <w:r w:rsidRPr="009B63C9">
              <w:rPr>
                <w:color w:val="auto"/>
              </w:rPr>
              <w:t>0,65</w:t>
            </w:r>
          </w:p>
        </w:tc>
      </w:tr>
      <w:tr w:rsidR="00412E63" w:rsidRPr="009B63C9" w:rsidTr="00E050A2">
        <w:tc>
          <w:tcPr>
            <w:tcW w:w="374" w:type="pct"/>
            <w:shd w:val="clear" w:color="auto" w:fill="auto"/>
          </w:tcPr>
          <w:p w:rsidR="00412E63" w:rsidRPr="009B63C9" w:rsidRDefault="00412E63" w:rsidP="00E050A2">
            <w:pPr>
              <w:pStyle w:val="Default"/>
              <w:jc w:val="center"/>
              <w:rPr>
                <w:color w:val="auto"/>
              </w:rPr>
            </w:pPr>
            <w:r w:rsidRPr="009B63C9">
              <w:rPr>
                <w:color w:val="auto"/>
              </w:rPr>
              <w:t>8</w:t>
            </w:r>
          </w:p>
        </w:tc>
        <w:tc>
          <w:tcPr>
            <w:tcW w:w="2064"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792" w:type="pct"/>
            <w:shd w:val="clear" w:color="auto" w:fill="auto"/>
          </w:tcPr>
          <w:p w:rsidR="00412E63" w:rsidRPr="009B63C9" w:rsidRDefault="00412E63" w:rsidP="00E050A2">
            <w:pPr>
              <w:pStyle w:val="Default"/>
              <w:jc w:val="center"/>
              <w:rPr>
                <w:color w:val="auto"/>
              </w:rPr>
            </w:pPr>
            <w:r w:rsidRPr="009B63C9">
              <w:rPr>
                <w:color w:val="auto"/>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1,26</w:t>
            </w:r>
          </w:p>
        </w:tc>
        <w:tc>
          <w:tcPr>
            <w:tcW w:w="524" w:type="pct"/>
            <w:shd w:val="clear" w:color="auto" w:fill="auto"/>
          </w:tcPr>
          <w:p w:rsidR="00412E63" w:rsidRPr="009B63C9" w:rsidRDefault="00412E63" w:rsidP="00E050A2">
            <w:pPr>
              <w:pStyle w:val="Default"/>
              <w:jc w:val="center"/>
              <w:rPr>
                <w:color w:val="auto"/>
              </w:rPr>
            </w:pPr>
            <w:r w:rsidRPr="009B63C9">
              <w:rPr>
                <w:color w:val="auto"/>
              </w:rPr>
              <w:t>1,18</w:t>
            </w:r>
          </w:p>
        </w:tc>
        <w:tc>
          <w:tcPr>
            <w:tcW w:w="847" w:type="pct"/>
            <w:shd w:val="clear" w:color="auto" w:fill="auto"/>
          </w:tcPr>
          <w:p w:rsidR="00412E63" w:rsidRPr="009B63C9" w:rsidRDefault="00412E63" w:rsidP="00E050A2">
            <w:pPr>
              <w:pStyle w:val="Default"/>
              <w:jc w:val="center"/>
              <w:rPr>
                <w:color w:val="auto"/>
              </w:rPr>
            </w:pPr>
            <w:r w:rsidRPr="009B63C9">
              <w:rPr>
                <w:color w:val="auto"/>
              </w:rPr>
              <w:t>1,1</w:t>
            </w:r>
          </w:p>
        </w:tc>
      </w:tr>
      <w:tr w:rsidR="00412E63" w:rsidRPr="009B63C9" w:rsidTr="00E050A2">
        <w:tc>
          <w:tcPr>
            <w:tcW w:w="374" w:type="pct"/>
            <w:shd w:val="clear" w:color="auto" w:fill="auto"/>
          </w:tcPr>
          <w:p w:rsidR="00412E63" w:rsidRPr="009B63C9" w:rsidRDefault="00412E63" w:rsidP="00E050A2">
            <w:pPr>
              <w:pStyle w:val="Default"/>
              <w:jc w:val="center"/>
              <w:rPr>
                <w:color w:val="auto"/>
              </w:rPr>
            </w:pPr>
            <w:r w:rsidRPr="009B63C9">
              <w:rPr>
                <w:color w:val="auto"/>
              </w:rPr>
              <w:t>9</w:t>
            </w:r>
          </w:p>
        </w:tc>
        <w:tc>
          <w:tcPr>
            <w:tcW w:w="2064"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792"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3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52,3</w:t>
            </w:r>
          </w:p>
          <w:p w:rsidR="00412E63" w:rsidRPr="009B63C9" w:rsidRDefault="00412E63" w:rsidP="00E050A2">
            <w:pPr>
              <w:pStyle w:val="Default"/>
              <w:jc w:val="center"/>
              <w:rPr>
                <w:color w:val="auto"/>
              </w:rPr>
            </w:pPr>
            <w:r w:rsidRPr="009B63C9">
              <w:rPr>
                <w:color w:val="auto"/>
              </w:rPr>
              <w:t>69,4</w:t>
            </w:r>
          </w:p>
        </w:tc>
        <w:tc>
          <w:tcPr>
            <w:tcW w:w="52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53,0</w:t>
            </w:r>
          </w:p>
          <w:p w:rsidR="00412E63" w:rsidRPr="009B63C9" w:rsidRDefault="00412E63" w:rsidP="00E050A2">
            <w:pPr>
              <w:pStyle w:val="Default"/>
              <w:jc w:val="center"/>
              <w:rPr>
                <w:color w:val="auto"/>
              </w:rPr>
            </w:pPr>
            <w:r w:rsidRPr="009B63C9">
              <w:rPr>
                <w:color w:val="auto"/>
              </w:rPr>
              <w:t>74,3</w:t>
            </w:r>
          </w:p>
        </w:tc>
        <w:tc>
          <w:tcPr>
            <w:tcW w:w="84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54,4</w:t>
            </w:r>
          </w:p>
          <w:p w:rsidR="00412E63" w:rsidRPr="009B63C9" w:rsidRDefault="00412E63" w:rsidP="00E050A2">
            <w:pPr>
              <w:pStyle w:val="Default"/>
              <w:jc w:val="center"/>
              <w:rPr>
                <w:color w:val="auto"/>
              </w:rPr>
            </w:pPr>
            <w:r w:rsidRPr="009B63C9">
              <w:rPr>
                <w:color w:val="auto"/>
              </w:rPr>
              <w:t>82,3</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064"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792"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399" w:type="pct"/>
            <w:shd w:val="clear" w:color="auto" w:fill="auto"/>
          </w:tcPr>
          <w:p w:rsidR="00412E63" w:rsidRPr="009B63C9" w:rsidRDefault="00412E63" w:rsidP="00E050A2">
            <w:pPr>
              <w:pStyle w:val="Default"/>
              <w:jc w:val="center"/>
              <w:rPr>
                <w:color w:val="auto"/>
              </w:rPr>
            </w:pPr>
            <w:r w:rsidRPr="009B63C9">
              <w:rPr>
                <w:color w:val="auto"/>
              </w:rPr>
              <w:t>102,8</w:t>
            </w:r>
          </w:p>
        </w:tc>
        <w:tc>
          <w:tcPr>
            <w:tcW w:w="524" w:type="pct"/>
            <w:shd w:val="clear" w:color="auto" w:fill="auto"/>
          </w:tcPr>
          <w:p w:rsidR="00412E63" w:rsidRPr="009B63C9" w:rsidRDefault="00412E63" w:rsidP="00E050A2">
            <w:pPr>
              <w:pStyle w:val="Default"/>
              <w:jc w:val="center"/>
              <w:rPr>
                <w:color w:val="auto"/>
              </w:rPr>
            </w:pPr>
            <w:r w:rsidRPr="009B63C9">
              <w:rPr>
                <w:color w:val="auto"/>
              </w:rPr>
              <w:t>125,5</w:t>
            </w:r>
          </w:p>
        </w:tc>
        <w:tc>
          <w:tcPr>
            <w:tcW w:w="847" w:type="pct"/>
            <w:shd w:val="clear" w:color="auto" w:fill="auto"/>
          </w:tcPr>
          <w:p w:rsidR="00412E63" w:rsidRPr="009B63C9" w:rsidRDefault="00412E63" w:rsidP="00E050A2">
            <w:pPr>
              <w:pStyle w:val="Default"/>
              <w:jc w:val="center"/>
              <w:rPr>
                <w:color w:val="auto"/>
              </w:rPr>
            </w:pPr>
            <w:r w:rsidRPr="009B63C9">
              <w:rPr>
                <w:color w:val="auto"/>
              </w:rPr>
              <w:t>150,6</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064"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792"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3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w:t>
            </w:r>
          </w:p>
          <w:p w:rsidR="00412E63" w:rsidRPr="009B63C9" w:rsidRDefault="00412E63" w:rsidP="00E050A2">
            <w:pPr>
              <w:pStyle w:val="Default"/>
              <w:jc w:val="center"/>
              <w:rPr>
                <w:color w:val="auto"/>
              </w:rPr>
            </w:pPr>
            <w:r w:rsidRPr="009B63C9">
              <w:rPr>
                <w:color w:val="auto"/>
              </w:rPr>
              <w:t>4,7</w:t>
            </w:r>
          </w:p>
        </w:tc>
        <w:tc>
          <w:tcPr>
            <w:tcW w:w="52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4,8</w:t>
            </w:r>
          </w:p>
          <w:p w:rsidR="00412E63" w:rsidRPr="009B63C9" w:rsidRDefault="00412E63" w:rsidP="00E050A2">
            <w:pPr>
              <w:pStyle w:val="Default"/>
              <w:jc w:val="center"/>
              <w:rPr>
                <w:color w:val="auto"/>
              </w:rPr>
            </w:pPr>
            <w:r w:rsidRPr="009B63C9">
              <w:rPr>
                <w:color w:val="auto"/>
              </w:rPr>
              <w:t>4,7</w:t>
            </w:r>
          </w:p>
        </w:tc>
        <w:tc>
          <w:tcPr>
            <w:tcW w:w="84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4,9</w:t>
            </w:r>
          </w:p>
          <w:p w:rsidR="00412E63" w:rsidRPr="009B63C9" w:rsidRDefault="00412E63" w:rsidP="00E050A2">
            <w:pPr>
              <w:pStyle w:val="Default"/>
              <w:jc w:val="center"/>
              <w:rPr>
                <w:color w:val="auto"/>
              </w:rPr>
            </w:pPr>
            <w:r w:rsidRPr="009B63C9">
              <w:rPr>
                <w:color w:val="auto"/>
              </w:rPr>
              <w:t>4,8</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064" w:type="pct"/>
            <w:shd w:val="clear" w:color="auto" w:fill="auto"/>
          </w:tcPr>
          <w:p w:rsidR="00412E63" w:rsidRPr="009B63C9" w:rsidRDefault="00412E63" w:rsidP="00E050A2">
            <w:pPr>
              <w:pStyle w:val="Default"/>
              <w:rPr>
                <w:color w:val="auto"/>
              </w:rPr>
            </w:pPr>
            <w:r w:rsidRPr="009B63C9">
              <w:rPr>
                <w:color w:val="auto"/>
              </w:rPr>
              <w:t>Состав уходящих газов:</w:t>
            </w:r>
          </w:p>
          <w:p w:rsidR="00412E63" w:rsidRPr="009B63C9" w:rsidRDefault="00412E63" w:rsidP="00E050A2">
            <w:pPr>
              <w:pStyle w:val="Default"/>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rPr>
                <w:color w:val="auto"/>
              </w:rPr>
            </w:pPr>
            <w:r w:rsidRPr="009B63C9">
              <w:rPr>
                <w:color w:val="auto"/>
              </w:rPr>
              <w:t>Окись углерода СО</w:t>
            </w:r>
          </w:p>
          <w:p w:rsidR="00412E63" w:rsidRPr="009B63C9" w:rsidRDefault="00412E63" w:rsidP="00E050A2">
            <w:pPr>
              <w:pStyle w:val="Default"/>
              <w:rPr>
                <w:color w:val="auto"/>
              </w:rPr>
            </w:pPr>
            <w:r w:rsidRPr="009B63C9">
              <w:rPr>
                <w:color w:val="auto"/>
              </w:rPr>
              <w:t>Углекислый газ С О</w:t>
            </w:r>
            <w:r w:rsidRPr="009B63C9">
              <w:rPr>
                <w:color w:val="auto"/>
                <w:vertAlign w:val="subscript"/>
              </w:rPr>
              <w:t>2</w:t>
            </w:r>
          </w:p>
        </w:tc>
        <w:tc>
          <w:tcPr>
            <w:tcW w:w="792"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3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4,7</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9,1</w:t>
            </w:r>
          </w:p>
        </w:tc>
        <w:tc>
          <w:tcPr>
            <w:tcW w:w="524"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3,6</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9,8</w:t>
            </w:r>
          </w:p>
        </w:tc>
        <w:tc>
          <w:tcPr>
            <w:tcW w:w="84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2,1</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10,6</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064"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792" w:type="pct"/>
            <w:shd w:val="clear" w:color="auto" w:fill="auto"/>
          </w:tcPr>
          <w:p w:rsidR="00412E63" w:rsidRPr="009B63C9" w:rsidRDefault="00412E63" w:rsidP="00E050A2">
            <w:pPr>
              <w:pStyle w:val="Default"/>
              <w:jc w:val="center"/>
              <w:rPr>
                <w:color w:val="auto"/>
              </w:rPr>
            </w:pPr>
            <w:r w:rsidRPr="009B63C9">
              <w:rPr>
                <w:color w:val="auto"/>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96,5</w:t>
            </w:r>
          </w:p>
        </w:tc>
        <w:tc>
          <w:tcPr>
            <w:tcW w:w="524" w:type="pct"/>
            <w:shd w:val="clear" w:color="auto" w:fill="auto"/>
          </w:tcPr>
          <w:p w:rsidR="00412E63" w:rsidRPr="009B63C9" w:rsidRDefault="00412E63" w:rsidP="00E050A2">
            <w:pPr>
              <w:pStyle w:val="Default"/>
              <w:jc w:val="center"/>
              <w:rPr>
                <w:color w:val="auto"/>
              </w:rPr>
            </w:pPr>
            <w:r w:rsidRPr="009B63C9">
              <w:rPr>
                <w:color w:val="auto"/>
              </w:rPr>
              <w:t>95,7</w:t>
            </w:r>
          </w:p>
        </w:tc>
        <w:tc>
          <w:tcPr>
            <w:tcW w:w="847" w:type="pct"/>
            <w:shd w:val="clear" w:color="auto" w:fill="auto"/>
          </w:tcPr>
          <w:p w:rsidR="00412E63" w:rsidRPr="009B63C9" w:rsidRDefault="00412E63" w:rsidP="00E050A2">
            <w:pPr>
              <w:pStyle w:val="Default"/>
              <w:jc w:val="center"/>
              <w:rPr>
                <w:color w:val="auto"/>
              </w:rPr>
            </w:pPr>
            <w:r w:rsidRPr="009B63C9">
              <w:rPr>
                <w:color w:val="auto"/>
              </w:rPr>
              <w:t>95,1</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064"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792" w:type="pct"/>
            <w:shd w:val="clear" w:color="auto" w:fill="auto"/>
          </w:tcPr>
          <w:p w:rsidR="00412E63" w:rsidRPr="009B63C9" w:rsidRDefault="00412E63" w:rsidP="00E050A2">
            <w:pPr>
              <w:pStyle w:val="Default"/>
              <w:jc w:val="center"/>
              <w:rPr>
                <w:color w:val="auto"/>
              </w:rPr>
            </w:pPr>
            <w:r w:rsidRPr="009B63C9">
              <w:rPr>
                <w:color w:val="auto"/>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3,5</w:t>
            </w:r>
          </w:p>
        </w:tc>
        <w:tc>
          <w:tcPr>
            <w:tcW w:w="524" w:type="pct"/>
            <w:shd w:val="clear" w:color="auto" w:fill="auto"/>
          </w:tcPr>
          <w:p w:rsidR="00412E63" w:rsidRPr="009B63C9" w:rsidRDefault="00412E63" w:rsidP="00E050A2">
            <w:pPr>
              <w:pStyle w:val="Default"/>
              <w:jc w:val="center"/>
              <w:rPr>
                <w:color w:val="auto"/>
              </w:rPr>
            </w:pPr>
            <w:r w:rsidRPr="009B63C9">
              <w:rPr>
                <w:color w:val="auto"/>
              </w:rPr>
              <w:t>4,3</w:t>
            </w:r>
          </w:p>
        </w:tc>
        <w:tc>
          <w:tcPr>
            <w:tcW w:w="847" w:type="pct"/>
            <w:shd w:val="clear" w:color="auto" w:fill="auto"/>
          </w:tcPr>
          <w:p w:rsidR="00412E63" w:rsidRPr="009B63C9" w:rsidRDefault="00412E63" w:rsidP="00E050A2">
            <w:pPr>
              <w:pStyle w:val="Default"/>
              <w:jc w:val="center"/>
              <w:rPr>
                <w:color w:val="auto"/>
              </w:rPr>
            </w:pPr>
            <w:r w:rsidRPr="009B63C9">
              <w:rPr>
                <w:color w:val="auto"/>
              </w:rPr>
              <w:t>4,9</w:t>
            </w:r>
          </w:p>
        </w:tc>
      </w:tr>
      <w:tr w:rsidR="00412E63" w:rsidRPr="009B63C9" w:rsidTr="00E050A2">
        <w:tc>
          <w:tcPr>
            <w:tcW w:w="374"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064"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792" w:type="pct"/>
            <w:shd w:val="clear" w:color="auto" w:fill="auto"/>
          </w:tcPr>
          <w:p w:rsidR="00412E63" w:rsidRPr="009B63C9" w:rsidRDefault="00412E63" w:rsidP="00E050A2">
            <w:pPr>
              <w:pStyle w:val="Default"/>
              <w:jc w:val="center"/>
              <w:rPr>
                <w:color w:val="auto"/>
              </w:rPr>
            </w:pPr>
            <w:r w:rsidRPr="009B63C9">
              <w:rPr>
                <w:color w:val="auto"/>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2,7</w:t>
            </w:r>
          </w:p>
        </w:tc>
        <w:tc>
          <w:tcPr>
            <w:tcW w:w="524" w:type="pct"/>
            <w:shd w:val="clear" w:color="auto" w:fill="auto"/>
          </w:tcPr>
          <w:p w:rsidR="00412E63" w:rsidRPr="009B63C9" w:rsidRDefault="00412E63" w:rsidP="00E050A2">
            <w:pPr>
              <w:pStyle w:val="Default"/>
              <w:jc w:val="center"/>
              <w:rPr>
                <w:color w:val="auto"/>
              </w:rPr>
            </w:pPr>
            <w:r w:rsidRPr="009B63C9">
              <w:rPr>
                <w:color w:val="auto"/>
              </w:rPr>
              <w:t>1,8</w:t>
            </w:r>
          </w:p>
        </w:tc>
        <w:tc>
          <w:tcPr>
            <w:tcW w:w="847" w:type="pct"/>
            <w:shd w:val="clear" w:color="auto" w:fill="auto"/>
          </w:tcPr>
          <w:p w:rsidR="00412E63" w:rsidRPr="009B63C9" w:rsidRDefault="00412E63" w:rsidP="00E050A2">
            <w:pPr>
              <w:pStyle w:val="Default"/>
              <w:jc w:val="center"/>
              <w:rPr>
                <w:color w:val="auto"/>
              </w:rPr>
            </w:pPr>
            <w:r w:rsidRPr="009B63C9">
              <w:rPr>
                <w:color w:val="auto"/>
              </w:rPr>
              <w:t>1,3</w:t>
            </w:r>
          </w:p>
        </w:tc>
      </w:tr>
      <w:tr w:rsidR="00412E63" w:rsidRPr="009B63C9" w:rsidTr="00E050A2">
        <w:tc>
          <w:tcPr>
            <w:tcW w:w="374" w:type="pct"/>
            <w:shd w:val="clear" w:color="auto" w:fill="auto"/>
          </w:tcPr>
          <w:p w:rsidR="00412E63" w:rsidRPr="009B63C9" w:rsidRDefault="00412E63" w:rsidP="00E050A2">
            <w:pPr>
              <w:pStyle w:val="Default"/>
              <w:jc w:val="center"/>
              <w:rPr>
                <w:color w:val="auto"/>
              </w:rPr>
            </w:pPr>
            <w:r w:rsidRPr="009B63C9">
              <w:rPr>
                <w:color w:val="auto"/>
              </w:rPr>
              <w:t>16</w:t>
            </w:r>
          </w:p>
        </w:tc>
        <w:tc>
          <w:tcPr>
            <w:tcW w:w="2064"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792" w:type="pct"/>
            <w:shd w:val="clear" w:color="auto" w:fill="auto"/>
          </w:tcPr>
          <w:p w:rsidR="00412E63" w:rsidRPr="009B63C9" w:rsidRDefault="00412E63" w:rsidP="00E050A2">
            <w:pPr>
              <w:pStyle w:val="Default"/>
              <w:jc w:val="center"/>
              <w:rPr>
                <w:color w:val="auto"/>
              </w:rPr>
            </w:pPr>
            <w:r w:rsidRPr="009B63C9">
              <w:rPr>
                <w:color w:val="auto"/>
              </w:rPr>
              <w:t>%</w:t>
            </w:r>
          </w:p>
        </w:tc>
        <w:tc>
          <w:tcPr>
            <w:tcW w:w="399" w:type="pct"/>
            <w:shd w:val="clear" w:color="auto" w:fill="auto"/>
          </w:tcPr>
          <w:p w:rsidR="00412E63" w:rsidRPr="009B63C9" w:rsidRDefault="00412E63" w:rsidP="00E050A2">
            <w:pPr>
              <w:pStyle w:val="Default"/>
              <w:jc w:val="center"/>
              <w:rPr>
                <w:color w:val="auto"/>
              </w:rPr>
            </w:pPr>
            <w:r w:rsidRPr="009B63C9">
              <w:rPr>
                <w:color w:val="auto"/>
              </w:rPr>
              <w:t>93,8</w:t>
            </w:r>
          </w:p>
        </w:tc>
        <w:tc>
          <w:tcPr>
            <w:tcW w:w="524" w:type="pct"/>
            <w:shd w:val="clear" w:color="auto" w:fill="auto"/>
          </w:tcPr>
          <w:p w:rsidR="00412E63" w:rsidRPr="009B63C9" w:rsidRDefault="00412E63" w:rsidP="00E050A2">
            <w:pPr>
              <w:pStyle w:val="Default"/>
              <w:jc w:val="center"/>
              <w:rPr>
                <w:color w:val="auto"/>
              </w:rPr>
            </w:pPr>
            <w:r w:rsidRPr="009B63C9">
              <w:rPr>
                <w:color w:val="auto"/>
              </w:rPr>
              <w:t>93,9</w:t>
            </w:r>
          </w:p>
        </w:tc>
        <w:tc>
          <w:tcPr>
            <w:tcW w:w="847" w:type="pct"/>
            <w:shd w:val="clear" w:color="auto" w:fill="auto"/>
          </w:tcPr>
          <w:p w:rsidR="00412E63" w:rsidRPr="009B63C9" w:rsidRDefault="00412E63" w:rsidP="00E050A2">
            <w:pPr>
              <w:pStyle w:val="Default"/>
              <w:jc w:val="center"/>
              <w:rPr>
                <w:color w:val="auto"/>
              </w:rPr>
            </w:pPr>
            <w:r w:rsidRPr="009B63C9">
              <w:rPr>
                <w:color w:val="auto"/>
              </w:rPr>
              <w:t>93,8</w:t>
            </w:r>
          </w:p>
        </w:tc>
      </w:tr>
      <w:tr w:rsidR="00412E63" w:rsidRPr="009B63C9" w:rsidTr="00E050A2">
        <w:tc>
          <w:tcPr>
            <w:tcW w:w="374" w:type="pct"/>
            <w:shd w:val="clear" w:color="auto" w:fill="auto"/>
          </w:tcPr>
          <w:p w:rsidR="00412E63" w:rsidRPr="009B63C9" w:rsidRDefault="00412E63" w:rsidP="00E050A2">
            <w:pPr>
              <w:pStyle w:val="Default"/>
              <w:jc w:val="center"/>
              <w:rPr>
                <w:color w:val="auto"/>
              </w:rPr>
            </w:pPr>
            <w:r w:rsidRPr="009B63C9">
              <w:rPr>
                <w:color w:val="auto"/>
              </w:rPr>
              <w:t>17</w:t>
            </w:r>
          </w:p>
        </w:tc>
        <w:tc>
          <w:tcPr>
            <w:tcW w:w="2064"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792"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399" w:type="pct"/>
            <w:shd w:val="clear" w:color="auto" w:fill="auto"/>
          </w:tcPr>
          <w:p w:rsidR="00412E63" w:rsidRPr="009B63C9" w:rsidRDefault="00412E63" w:rsidP="00E050A2">
            <w:pPr>
              <w:pStyle w:val="Default"/>
              <w:jc w:val="center"/>
              <w:rPr>
                <w:color w:val="auto"/>
              </w:rPr>
            </w:pPr>
            <w:r w:rsidRPr="009B63C9">
              <w:rPr>
                <w:color w:val="auto"/>
              </w:rPr>
              <w:t>152,4</w:t>
            </w:r>
          </w:p>
        </w:tc>
        <w:tc>
          <w:tcPr>
            <w:tcW w:w="524" w:type="pct"/>
            <w:shd w:val="clear" w:color="auto" w:fill="auto"/>
          </w:tcPr>
          <w:p w:rsidR="00412E63" w:rsidRPr="009B63C9" w:rsidRDefault="00412E63" w:rsidP="00E050A2">
            <w:pPr>
              <w:pStyle w:val="Default"/>
              <w:jc w:val="center"/>
              <w:rPr>
                <w:color w:val="auto"/>
              </w:rPr>
            </w:pPr>
            <w:r w:rsidRPr="009B63C9">
              <w:rPr>
                <w:color w:val="auto"/>
              </w:rPr>
              <w:t>152,3</w:t>
            </w:r>
          </w:p>
        </w:tc>
        <w:tc>
          <w:tcPr>
            <w:tcW w:w="847" w:type="pct"/>
            <w:shd w:val="clear" w:color="auto" w:fill="auto"/>
          </w:tcPr>
          <w:p w:rsidR="00412E63" w:rsidRPr="009B63C9" w:rsidRDefault="00412E63" w:rsidP="00E050A2">
            <w:pPr>
              <w:pStyle w:val="Default"/>
              <w:jc w:val="center"/>
              <w:rPr>
                <w:color w:val="auto"/>
              </w:rPr>
            </w:pPr>
            <w:r w:rsidRPr="009B63C9">
              <w:rPr>
                <w:color w:val="auto"/>
              </w:rPr>
              <w:t>152,4</w:t>
            </w:r>
          </w:p>
        </w:tc>
      </w:tr>
    </w:tbl>
    <w:p w:rsidR="00412E63" w:rsidRPr="009B63C9" w:rsidRDefault="00412E63" w:rsidP="00412E63">
      <w:pPr>
        <w:pStyle w:val="Default"/>
        <w:spacing w:before="240"/>
        <w:jc w:val="center"/>
        <w:rPr>
          <w:color w:val="auto"/>
        </w:rPr>
      </w:pPr>
    </w:p>
    <w:p w:rsidR="00412E63" w:rsidRPr="009B63C9" w:rsidRDefault="00412E63" w:rsidP="00412E63">
      <w:pPr>
        <w:pStyle w:val="Default"/>
        <w:spacing w:before="240"/>
        <w:jc w:val="center"/>
        <w:rPr>
          <w:color w:val="auto"/>
        </w:rPr>
      </w:pPr>
      <w:r w:rsidRPr="009B63C9">
        <w:rPr>
          <w:color w:val="auto"/>
        </w:rPr>
        <w:t>Режимная карта котла КСВа -0,63  № 1</w:t>
      </w:r>
    </w:p>
    <w:p w:rsidR="00412E63" w:rsidRPr="009B63C9" w:rsidRDefault="00412E63" w:rsidP="00412E63">
      <w:pPr>
        <w:pStyle w:val="Default"/>
        <w:ind w:firstLine="709"/>
        <w:jc w:val="center"/>
        <w:rPr>
          <w:color w:val="auto"/>
        </w:rPr>
      </w:pPr>
      <w:r w:rsidRPr="009B63C9">
        <w:rPr>
          <w:color w:val="auto"/>
        </w:rPr>
        <w:t>Тип горелки ГБ 0,85 – 1шт. Вид топлива – природный газ. Теплотворная способность топлива 8303 Ккал/м</w:t>
      </w:r>
      <w:r w:rsidRPr="009B63C9">
        <w:rPr>
          <w:color w:val="auto"/>
          <w:vertAlign w:val="superscript"/>
        </w:rPr>
        <w:t>3</w:t>
      </w:r>
    </w:p>
    <w:p w:rsidR="00412E63" w:rsidRPr="009B63C9" w:rsidRDefault="00412E63" w:rsidP="00412E63">
      <w:pPr>
        <w:pStyle w:val="Default"/>
        <w:jc w:val="right"/>
        <w:rPr>
          <w:color w:val="auto"/>
        </w:rPr>
      </w:pPr>
    </w:p>
    <w:p w:rsidR="00412E63" w:rsidRDefault="00412E63" w:rsidP="00412E63">
      <w:pPr>
        <w:pStyle w:val="Default"/>
        <w:jc w:val="right"/>
        <w:rPr>
          <w:color w:val="auto"/>
        </w:rPr>
      </w:pPr>
    </w:p>
    <w:p w:rsidR="00412E63" w:rsidRDefault="00412E63" w:rsidP="00412E63">
      <w:pPr>
        <w:pStyle w:val="Default"/>
        <w:jc w:val="right"/>
        <w:rPr>
          <w:color w:val="auto"/>
        </w:rPr>
      </w:pPr>
    </w:p>
    <w:p w:rsidR="00412E63" w:rsidRPr="009B63C9" w:rsidRDefault="00412E63" w:rsidP="00412E63">
      <w:pPr>
        <w:pStyle w:val="Default"/>
        <w:jc w:val="right"/>
        <w:rPr>
          <w:color w:val="auto"/>
        </w:rPr>
      </w:pPr>
      <w:r w:rsidRPr="009B63C9">
        <w:rPr>
          <w:color w:val="auto"/>
        </w:rPr>
        <w:t>Таблица 1.2.1.23.</w:t>
      </w:r>
    </w:p>
    <w:p w:rsidR="00412E63" w:rsidRPr="009B63C9" w:rsidRDefault="00412E63" w:rsidP="00412E63">
      <w:pPr>
        <w:pStyle w:val="Default"/>
        <w:jc w:val="right"/>
        <w:rPr>
          <w:color w:val="auto"/>
        </w:rPr>
      </w:pPr>
    </w:p>
    <w:tbl>
      <w:tblPr>
        <w:tblW w:w="426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4141"/>
        <w:gridCol w:w="1591"/>
        <w:gridCol w:w="1210"/>
        <w:gridCol w:w="964"/>
      </w:tblGrid>
      <w:tr w:rsidR="00412E63" w:rsidRPr="009B63C9" w:rsidTr="00E050A2">
        <w:tc>
          <w:tcPr>
            <w:tcW w:w="433"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3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919"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257" w:type="pct"/>
            <w:gridSpan w:val="2"/>
            <w:tcBorders>
              <w:right w:val="single" w:sz="4" w:space="0" w:color="auto"/>
            </w:tcBorders>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433" w:type="pct"/>
            <w:vMerge/>
            <w:shd w:val="clear" w:color="auto" w:fill="auto"/>
          </w:tcPr>
          <w:p w:rsidR="00412E63" w:rsidRPr="009B63C9" w:rsidRDefault="00412E63" w:rsidP="00E050A2">
            <w:pPr>
              <w:pStyle w:val="Default"/>
              <w:jc w:val="center"/>
              <w:rPr>
                <w:color w:val="auto"/>
              </w:rPr>
            </w:pPr>
          </w:p>
        </w:tc>
        <w:tc>
          <w:tcPr>
            <w:tcW w:w="2392" w:type="pct"/>
            <w:vMerge/>
            <w:shd w:val="clear" w:color="auto" w:fill="auto"/>
          </w:tcPr>
          <w:p w:rsidR="00412E63" w:rsidRPr="009B63C9" w:rsidRDefault="00412E63" w:rsidP="00E050A2">
            <w:pPr>
              <w:pStyle w:val="Default"/>
              <w:jc w:val="center"/>
              <w:rPr>
                <w:color w:val="auto"/>
              </w:rPr>
            </w:pPr>
          </w:p>
        </w:tc>
        <w:tc>
          <w:tcPr>
            <w:tcW w:w="919" w:type="pct"/>
            <w:vMerge/>
            <w:shd w:val="clear" w:color="auto" w:fill="auto"/>
          </w:tcPr>
          <w:p w:rsidR="00412E63" w:rsidRPr="009B63C9" w:rsidRDefault="00412E63" w:rsidP="00E050A2">
            <w:pPr>
              <w:pStyle w:val="Default"/>
              <w:jc w:val="center"/>
              <w:rPr>
                <w:color w:val="auto"/>
              </w:rPr>
            </w:pPr>
          </w:p>
        </w:tc>
        <w:tc>
          <w:tcPr>
            <w:tcW w:w="699"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57"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w:t>
            </w:r>
          </w:p>
        </w:tc>
        <w:tc>
          <w:tcPr>
            <w:tcW w:w="23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919" w:type="pct"/>
            <w:shd w:val="clear" w:color="auto" w:fill="auto"/>
          </w:tcPr>
          <w:p w:rsidR="00412E63" w:rsidRPr="009B63C9" w:rsidRDefault="00412E63" w:rsidP="00E050A2">
            <w:pPr>
              <w:pStyle w:val="Default"/>
              <w:jc w:val="center"/>
              <w:rPr>
                <w:color w:val="auto"/>
              </w:rPr>
            </w:pPr>
            <w:r w:rsidRPr="009B63C9">
              <w:rPr>
                <w:color w:val="auto"/>
              </w:rPr>
              <w:t>Гкал/ч</w:t>
            </w:r>
          </w:p>
        </w:tc>
        <w:tc>
          <w:tcPr>
            <w:tcW w:w="699" w:type="pct"/>
            <w:shd w:val="clear" w:color="auto" w:fill="auto"/>
          </w:tcPr>
          <w:p w:rsidR="00412E63" w:rsidRPr="009B63C9" w:rsidRDefault="00412E63" w:rsidP="00E050A2">
            <w:pPr>
              <w:pStyle w:val="Default"/>
              <w:jc w:val="center"/>
              <w:rPr>
                <w:color w:val="auto"/>
              </w:rPr>
            </w:pPr>
            <w:r w:rsidRPr="009B63C9">
              <w:rPr>
                <w:color w:val="auto"/>
              </w:rPr>
              <w:t>283</w:t>
            </w:r>
          </w:p>
        </w:tc>
        <w:tc>
          <w:tcPr>
            <w:tcW w:w="557" w:type="pct"/>
            <w:shd w:val="clear" w:color="auto" w:fill="auto"/>
          </w:tcPr>
          <w:p w:rsidR="00412E63" w:rsidRPr="009B63C9" w:rsidRDefault="00412E63" w:rsidP="00E050A2">
            <w:pPr>
              <w:pStyle w:val="Default"/>
              <w:jc w:val="center"/>
              <w:rPr>
                <w:color w:val="auto"/>
              </w:rPr>
            </w:pPr>
            <w:r w:rsidRPr="009B63C9">
              <w:rPr>
                <w:color w:val="auto"/>
              </w:rPr>
              <w:t>561</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3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919"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699" w:type="pct"/>
            <w:shd w:val="clear" w:color="auto" w:fill="auto"/>
          </w:tcPr>
          <w:p w:rsidR="00412E63" w:rsidRPr="009B63C9" w:rsidRDefault="00412E63" w:rsidP="00E050A2">
            <w:pPr>
              <w:pStyle w:val="Default"/>
              <w:jc w:val="center"/>
              <w:rPr>
                <w:color w:val="auto"/>
              </w:rPr>
            </w:pPr>
            <w:r w:rsidRPr="009B63C9">
              <w:rPr>
                <w:color w:val="auto"/>
              </w:rPr>
              <w:t>31</w:t>
            </w:r>
          </w:p>
        </w:tc>
        <w:tc>
          <w:tcPr>
            <w:tcW w:w="557" w:type="pct"/>
            <w:shd w:val="clear" w:color="auto" w:fill="auto"/>
          </w:tcPr>
          <w:p w:rsidR="00412E63" w:rsidRPr="009B63C9" w:rsidRDefault="00412E63" w:rsidP="00E050A2">
            <w:pPr>
              <w:pStyle w:val="Default"/>
              <w:jc w:val="center"/>
              <w:rPr>
                <w:color w:val="auto"/>
              </w:rPr>
            </w:pPr>
            <w:r w:rsidRPr="009B63C9">
              <w:rPr>
                <w:color w:val="auto"/>
              </w:rPr>
              <w:t>63</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присоединительное</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lang w:val="en-US"/>
              </w:rPr>
              <w:t>mbar</w:t>
            </w:r>
          </w:p>
        </w:tc>
        <w:tc>
          <w:tcPr>
            <w:tcW w:w="699" w:type="pct"/>
            <w:shd w:val="clear" w:color="auto" w:fill="auto"/>
          </w:tcPr>
          <w:p w:rsidR="00412E63" w:rsidRPr="009B63C9" w:rsidRDefault="00412E63" w:rsidP="00E050A2">
            <w:pPr>
              <w:pStyle w:val="Default"/>
              <w:jc w:val="center"/>
              <w:rPr>
                <w:color w:val="auto"/>
              </w:rPr>
            </w:pPr>
            <w:r w:rsidRPr="009B63C9">
              <w:rPr>
                <w:color w:val="auto"/>
              </w:rPr>
              <w:t>30</w:t>
            </w:r>
          </w:p>
        </w:tc>
        <w:tc>
          <w:tcPr>
            <w:tcW w:w="557" w:type="pct"/>
            <w:shd w:val="clear" w:color="auto" w:fill="auto"/>
          </w:tcPr>
          <w:p w:rsidR="00412E63" w:rsidRPr="009B63C9" w:rsidRDefault="00412E63" w:rsidP="00E050A2">
            <w:pPr>
              <w:pStyle w:val="Default"/>
              <w:jc w:val="center"/>
              <w:rPr>
                <w:color w:val="auto"/>
              </w:rPr>
            </w:pPr>
            <w:r w:rsidRPr="009B63C9">
              <w:rPr>
                <w:color w:val="auto"/>
              </w:rPr>
              <w:t>26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3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w:t>
            </w:r>
          </w:p>
        </w:tc>
        <w:tc>
          <w:tcPr>
            <w:tcW w:w="557"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lang w:val="en-US"/>
              </w:rPr>
              <w:t>mbar</w:t>
            </w:r>
          </w:p>
        </w:tc>
        <w:tc>
          <w:tcPr>
            <w:tcW w:w="699" w:type="pct"/>
            <w:shd w:val="clear" w:color="auto" w:fill="auto"/>
          </w:tcPr>
          <w:p w:rsidR="00412E63" w:rsidRPr="009B63C9" w:rsidRDefault="00412E63" w:rsidP="00E050A2">
            <w:pPr>
              <w:pStyle w:val="Default"/>
              <w:jc w:val="center"/>
              <w:rPr>
                <w:color w:val="auto"/>
              </w:rPr>
            </w:pPr>
            <w:r w:rsidRPr="009B63C9">
              <w:rPr>
                <w:color w:val="auto"/>
              </w:rPr>
              <w:t>5</w:t>
            </w:r>
          </w:p>
        </w:tc>
        <w:tc>
          <w:tcPr>
            <w:tcW w:w="557" w:type="pct"/>
            <w:shd w:val="clear" w:color="auto" w:fill="auto"/>
          </w:tcPr>
          <w:p w:rsidR="00412E63" w:rsidRPr="009B63C9" w:rsidRDefault="00412E63" w:rsidP="00E050A2">
            <w:pPr>
              <w:pStyle w:val="Default"/>
              <w:jc w:val="center"/>
              <w:rPr>
                <w:color w:val="auto"/>
              </w:rPr>
            </w:pPr>
            <w:r w:rsidRPr="009B63C9">
              <w:rPr>
                <w:color w:val="auto"/>
              </w:rPr>
              <w:t>19</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lang w:val="en-US"/>
              </w:rPr>
              <w:t>mbar</w:t>
            </w:r>
          </w:p>
        </w:tc>
        <w:tc>
          <w:tcPr>
            <w:tcW w:w="699" w:type="pct"/>
            <w:shd w:val="clear" w:color="auto" w:fill="auto"/>
          </w:tcPr>
          <w:p w:rsidR="00412E63" w:rsidRPr="009B63C9" w:rsidRDefault="00412E63" w:rsidP="00E050A2">
            <w:pPr>
              <w:pStyle w:val="Default"/>
              <w:jc w:val="center"/>
              <w:rPr>
                <w:color w:val="auto"/>
              </w:rPr>
            </w:pPr>
            <w:r w:rsidRPr="009B63C9">
              <w:rPr>
                <w:color w:val="auto"/>
              </w:rPr>
              <w:t>3</w:t>
            </w:r>
          </w:p>
        </w:tc>
        <w:tc>
          <w:tcPr>
            <w:tcW w:w="557" w:type="pct"/>
            <w:shd w:val="clear" w:color="auto" w:fill="auto"/>
          </w:tcPr>
          <w:p w:rsidR="00412E63" w:rsidRPr="009B63C9" w:rsidRDefault="00412E63" w:rsidP="00E050A2">
            <w:pPr>
              <w:pStyle w:val="Default"/>
              <w:jc w:val="center"/>
              <w:rPr>
                <w:color w:val="auto"/>
              </w:rPr>
            </w:pPr>
            <w:r w:rsidRPr="009B63C9">
              <w:rPr>
                <w:color w:val="auto"/>
              </w:rPr>
              <w:t>29</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392" w:type="pct"/>
            <w:shd w:val="clear" w:color="auto" w:fill="auto"/>
          </w:tcPr>
          <w:p w:rsidR="00412E63" w:rsidRPr="009B63C9" w:rsidRDefault="00412E63" w:rsidP="00E050A2">
            <w:pPr>
              <w:pStyle w:val="Default"/>
              <w:rPr>
                <w:color w:val="auto"/>
              </w:rPr>
            </w:pPr>
            <w:r w:rsidRPr="009B63C9">
              <w:rPr>
                <w:color w:val="auto"/>
              </w:rPr>
              <w:t xml:space="preserve"> Разрежение за котлом</w:t>
            </w:r>
          </w:p>
        </w:tc>
        <w:tc>
          <w:tcPr>
            <w:tcW w:w="919" w:type="pct"/>
            <w:shd w:val="clear" w:color="auto" w:fill="auto"/>
          </w:tcPr>
          <w:p w:rsidR="00412E63" w:rsidRPr="009B63C9" w:rsidRDefault="00412E63" w:rsidP="00E050A2">
            <w:pPr>
              <w:pStyle w:val="Default"/>
              <w:rPr>
                <w:color w:val="auto"/>
                <w:lang w:val="en-US"/>
              </w:rPr>
            </w:pPr>
            <w:r w:rsidRPr="009B63C9">
              <w:rPr>
                <w:color w:val="auto"/>
                <w:lang w:val="en-US"/>
              </w:rPr>
              <w:t>mbar</w:t>
            </w:r>
          </w:p>
        </w:tc>
        <w:tc>
          <w:tcPr>
            <w:tcW w:w="699" w:type="pct"/>
            <w:shd w:val="clear" w:color="auto" w:fill="auto"/>
          </w:tcPr>
          <w:p w:rsidR="00412E63" w:rsidRPr="009B63C9" w:rsidRDefault="00412E63" w:rsidP="00E050A2">
            <w:pPr>
              <w:pStyle w:val="Default"/>
              <w:jc w:val="center"/>
              <w:rPr>
                <w:color w:val="auto"/>
              </w:rPr>
            </w:pPr>
            <w:r w:rsidRPr="009B63C9">
              <w:rPr>
                <w:color w:val="auto"/>
              </w:rPr>
              <w:t>1</w:t>
            </w:r>
          </w:p>
        </w:tc>
        <w:tc>
          <w:tcPr>
            <w:tcW w:w="557" w:type="pct"/>
            <w:shd w:val="clear" w:color="auto" w:fill="auto"/>
          </w:tcPr>
          <w:p w:rsidR="00412E63" w:rsidRPr="009B63C9" w:rsidRDefault="00412E63" w:rsidP="00E050A2">
            <w:pPr>
              <w:pStyle w:val="Default"/>
              <w:rPr>
                <w:color w:val="auto"/>
              </w:rPr>
            </w:pPr>
            <w:r w:rsidRPr="009B63C9">
              <w:rPr>
                <w:color w:val="auto"/>
              </w:rPr>
              <w:t>1,1</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8</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1,3</w:t>
            </w:r>
          </w:p>
        </w:tc>
        <w:tc>
          <w:tcPr>
            <w:tcW w:w="557"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9</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jc w:val="center"/>
            </w:pPr>
            <w:r w:rsidRPr="009B63C9">
              <w:t>54</w:t>
            </w:r>
          </w:p>
          <w:p w:rsidR="00412E63" w:rsidRPr="009B63C9" w:rsidRDefault="00412E63" w:rsidP="00E050A2">
            <w:pPr>
              <w:jc w:val="center"/>
            </w:pPr>
            <w:r w:rsidRPr="009B63C9">
              <w:t>62</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56</w:t>
            </w:r>
          </w:p>
          <w:p w:rsidR="00412E63" w:rsidRPr="009B63C9" w:rsidRDefault="00412E63" w:rsidP="00E050A2">
            <w:pPr>
              <w:pStyle w:val="Default"/>
              <w:jc w:val="center"/>
              <w:rPr>
                <w:color w:val="auto"/>
              </w:rPr>
            </w:pPr>
            <w:r w:rsidRPr="009B63C9">
              <w:rPr>
                <w:color w:val="auto"/>
              </w:rPr>
              <w:t>66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r w:rsidRPr="009B63C9">
              <w:rPr>
                <w:color w:val="auto"/>
              </w:rPr>
              <w:t>97</w:t>
            </w:r>
          </w:p>
        </w:tc>
        <w:tc>
          <w:tcPr>
            <w:tcW w:w="557" w:type="pct"/>
            <w:shd w:val="clear" w:color="auto" w:fill="auto"/>
          </w:tcPr>
          <w:p w:rsidR="00412E63" w:rsidRPr="009B63C9" w:rsidRDefault="00412E63" w:rsidP="00E050A2">
            <w:pPr>
              <w:pStyle w:val="Default"/>
              <w:jc w:val="center"/>
              <w:rPr>
                <w:color w:val="auto"/>
              </w:rPr>
            </w:pPr>
            <w:r w:rsidRPr="009B63C9">
              <w:rPr>
                <w:color w:val="auto"/>
              </w:rPr>
              <w:t>155</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2,8</w:t>
            </w:r>
          </w:p>
          <w:p w:rsidR="00412E63" w:rsidRPr="009B63C9" w:rsidRDefault="00412E63" w:rsidP="00E050A2">
            <w:pPr>
              <w:pStyle w:val="Default"/>
              <w:jc w:val="center"/>
              <w:rPr>
                <w:color w:val="auto"/>
              </w:rPr>
            </w:pPr>
            <w:r w:rsidRPr="009B63C9">
              <w:rPr>
                <w:color w:val="auto"/>
              </w:rPr>
              <w:t>2,6</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2,8</w:t>
            </w:r>
          </w:p>
          <w:p w:rsidR="00412E63" w:rsidRPr="009B63C9" w:rsidRDefault="00412E63" w:rsidP="00E050A2">
            <w:pPr>
              <w:pStyle w:val="Default"/>
              <w:jc w:val="center"/>
              <w:rPr>
                <w:color w:val="auto"/>
              </w:rPr>
            </w:pPr>
            <w:r w:rsidRPr="009B63C9">
              <w:rPr>
                <w:color w:val="auto"/>
              </w:rPr>
              <w:t>2,6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392" w:type="pct"/>
            <w:shd w:val="clear" w:color="auto" w:fill="auto"/>
          </w:tcPr>
          <w:p w:rsidR="00412E63" w:rsidRPr="009B63C9" w:rsidRDefault="00412E63" w:rsidP="00E050A2">
            <w:pPr>
              <w:pStyle w:val="Default"/>
              <w:jc w:val="center"/>
              <w:rPr>
                <w:color w:val="auto"/>
              </w:rPr>
            </w:pPr>
            <w:r w:rsidRPr="009B63C9">
              <w:rPr>
                <w:color w:val="auto"/>
              </w:rPr>
              <w:t>Состав уходящих газов:</w:t>
            </w:r>
          </w:p>
          <w:p w:rsidR="00412E63" w:rsidRPr="009B63C9" w:rsidRDefault="00412E63" w:rsidP="00E050A2">
            <w:pPr>
              <w:pStyle w:val="Default"/>
              <w:jc w:val="center"/>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jc w:val="center"/>
              <w:rPr>
                <w:color w:val="auto"/>
              </w:rPr>
            </w:pPr>
            <w:r w:rsidRPr="009B63C9">
              <w:rPr>
                <w:color w:val="auto"/>
              </w:rPr>
              <w:t>Окись углерода СО</w:t>
            </w:r>
          </w:p>
          <w:p w:rsidR="00412E63" w:rsidRPr="009B63C9" w:rsidRDefault="00412E63" w:rsidP="00E050A2">
            <w:pPr>
              <w:pStyle w:val="Default"/>
              <w:jc w:val="center"/>
              <w:rPr>
                <w:color w:val="auto"/>
              </w:rPr>
            </w:pPr>
            <w:r w:rsidRPr="009B63C9">
              <w:rPr>
                <w:color w:val="auto"/>
              </w:rPr>
              <w:t>Углекислый газ С О</w:t>
            </w:r>
            <w:r w:rsidRPr="009B63C9">
              <w:rPr>
                <w:color w:val="auto"/>
                <w:vertAlign w:val="subscript"/>
              </w:rPr>
              <w:t>2</w:t>
            </w:r>
          </w:p>
        </w:tc>
        <w:tc>
          <w:tcPr>
            <w:tcW w:w="91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5,5</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8,7</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4,1</w:t>
            </w:r>
          </w:p>
          <w:p w:rsidR="00412E63" w:rsidRPr="009B63C9" w:rsidRDefault="00412E63" w:rsidP="00E050A2">
            <w:pPr>
              <w:pStyle w:val="Default"/>
              <w:jc w:val="center"/>
              <w:rPr>
                <w:color w:val="auto"/>
              </w:rPr>
            </w:pPr>
            <w:r w:rsidRPr="009B63C9">
              <w:rPr>
                <w:color w:val="auto"/>
              </w:rPr>
              <w:t>0</w:t>
            </w:r>
          </w:p>
          <w:p w:rsidR="00412E63" w:rsidRPr="009B63C9" w:rsidRDefault="00412E63" w:rsidP="00E050A2">
            <w:pPr>
              <w:pStyle w:val="Default"/>
              <w:jc w:val="center"/>
              <w:rPr>
                <w:color w:val="auto"/>
              </w:rPr>
            </w:pPr>
            <w:r w:rsidRPr="009B63C9">
              <w:rPr>
                <w:color w:val="auto"/>
              </w:rPr>
              <w:t>9,5</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3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96,2</w:t>
            </w:r>
          </w:p>
        </w:tc>
        <w:tc>
          <w:tcPr>
            <w:tcW w:w="557" w:type="pct"/>
            <w:shd w:val="clear" w:color="auto" w:fill="auto"/>
          </w:tcPr>
          <w:p w:rsidR="00412E63" w:rsidRPr="009B63C9" w:rsidRDefault="00412E63" w:rsidP="00E050A2">
            <w:pPr>
              <w:pStyle w:val="Default"/>
              <w:jc w:val="center"/>
              <w:rPr>
                <w:color w:val="auto"/>
              </w:rPr>
            </w:pPr>
            <w:r w:rsidRPr="009B63C9">
              <w:rPr>
                <w:color w:val="auto"/>
              </w:rPr>
              <w:t>93,9</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3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3,8</w:t>
            </w:r>
          </w:p>
        </w:tc>
        <w:tc>
          <w:tcPr>
            <w:tcW w:w="557" w:type="pct"/>
            <w:shd w:val="clear" w:color="auto" w:fill="auto"/>
          </w:tcPr>
          <w:p w:rsidR="00412E63" w:rsidRPr="009B63C9" w:rsidRDefault="00412E63" w:rsidP="00E050A2">
            <w:pPr>
              <w:pStyle w:val="Default"/>
              <w:jc w:val="center"/>
              <w:rPr>
                <w:color w:val="auto"/>
              </w:rPr>
            </w:pPr>
            <w:r w:rsidRPr="009B63C9">
              <w:rPr>
                <w:color w:val="auto"/>
              </w:rPr>
              <w:t>6,1</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3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1,3</w:t>
            </w:r>
          </w:p>
        </w:tc>
        <w:tc>
          <w:tcPr>
            <w:tcW w:w="557" w:type="pct"/>
            <w:shd w:val="clear" w:color="auto" w:fill="auto"/>
          </w:tcPr>
          <w:p w:rsidR="00412E63" w:rsidRPr="009B63C9" w:rsidRDefault="00412E63" w:rsidP="00E050A2">
            <w:pPr>
              <w:pStyle w:val="Default"/>
              <w:jc w:val="center"/>
              <w:rPr>
                <w:color w:val="auto"/>
              </w:rPr>
            </w:pPr>
            <w:r w:rsidRPr="009B63C9">
              <w:rPr>
                <w:color w:val="auto"/>
              </w:rPr>
              <w:t>1,6</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16</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94,9</w:t>
            </w:r>
          </w:p>
        </w:tc>
        <w:tc>
          <w:tcPr>
            <w:tcW w:w="557" w:type="pct"/>
            <w:shd w:val="clear" w:color="auto" w:fill="auto"/>
          </w:tcPr>
          <w:p w:rsidR="00412E63" w:rsidRPr="009B63C9" w:rsidRDefault="00412E63" w:rsidP="00E050A2">
            <w:pPr>
              <w:pStyle w:val="Default"/>
              <w:jc w:val="center"/>
              <w:rPr>
                <w:color w:val="auto"/>
              </w:rPr>
            </w:pPr>
            <w:r w:rsidRPr="009B63C9">
              <w:rPr>
                <w:color w:val="auto"/>
              </w:rPr>
              <w:t>92,3</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17</w:t>
            </w:r>
          </w:p>
        </w:tc>
        <w:tc>
          <w:tcPr>
            <w:tcW w:w="23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699" w:type="pct"/>
            <w:shd w:val="clear" w:color="auto" w:fill="auto"/>
          </w:tcPr>
          <w:p w:rsidR="00412E63" w:rsidRPr="009B63C9" w:rsidRDefault="00412E63" w:rsidP="00E050A2">
            <w:pPr>
              <w:pStyle w:val="Default"/>
              <w:jc w:val="center"/>
              <w:rPr>
                <w:color w:val="auto"/>
              </w:rPr>
            </w:pPr>
            <w:r w:rsidRPr="009B63C9">
              <w:rPr>
                <w:color w:val="auto"/>
              </w:rPr>
              <w:t>152,3</w:t>
            </w:r>
          </w:p>
        </w:tc>
        <w:tc>
          <w:tcPr>
            <w:tcW w:w="557" w:type="pct"/>
            <w:shd w:val="clear" w:color="auto" w:fill="auto"/>
          </w:tcPr>
          <w:p w:rsidR="00412E63" w:rsidRPr="009B63C9" w:rsidRDefault="00412E63" w:rsidP="00E050A2">
            <w:pPr>
              <w:pStyle w:val="Default"/>
              <w:jc w:val="center"/>
              <w:rPr>
                <w:color w:val="auto"/>
              </w:rPr>
            </w:pPr>
            <w:r w:rsidRPr="009B63C9">
              <w:rPr>
                <w:color w:val="auto"/>
              </w:rPr>
              <w:t>155,9</w:t>
            </w:r>
          </w:p>
        </w:tc>
      </w:tr>
    </w:tbl>
    <w:p w:rsidR="00412E63" w:rsidRPr="009B63C9" w:rsidRDefault="00412E63" w:rsidP="00412E63">
      <w:pPr>
        <w:pStyle w:val="Default"/>
        <w:jc w:val="both"/>
        <w:rPr>
          <w:color w:val="auto"/>
        </w:rPr>
      </w:pPr>
    </w:p>
    <w:p w:rsidR="00412E63" w:rsidRPr="009B63C9" w:rsidRDefault="00412E63" w:rsidP="00412E63">
      <w:pPr>
        <w:pStyle w:val="Default"/>
        <w:jc w:val="both"/>
        <w:rPr>
          <w:color w:val="auto"/>
        </w:rPr>
      </w:pPr>
    </w:p>
    <w:p w:rsidR="00412E63" w:rsidRPr="009B63C9" w:rsidRDefault="00412E63" w:rsidP="00412E63">
      <w:pPr>
        <w:pStyle w:val="Default"/>
        <w:ind w:firstLine="709"/>
        <w:jc w:val="both"/>
        <w:rPr>
          <w:b/>
          <w:bCs/>
          <w:color w:val="auto"/>
        </w:rPr>
      </w:pPr>
    </w:p>
    <w:p w:rsidR="00412E63" w:rsidRPr="009B63C9" w:rsidRDefault="00412E63" w:rsidP="00412E63">
      <w:pPr>
        <w:pStyle w:val="Default"/>
        <w:spacing w:before="240"/>
        <w:ind w:firstLine="709"/>
        <w:jc w:val="both"/>
        <w:rPr>
          <w:b/>
          <w:color w:val="auto"/>
        </w:rPr>
      </w:pPr>
      <w:r w:rsidRPr="009B63C9">
        <w:rPr>
          <w:b/>
          <w:color w:val="auto"/>
        </w:rPr>
        <w:t>Технические характеристики основного оборудования котельной №8 и режимные карты представлены в таблицах 1.2.1.24-1.2.1.25.</w:t>
      </w:r>
    </w:p>
    <w:p w:rsidR="00412E63" w:rsidRPr="009B63C9" w:rsidRDefault="00412E63" w:rsidP="00412E63">
      <w:pPr>
        <w:pStyle w:val="Default"/>
        <w:spacing w:before="240"/>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Котёл КСВ-1,0 водогрейный стальной, предназначен для теплоснабжения жилых, общественных и промышленных зданий и сооружений. </w:t>
      </w:r>
    </w:p>
    <w:p w:rsidR="00412E63" w:rsidRPr="009B63C9" w:rsidRDefault="00412E63" w:rsidP="00412E63">
      <w:pPr>
        <w:pStyle w:val="Default"/>
        <w:ind w:firstLine="709"/>
        <w:jc w:val="both"/>
        <w:rPr>
          <w:color w:val="auto"/>
        </w:rPr>
      </w:pPr>
      <w:r w:rsidRPr="009B63C9">
        <w:rPr>
          <w:color w:val="auto"/>
        </w:rPr>
        <w:t xml:space="preserve">Котлы КСВ-1,0 работают на природном газе среднего и низкого давления, а также легком жидком топливе (дизельное летнее). Переналадка котла при смене вида топлива не требуется. </w:t>
      </w:r>
    </w:p>
    <w:p w:rsidR="00412E63" w:rsidRPr="009B63C9" w:rsidRDefault="00412E63" w:rsidP="00412E63">
      <w:pPr>
        <w:pStyle w:val="Default"/>
        <w:ind w:firstLine="709"/>
        <w:jc w:val="both"/>
        <w:rPr>
          <w:color w:val="auto"/>
        </w:rPr>
      </w:pPr>
      <w:r w:rsidRPr="009B63C9">
        <w:rPr>
          <w:color w:val="auto"/>
        </w:rPr>
        <w:lastRenderedPageBreak/>
        <w:t xml:space="preserve">Котлы КСВ-1,0, оснащённые автоматизированными горелками, устанавливаются в малых котельных в количестве от двух до нескольких штук в зависимости от отапливаемой площади помещений, климатической зоны, конкретного архитектурного решения. </w:t>
      </w:r>
    </w:p>
    <w:p w:rsidR="00412E63" w:rsidRPr="009B63C9" w:rsidRDefault="00412E63" w:rsidP="00412E63">
      <w:pPr>
        <w:pStyle w:val="Default"/>
        <w:ind w:firstLine="709"/>
        <w:jc w:val="both"/>
        <w:rPr>
          <w:color w:val="auto"/>
        </w:rPr>
      </w:pPr>
      <w:r w:rsidRPr="009B63C9">
        <w:rPr>
          <w:color w:val="auto"/>
        </w:rPr>
        <w:t xml:space="preserve">Преимущество котельной с котлами КСВ-1,0 заключается в ее расположении в непосредственной близости к обслуживаемым объектам, что исключает перебои в поставке теплоносителей и снижает до минимума теплопотери из-за неполадок на теплотрассах, позволяя вдвое повысить КПД по сравнению с существующими системами централизованного теплоснабжения. </w:t>
      </w:r>
    </w:p>
    <w:p w:rsidR="00412E63" w:rsidRPr="009B63C9" w:rsidRDefault="00412E63" w:rsidP="00412E63">
      <w:pPr>
        <w:pStyle w:val="Default"/>
        <w:ind w:firstLine="709"/>
        <w:jc w:val="both"/>
        <w:rPr>
          <w:color w:val="auto"/>
        </w:rPr>
      </w:pPr>
      <w:r w:rsidRPr="009B63C9">
        <w:rPr>
          <w:color w:val="auto"/>
        </w:rPr>
        <w:t xml:space="preserve">Котлы КСВ-1,0 при использовании в котельной могут работать в двух режимах управления: </w:t>
      </w:r>
    </w:p>
    <w:p w:rsidR="00412E63" w:rsidRPr="009B63C9" w:rsidRDefault="00412E63" w:rsidP="00412E63">
      <w:pPr>
        <w:pStyle w:val="Default"/>
        <w:ind w:firstLine="709"/>
        <w:jc w:val="both"/>
        <w:rPr>
          <w:color w:val="auto"/>
        </w:rPr>
      </w:pPr>
      <w:r w:rsidRPr="009B63C9">
        <w:rPr>
          <w:color w:val="auto"/>
        </w:rPr>
        <w:t xml:space="preserve">-работа котла в автономном режиме - задание температуры теплоносителя производится оператором котельной или с верхнего уровня регулирования через ПДУ (пульт дистанционного управления) с автоматикой КСУБ; </w:t>
      </w:r>
    </w:p>
    <w:p w:rsidR="00412E63" w:rsidRPr="009B63C9" w:rsidRDefault="00412E63" w:rsidP="00412E63">
      <w:pPr>
        <w:pStyle w:val="Default"/>
        <w:ind w:firstLine="709"/>
        <w:jc w:val="both"/>
        <w:rPr>
          <w:color w:val="auto"/>
        </w:rPr>
      </w:pPr>
      <w:r w:rsidRPr="009B63C9">
        <w:rPr>
          <w:color w:val="auto"/>
        </w:rPr>
        <w:t xml:space="preserve">-работа котла в составе автоматизированной котельной с автоматикой КСУБ - регулирование температуры теплоносителя происходит автоматически в зависимости от температуры наружного воздуха в соответствии с отопительным графиком. </w:t>
      </w:r>
    </w:p>
    <w:p w:rsidR="00412E63" w:rsidRPr="009B63C9" w:rsidRDefault="00412E63" w:rsidP="00412E63">
      <w:pPr>
        <w:pStyle w:val="Default"/>
        <w:ind w:firstLine="709"/>
        <w:jc w:val="both"/>
        <w:rPr>
          <w:color w:val="auto"/>
        </w:rPr>
      </w:pPr>
      <w:r w:rsidRPr="009B63C9">
        <w:rPr>
          <w:color w:val="auto"/>
        </w:rPr>
        <w:t xml:space="preserve">Котёл КСВ-1,0 состоит из корпуса, задней водоохлаждаемой крышки, обшивки и газоходов. С фронта котла к фланцу крепится горелка. Теплоноситель через задвижку поступает в межтрубное пространство котла, откуда частично перепускается в заднюю водоохлаждаемую крышку. Нагретый теплоноситель через патрубок датчиков и задвижку отводится в систему теплоснабжения. </w:t>
      </w:r>
    </w:p>
    <w:p w:rsidR="00412E63" w:rsidRPr="009B63C9" w:rsidRDefault="00412E63" w:rsidP="00412E63">
      <w:pPr>
        <w:pStyle w:val="Default"/>
        <w:ind w:firstLine="709"/>
        <w:jc w:val="both"/>
        <w:rPr>
          <w:color w:val="auto"/>
        </w:rPr>
      </w:pPr>
      <w:r w:rsidRPr="009B63C9">
        <w:rPr>
          <w:color w:val="auto"/>
        </w:rPr>
        <w:t xml:space="preserve">При работе котла КСВ-1,0 (с газовой горелкой - газ или с жидкотопливной горелкой - топливо от насоса по трубопроводам) через систему автоматических клапанов поступает в горелку, где смешивается с воздухом, подаваемым вентилятором, поджигается электрозапальником и сгорает в топке котла. </w:t>
      </w:r>
    </w:p>
    <w:p w:rsidR="00412E63" w:rsidRPr="009B63C9" w:rsidRDefault="00412E63" w:rsidP="00412E63">
      <w:pPr>
        <w:pStyle w:val="Default"/>
        <w:ind w:firstLine="709"/>
        <w:jc w:val="both"/>
        <w:rPr>
          <w:color w:val="auto"/>
        </w:rPr>
      </w:pPr>
      <w:r w:rsidRPr="009B63C9">
        <w:rPr>
          <w:color w:val="auto"/>
        </w:rPr>
        <w:t xml:space="preserve">Продукты сгорания, отдав часть тепла в топочной камере котла, поворачивают в задней крышке, проходят по дымогарным трубам к фронту котла в переднюю крышку и оттуда по газоходу над наружной обечайкой в сборный дымоход. </w:t>
      </w:r>
    </w:p>
    <w:p w:rsidR="00412E63" w:rsidRPr="009B63C9" w:rsidRDefault="00412E63" w:rsidP="00412E63">
      <w:pPr>
        <w:pStyle w:val="Default"/>
        <w:ind w:firstLine="709"/>
        <w:jc w:val="both"/>
        <w:rPr>
          <w:color w:val="auto"/>
        </w:rPr>
      </w:pPr>
      <w:r w:rsidRPr="009B63C9">
        <w:rPr>
          <w:color w:val="auto"/>
        </w:rPr>
        <w:t>Для осмотра водяной полости в нижней части котлов КСВ-1,0 под боковой теплоизоляционной панелью имеется смотровой люк.</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center"/>
        <w:rPr>
          <w:b/>
          <w:color w:val="auto"/>
        </w:rPr>
      </w:pPr>
    </w:p>
    <w:p w:rsidR="00412E63" w:rsidRPr="009B63C9" w:rsidRDefault="00412E63" w:rsidP="00412E63">
      <w:pPr>
        <w:pStyle w:val="Default"/>
        <w:ind w:firstLine="709"/>
        <w:jc w:val="center"/>
        <w:rPr>
          <w:color w:val="auto"/>
        </w:rPr>
      </w:pPr>
      <w:r w:rsidRPr="009B63C9">
        <w:rPr>
          <w:color w:val="auto"/>
        </w:rPr>
        <w:t>Технические характеристики котла КСВа-1,0 «ВК-22»</w:t>
      </w:r>
    </w:p>
    <w:p w:rsidR="00412E63" w:rsidRPr="009B63C9" w:rsidRDefault="00412E63" w:rsidP="00412E63">
      <w:pPr>
        <w:pStyle w:val="Default"/>
        <w:ind w:firstLine="709"/>
        <w:jc w:val="right"/>
        <w:rPr>
          <w:color w:val="auto"/>
        </w:rPr>
      </w:pPr>
      <w:r w:rsidRPr="009B63C9">
        <w:rPr>
          <w:color w:val="auto"/>
        </w:rPr>
        <w:t>Таблица 1.2.1.24.</w:t>
      </w:r>
    </w:p>
    <w:p w:rsidR="00412E63" w:rsidRPr="009B63C9" w:rsidRDefault="00412E63" w:rsidP="00412E63">
      <w:pPr>
        <w:pStyle w:val="Default"/>
        <w:ind w:firstLine="709"/>
        <w:jc w:val="right"/>
        <w:rPr>
          <w:color w:val="auto"/>
        </w:rPr>
      </w:pPr>
    </w:p>
    <w:tbl>
      <w:tblPr>
        <w:tblW w:w="49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3"/>
        <w:gridCol w:w="6019"/>
      </w:tblGrid>
      <w:tr w:rsidR="00412E63" w:rsidRPr="009B63C9" w:rsidTr="00E050A2">
        <w:trPr>
          <w:jc w:val="center"/>
        </w:trPr>
        <w:tc>
          <w:tcPr>
            <w:tcW w:w="2000" w:type="pc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3000" w:type="pct"/>
            <w:shd w:val="clear" w:color="auto" w:fill="auto"/>
          </w:tcPr>
          <w:p w:rsidR="00412E63" w:rsidRPr="009B63C9" w:rsidRDefault="00412E63" w:rsidP="00E050A2">
            <w:pPr>
              <w:pStyle w:val="Default"/>
              <w:jc w:val="center"/>
              <w:rPr>
                <w:color w:val="auto"/>
              </w:rPr>
            </w:pPr>
            <w:r w:rsidRPr="009B63C9">
              <w:rPr>
                <w:color w:val="auto"/>
              </w:rPr>
              <w:t>Значение</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Габаритные размеры:</w:t>
            </w:r>
          </w:p>
          <w:p w:rsidR="00412E63" w:rsidRPr="009B63C9" w:rsidRDefault="00412E63" w:rsidP="00E050A2">
            <w:pPr>
              <w:pStyle w:val="Default"/>
              <w:jc w:val="both"/>
              <w:rPr>
                <w:color w:val="auto"/>
              </w:rPr>
            </w:pPr>
            <w:r w:rsidRPr="009B63C9">
              <w:rPr>
                <w:color w:val="auto"/>
              </w:rPr>
              <w:t>-высота, мм</w:t>
            </w:r>
          </w:p>
          <w:p w:rsidR="00412E63" w:rsidRPr="009B63C9" w:rsidRDefault="00412E63" w:rsidP="00E050A2">
            <w:pPr>
              <w:pStyle w:val="Default"/>
              <w:jc w:val="both"/>
              <w:rPr>
                <w:color w:val="auto"/>
              </w:rPr>
            </w:pPr>
            <w:r w:rsidRPr="009B63C9">
              <w:rPr>
                <w:color w:val="auto"/>
              </w:rPr>
              <w:t>-ширина, мм</w:t>
            </w:r>
          </w:p>
          <w:p w:rsidR="00412E63" w:rsidRPr="009B63C9" w:rsidRDefault="00412E63" w:rsidP="00E050A2">
            <w:pPr>
              <w:pStyle w:val="Default"/>
              <w:jc w:val="both"/>
              <w:rPr>
                <w:color w:val="auto"/>
              </w:rPr>
            </w:pPr>
            <w:r w:rsidRPr="009B63C9">
              <w:rPr>
                <w:color w:val="auto"/>
              </w:rPr>
              <w:t>-длина, мм</w:t>
            </w:r>
          </w:p>
          <w:p w:rsidR="00412E63" w:rsidRPr="009B63C9" w:rsidRDefault="00412E63" w:rsidP="00E050A2">
            <w:pPr>
              <w:pStyle w:val="Default"/>
              <w:jc w:val="both"/>
              <w:rPr>
                <w:color w:val="auto"/>
              </w:rPr>
            </w:pPr>
            <w:r w:rsidRPr="009B63C9">
              <w:rPr>
                <w:color w:val="auto"/>
              </w:rPr>
              <w:t>-масса, кг</w:t>
            </w:r>
          </w:p>
        </w:tc>
        <w:tc>
          <w:tcPr>
            <w:tcW w:w="3000" w:type="pct"/>
            <w:shd w:val="clear" w:color="auto" w:fill="auto"/>
          </w:tcPr>
          <w:p w:rsidR="00412E63" w:rsidRPr="009B63C9" w:rsidRDefault="00412E63" w:rsidP="00E050A2">
            <w:pPr>
              <w:pStyle w:val="Default"/>
              <w:jc w:val="both"/>
              <w:rPr>
                <w:color w:val="auto"/>
              </w:rPr>
            </w:pPr>
          </w:p>
          <w:p w:rsidR="00412E63" w:rsidRPr="009B63C9" w:rsidRDefault="00412E63" w:rsidP="00E050A2">
            <w:pPr>
              <w:pStyle w:val="Default"/>
              <w:jc w:val="center"/>
              <w:rPr>
                <w:color w:val="auto"/>
              </w:rPr>
            </w:pPr>
            <w:r w:rsidRPr="009B63C9">
              <w:rPr>
                <w:color w:val="auto"/>
              </w:rPr>
              <w:t>2310</w:t>
            </w:r>
          </w:p>
          <w:p w:rsidR="00412E63" w:rsidRPr="009B63C9" w:rsidRDefault="00412E63" w:rsidP="00E050A2">
            <w:pPr>
              <w:pStyle w:val="Default"/>
              <w:jc w:val="center"/>
              <w:rPr>
                <w:color w:val="auto"/>
              </w:rPr>
            </w:pPr>
            <w:r w:rsidRPr="009B63C9">
              <w:rPr>
                <w:color w:val="auto"/>
              </w:rPr>
              <w:t>1860</w:t>
            </w:r>
          </w:p>
          <w:p w:rsidR="00412E63" w:rsidRPr="009B63C9" w:rsidRDefault="00412E63" w:rsidP="00E050A2">
            <w:pPr>
              <w:pStyle w:val="Default"/>
              <w:jc w:val="center"/>
              <w:rPr>
                <w:color w:val="auto"/>
              </w:rPr>
            </w:pPr>
            <w:r w:rsidRPr="009B63C9">
              <w:rPr>
                <w:color w:val="auto"/>
              </w:rPr>
              <w:t>4890</w:t>
            </w:r>
          </w:p>
          <w:p w:rsidR="00412E63" w:rsidRPr="009B63C9" w:rsidRDefault="00412E63" w:rsidP="00E050A2">
            <w:pPr>
              <w:pStyle w:val="Default"/>
              <w:jc w:val="center"/>
              <w:rPr>
                <w:color w:val="auto"/>
              </w:rPr>
            </w:pPr>
            <w:r w:rsidRPr="009B63C9">
              <w:rPr>
                <w:color w:val="auto"/>
              </w:rPr>
              <w:t>6500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Номинальная теплопроизводительность, МВт</w:t>
            </w:r>
          </w:p>
        </w:tc>
        <w:tc>
          <w:tcPr>
            <w:tcW w:w="3000" w:type="pct"/>
            <w:shd w:val="clear" w:color="auto" w:fill="auto"/>
          </w:tcPr>
          <w:p w:rsidR="00412E63" w:rsidRPr="009B63C9" w:rsidRDefault="00412E63" w:rsidP="00E050A2">
            <w:pPr>
              <w:pStyle w:val="Default"/>
              <w:jc w:val="center"/>
              <w:rPr>
                <w:color w:val="auto"/>
              </w:rPr>
            </w:pPr>
            <w:r w:rsidRPr="009B63C9">
              <w:rPr>
                <w:color w:val="auto"/>
              </w:rPr>
              <w:t>3,15</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Отапливаемая площадь, м</w:t>
            </w:r>
            <w:r w:rsidRPr="009B63C9">
              <w:rPr>
                <w:color w:val="auto"/>
                <w:vertAlign w:val="superscript"/>
              </w:rPr>
              <w:t>2</w:t>
            </w:r>
            <w:r w:rsidRPr="009B63C9">
              <w:rPr>
                <w:color w:val="auto"/>
              </w:rPr>
              <w:t>.</w:t>
            </w:r>
          </w:p>
        </w:tc>
        <w:tc>
          <w:tcPr>
            <w:tcW w:w="3000" w:type="pct"/>
            <w:shd w:val="clear" w:color="auto" w:fill="auto"/>
          </w:tcPr>
          <w:p w:rsidR="00412E63" w:rsidRPr="009B63C9" w:rsidRDefault="00412E63" w:rsidP="00E050A2">
            <w:pPr>
              <w:pStyle w:val="Default"/>
              <w:jc w:val="center"/>
              <w:rPr>
                <w:color w:val="auto"/>
              </w:rPr>
            </w:pPr>
            <w:r w:rsidRPr="009B63C9">
              <w:rPr>
                <w:color w:val="auto"/>
              </w:rPr>
              <w:t>15701</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Вид топлива</w:t>
            </w:r>
          </w:p>
        </w:tc>
        <w:tc>
          <w:tcPr>
            <w:tcW w:w="3000" w:type="pct"/>
            <w:shd w:val="clear" w:color="auto" w:fill="auto"/>
          </w:tcPr>
          <w:p w:rsidR="00412E63" w:rsidRPr="009B63C9" w:rsidRDefault="00412E63" w:rsidP="00E050A2">
            <w:pPr>
              <w:pStyle w:val="Default"/>
              <w:jc w:val="center"/>
              <w:rPr>
                <w:color w:val="auto"/>
              </w:rPr>
            </w:pPr>
            <w:r w:rsidRPr="009B63C9">
              <w:rPr>
                <w:color w:val="auto"/>
                <w:shd w:val="clear" w:color="auto" w:fill="FFFFFF"/>
              </w:rPr>
              <w:t>Природный газ</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rPr>
              <w:t>Теплоноситель</w:t>
            </w:r>
          </w:p>
        </w:tc>
        <w:tc>
          <w:tcPr>
            <w:tcW w:w="3000" w:type="pct"/>
            <w:shd w:val="clear" w:color="auto" w:fill="auto"/>
          </w:tcPr>
          <w:p w:rsidR="00412E63" w:rsidRPr="009B63C9" w:rsidRDefault="00412E63" w:rsidP="00E050A2">
            <w:pPr>
              <w:pStyle w:val="Default"/>
              <w:jc w:val="center"/>
              <w:rPr>
                <w:color w:val="auto"/>
              </w:rPr>
            </w:pPr>
            <w:r w:rsidRPr="009B63C9">
              <w:rPr>
                <w:color w:val="auto"/>
              </w:rPr>
              <w:t>Вода</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rPr>
            </w:pPr>
            <w:r w:rsidRPr="009B63C9">
              <w:rPr>
                <w:color w:val="auto"/>
                <w:shd w:val="clear" w:color="auto" w:fill="FFFFFF"/>
              </w:rPr>
              <w:t>КПД, %, не менее</w:t>
            </w:r>
          </w:p>
        </w:tc>
        <w:tc>
          <w:tcPr>
            <w:tcW w:w="3000" w:type="pct"/>
            <w:shd w:val="clear" w:color="auto" w:fill="auto"/>
          </w:tcPr>
          <w:p w:rsidR="00412E63" w:rsidRPr="009B63C9" w:rsidRDefault="00412E63" w:rsidP="00E050A2">
            <w:pPr>
              <w:pStyle w:val="Default"/>
              <w:jc w:val="center"/>
              <w:rPr>
                <w:color w:val="auto"/>
              </w:rPr>
            </w:pPr>
            <w:r w:rsidRPr="009B63C9">
              <w:rPr>
                <w:color w:val="auto"/>
              </w:rPr>
              <w:t>91</w:t>
            </w:r>
          </w:p>
        </w:tc>
      </w:tr>
      <w:tr w:rsidR="00412E63" w:rsidRPr="009B63C9" w:rsidTr="00E050A2">
        <w:trPr>
          <w:jc w:val="center"/>
        </w:trPr>
        <w:tc>
          <w:tcPr>
            <w:tcW w:w="2000" w:type="pct"/>
            <w:shd w:val="clear" w:color="auto" w:fill="auto"/>
          </w:tcPr>
          <w:p w:rsidR="00412E63" w:rsidRPr="009B63C9" w:rsidRDefault="00412E63" w:rsidP="00E050A2">
            <w:pPr>
              <w:pStyle w:val="Default"/>
              <w:rPr>
                <w:color w:val="auto"/>
              </w:rPr>
            </w:pPr>
            <w:r w:rsidRPr="009B63C9">
              <w:rPr>
                <w:color w:val="auto"/>
              </w:rPr>
              <w:t>Присоединительное давление природного газа в системе, не более, кПа</w:t>
            </w:r>
          </w:p>
        </w:tc>
        <w:tc>
          <w:tcPr>
            <w:tcW w:w="3000"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18,0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Поверхность нагрева, м2</w:t>
            </w:r>
          </w:p>
        </w:tc>
        <w:tc>
          <w:tcPr>
            <w:tcW w:w="3000" w:type="pct"/>
            <w:shd w:val="clear" w:color="auto" w:fill="auto"/>
          </w:tcPr>
          <w:p w:rsidR="00412E63" w:rsidRPr="009B63C9" w:rsidRDefault="00412E63" w:rsidP="00E050A2">
            <w:pPr>
              <w:pStyle w:val="Default"/>
              <w:jc w:val="center"/>
              <w:rPr>
                <w:color w:val="auto"/>
              </w:rPr>
            </w:pPr>
            <w:r w:rsidRPr="009B63C9">
              <w:rPr>
                <w:color w:val="auto"/>
              </w:rPr>
              <w:t>68,7</w:t>
            </w:r>
          </w:p>
        </w:tc>
      </w:tr>
      <w:tr w:rsidR="00412E63" w:rsidRPr="009B63C9" w:rsidTr="00E050A2">
        <w:trPr>
          <w:jc w:val="center"/>
        </w:trPr>
        <w:tc>
          <w:tcPr>
            <w:tcW w:w="2000" w:type="pct"/>
            <w:shd w:val="clear" w:color="auto" w:fill="auto"/>
          </w:tcPr>
          <w:p w:rsidR="00412E63" w:rsidRPr="009B63C9" w:rsidRDefault="00412E63" w:rsidP="00E050A2">
            <w:pPr>
              <w:pStyle w:val="Default"/>
              <w:rPr>
                <w:color w:val="auto"/>
                <w:shd w:val="clear" w:color="auto" w:fill="FFFFFF"/>
              </w:rPr>
            </w:pPr>
            <w:r w:rsidRPr="009B63C9">
              <w:rPr>
                <w:color w:val="auto"/>
                <w:shd w:val="clear" w:color="auto" w:fill="FFFFFF"/>
              </w:rPr>
              <w:t xml:space="preserve"> Минимальная температура </w:t>
            </w:r>
            <w:r w:rsidRPr="009B63C9">
              <w:rPr>
                <w:color w:val="auto"/>
                <w:shd w:val="clear" w:color="auto" w:fill="FFFFFF"/>
              </w:rPr>
              <w:lastRenderedPageBreak/>
              <w:t>уходящих газов при номинальной производительномти, гр С</w:t>
            </w:r>
          </w:p>
        </w:tc>
        <w:tc>
          <w:tcPr>
            <w:tcW w:w="3000"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lastRenderedPageBreak/>
              <w:t>160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lastRenderedPageBreak/>
              <w:t>Давление в топке , не более , Па</w:t>
            </w:r>
          </w:p>
        </w:tc>
        <w:tc>
          <w:tcPr>
            <w:tcW w:w="3000" w:type="pct"/>
            <w:shd w:val="clear" w:color="auto" w:fill="auto"/>
          </w:tcPr>
          <w:p w:rsidR="00412E63" w:rsidRPr="009B63C9" w:rsidRDefault="00412E63" w:rsidP="00E050A2">
            <w:pPr>
              <w:pStyle w:val="Default"/>
              <w:jc w:val="center"/>
              <w:rPr>
                <w:color w:val="auto"/>
              </w:rPr>
            </w:pPr>
            <w:r w:rsidRPr="009B63C9">
              <w:rPr>
                <w:color w:val="auto"/>
              </w:rPr>
              <w:t>600</w:t>
            </w:r>
          </w:p>
        </w:tc>
      </w:tr>
      <w:tr w:rsidR="00412E63" w:rsidRPr="009B63C9" w:rsidTr="00E050A2">
        <w:trPr>
          <w:jc w:val="center"/>
        </w:trPr>
        <w:tc>
          <w:tcPr>
            <w:tcW w:w="2000" w:type="pct"/>
            <w:shd w:val="clear" w:color="auto" w:fill="auto"/>
          </w:tcPr>
          <w:p w:rsidR="00412E63" w:rsidRPr="009B63C9" w:rsidRDefault="00412E63" w:rsidP="00E050A2">
            <w:pPr>
              <w:pStyle w:val="Default"/>
              <w:rPr>
                <w:color w:val="auto"/>
                <w:shd w:val="clear" w:color="auto" w:fill="FFFFFF"/>
              </w:rPr>
            </w:pPr>
            <w:r w:rsidRPr="009B63C9">
              <w:rPr>
                <w:color w:val="auto"/>
                <w:shd w:val="clear" w:color="auto" w:fill="FFFFFF"/>
              </w:rPr>
              <w:t>Номинальное разрежение за котлом при номинальной теплопроизводительности, не более, Па</w:t>
            </w:r>
          </w:p>
        </w:tc>
        <w:tc>
          <w:tcPr>
            <w:tcW w:w="3000" w:type="pct"/>
            <w:shd w:val="clear" w:color="auto" w:fill="auto"/>
          </w:tcPr>
          <w:p w:rsidR="00412E63" w:rsidRPr="009B63C9" w:rsidRDefault="00412E63" w:rsidP="00E050A2">
            <w:pPr>
              <w:pStyle w:val="Default"/>
              <w:rPr>
                <w:color w:val="auto"/>
                <w:shd w:val="clear" w:color="auto" w:fill="FFFFFF"/>
              </w:rPr>
            </w:pPr>
          </w:p>
          <w:p w:rsidR="00412E63" w:rsidRPr="009B63C9" w:rsidRDefault="00412E63" w:rsidP="00E050A2">
            <w:pPr>
              <w:pStyle w:val="Default"/>
              <w:rPr>
                <w:color w:val="auto"/>
                <w:shd w:val="clear" w:color="auto" w:fill="FFFFFF"/>
              </w:rPr>
            </w:pPr>
          </w:p>
          <w:p w:rsidR="00412E63" w:rsidRPr="009B63C9" w:rsidRDefault="00412E63" w:rsidP="00E050A2">
            <w:pPr>
              <w:pStyle w:val="Default"/>
              <w:rPr>
                <w:color w:val="auto"/>
                <w:shd w:val="clear" w:color="auto" w:fill="FFFFFF"/>
              </w:rPr>
            </w:pPr>
            <w:r w:rsidRPr="009B63C9">
              <w:rPr>
                <w:color w:val="auto"/>
                <w:shd w:val="clear" w:color="auto" w:fill="FFFFFF"/>
              </w:rPr>
              <w:t xml:space="preserve">                                               80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Объём воды в котле, м</w:t>
            </w:r>
            <w:r w:rsidRPr="009B63C9">
              <w:rPr>
                <w:color w:val="auto"/>
                <w:shd w:val="clear" w:color="auto" w:fill="FFFFFF"/>
                <w:vertAlign w:val="superscript"/>
              </w:rPr>
              <w:t>3</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2,7</w:t>
            </w:r>
          </w:p>
        </w:tc>
      </w:tr>
      <w:tr w:rsidR="00412E63" w:rsidRPr="009B63C9" w:rsidTr="00E050A2">
        <w:trPr>
          <w:trHeight w:val="651"/>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Расход воды через котел, м</w:t>
            </w:r>
            <w:r w:rsidRPr="009B63C9">
              <w:rPr>
                <w:color w:val="auto"/>
                <w:shd w:val="clear" w:color="auto" w:fill="FFFFFF"/>
                <w:vertAlign w:val="superscript"/>
              </w:rPr>
              <w:t>3</w:t>
            </w:r>
            <w:r w:rsidRPr="009B63C9">
              <w:rPr>
                <w:color w:val="auto"/>
                <w:shd w:val="clear" w:color="auto" w:fill="FFFFFF"/>
              </w:rPr>
              <w:t>/час</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60,2</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Гидравлическое сопротивление котла при расчетном перепаде температур 45 гр С,  не более  Мпа</w:t>
            </w:r>
          </w:p>
        </w:tc>
        <w:tc>
          <w:tcPr>
            <w:tcW w:w="3000" w:type="pct"/>
            <w:shd w:val="clear" w:color="auto" w:fill="auto"/>
          </w:tcPr>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r w:rsidRPr="009B63C9">
              <w:rPr>
                <w:color w:val="auto"/>
                <w:shd w:val="clear" w:color="auto" w:fill="FFFFFF"/>
              </w:rPr>
              <w:t>0,03</w:t>
            </w:r>
          </w:p>
        </w:tc>
      </w:tr>
      <w:tr w:rsidR="00412E63" w:rsidRPr="009B63C9" w:rsidTr="00E050A2">
        <w:trPr>
          <w:jc w:val="center"/>
        </w:trPr>
        <w:tc>
          <w:tcPr>
            <w:tcW w:w="2000" w:type="pct"/>
            <w:shd w:val="clear" w:color="auto" w:fill="auto"/>
          </w:tcPr>
          <w:p w:rsidR="00412E63" w:rsidRPr="009B63C9" w:rsidRDefault="00412E63" w:rsidP="00E050A2">
            <w:pPr>
              <w:pStyle w:val="Default"/>
              <w:rPr>
                <w:color w:val="auto"/>
                <w:sz w:val="22"/>
                <w:szCs w:val="22"/>
                <w:shd w:val="clear" w:color="auto" w:fill="FFFFFF"/>
              </w:rPr>
            </w:pPr>
            <w:r w:rsidRPr="009B63C9">
              <w:rPr>
                <w:color w:val="auto"/>
                <w:sz w:val="22"/>
                <w:szCs w:val="22"/>
                <w:shd w:val="clear" w:color="auto" w:fill="FFFFFF"/>
              </w:rPr>
              <w:t xml:space="preserve">Содержание оксида азота ( в пересчете на  на </w:t>
            </w:r>
            <w:r w:rsidRPr="009B63C9">
              <w:rPr>
                <w:color w:val="auto"/>
                <w:sz w:val="22"/>
                <w:szCs w:val="22"/>
                <w:shd w:val="clear" w:color="auto" w:fill="FFFFFF"/>
                <w:lang w:val="en-US"/>
              </w:rPr>
              <w:t>NO</w:t>
            </w:r>
            <w:r w:rsidRPr="009B63C9">
              <w:rPr>
                <w:color w:val="auto"/>
                <w:sz w:val="22"/>
                <w:szCs w:val="22"/>
                <w:shd w:val="clear" w:color="auto" w:fill="FFFFFF"/>
              </w:rPr>
              <w:t>2)  в сухих продуктах сгорания, приведенным к  нормальным условиям ( температура 0 гр. С, давление 790мм.рт.ст) и при коэффициенте избытка воздуха равном 1), не более, мг/м3</w:t>
            </w:r>
          </w:p>
        </w:tc>
        <w:tc>
          <w:tcPr>
            <w:tcW w:w="3000" w:type="pct"/>
            <w:shd w:val="clear" w:color="auto" w:fill="auto"/>
          </w:tcPr>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r w:rsidRPr="009B63C9">
              <w:rPr>
                <w:color w:val="auto"/>
                <w:shd w:val="clear" w:color="auto" w:fill="FFFFFF"/>
              </w:rPr>
              <w:t>130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Содержание оксида углерода в сухих продуктах сгорания при коэффициенте избытка воздуха равном 1, не более,        мг /м3</w:t>
            </w:r>
          </w:p>
        </w:tc>
        <w:tc>
          <w:tcPr>
            <w:tcW w:w="3000" w:type="pct"/>
            <w:shd w:val="clear" w:color="auto" w:fill="auto"/>
          </w:tcPr>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r w:rsidRPr="009B63C9">
              <w:rPr>
                <w:color w:val="auto"/>
                <w:shd w:val="clear" w:color="auto" w:fill="FFFFFF"/>
              </w:rPr>
              <w:t>250</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Удельная материалоемкость, не более     т /МВт</w:t>
            </w:r>
          </w:p>
        </w:tc>
        <w:tc>
          <w:tcPr>
            <w:tcW w:w="3000" w:type="pct"/>
            <w:shd w:val="clear" w:color="auto" w:fill="auto"/>
          </w:tcPr>
          <w:p w:rsidR="00412E63" w:rsidRPr="009B63C9" w:rsidRDefault="00412E63" w:rsidP="00E050A2">
            <w:pPr>
              <w:pStyle w:val="Default"/>
              <w:jc w:val="center"/>
              <w:rPr>
                <w:color w:val="auto"/>
                <w:shd w:val="clear" w:color="auto" w:fill="FFFFFF"/>
              </w:rPr>
            </w:pPr>
          </w:p>
          <w:p w:rsidR="00412E63" w:rsidRPr="009B63C9" w:rsidRDefault="00412E63" w:rsidP="00E050A2">
            <w:pPr>
              <w:pStyle w:val="Default"/>
              <w:jc w:val="center"/>
              <w:rPr>
                <w:color w:val="auto"/>
                <w:shd w:val="clear" w:color="auto" w:fill="FFFFFF"/>
              </w:rPr>
            </w:pPr>
            <w:r w:rsidRPr="009B63C9">
              <w:rPr>
                <w:color w:val="auto"/>
                <w:shd w:val="clear" w:color="auto" w:fill="FFFFFF"/>
              </w:rPr>
              <w:t>2,1</w:t>
            </w:r>
          </w:p>
        </w:tc>
      </w:tr>
      <w:tr w:rsidR="00412E63" w:rsidRPr="009B63C9" w:rsidTr="00E050A2">
        <w:trPr>
          <w:jc w:val="center"/>
        </w:trPr>
        <w:tc>
          <w:tcPr>
            <w:tcW w:w="2000" w:type="pct"/>
            <w:shd w:val="clear" w:color="auto" w:fill="auto"/>
          </w:tcPr>
          <w:p w:rsidR="00412E63" w:rsidRPr="009B63C9" w:rsidRDefault="00412E63" w:rsidP="00E050A2">
            <w:pPr>
              <w:pStyle w:val="Default"/>
              <w:jc w:val="both"/>
              <w:rPr>
                <w:color w:val="auto"/>
                <w:shd w:val="clear" w:color="auto" w:fill="FFFFFF"/>
              </w:rPr>
            </w:pPr>
            <w:r w:rsidRPr="009B63C9">
              <w:rPr>
                <w:color w:val="auto"/>
                <w:shd w:val="clear" w:color="auto" w:fill="FFFFFF"/>
              </w:rPr>
              <w:t>Срок службы, лет, не менее</w:t>
            </w:r>
          </w:p>
        </w:tc>
        <w:tc>
          <w:tcPr>
            <w:tcW w:w="3000" w:type="pct"/>
            <w:shd w:val="clear" w:color="auto" w:fill="auto"/>
          </w:tcPr>
          <w:p w:rsidR="00412E63" w:rsidRPr="009B63C9" w:rsidRDefault="00412E63" w:rsidP="00E050A2">
            <w:pPr>
              <w:pStyle w:val="Default"/>
              <w:jc w:val="center"/>
              <w:rPr>
                <w:color w:val="auto"/>
                <w:shd w:val="clear" w:color="auto" w:fill="FFFFFF"/>
              </w:rPr>
            </w:pPr>
            <w:r w:rsidRPr="009B63C9">
              <w:rPr>
                <w:color w:val="auto"/>
                <w:shd w:val="clear" w:color="auto" w:fill="FFFFFF"/>
              </w:rPr>
              <w:t>10</w:t>
            </w:r>
          </w:p>
        </w:tc>
      </w:tr>
    </w:tbl>
    <w:p w:rsidR="00412E63" w:rsidRPr="009B63C9" w:rsidRDefault="00412E63" w:rsidP="00412E63">
      <w:pPr>
        <w:pStyle w:val="Default"/>
        <w:spacing w:before="240"/>
        <w:jc w:val="center"/>
        <w:rPr>
          <w:color w:val="auto"/>
        </w:rPr>
      </w:pPr>
      <w:r w:rsidRPr="009B63C9">
        <w:rPr>
          <w:color w:val="auto"/>
        </w:rPr>
        <w:t>Режимная карта котла КСВа -1,0 « ВК-22» № 1</w:t>
      </w:r>
    </w:p>
    <w:p w:rsidR="00412E63" w:rsidRPr="009B63C9" w:rsidRDefault="00412E63" w:rsidP="00412E63">
      <w:pPr>
        <w:pStyle w:val="Default"/>
        <w:ind w:firstLine="709"/>
        <w:jc w:val="center"/>
        <w:rPr>
          <w:color w:val="auto"/>
        </w:rPr>
      </w:pPr>
      <w:r w:rsidRPr="009B63C9">
        <w:rPr>
          <w:color w:val="auto"/>
        </w:rPr>
        <w:t>Тип горелки ГБм-1,2 – 1шт. Вид топлива – природный газ. Теплотворная способность топлива 8200 Ккал/м</w:t>
      </w:r>
      <w:r w:rsidRPr="009B63C9">
        <w:rPr>
          <w:color w:val="auto"/>
          <w:vertAlign w:val="superscript"/>
        </w:rPr>
        <w:t>3</w:t>
      </w:r>
    </w:p>
    <w:p w:rsidR="00412E63" w:rsidRPr="009B63C9" w:rsidRDefault="00412E63" w:rsidP="00412E63">
      <w:pPr>
        <w:pStyle w:val="Default"/>
        <w:rPr>
          <w:color w:val="auto"/>
        </w:rPr>
      </w:pPr>
    </w:p>
    <w:p w:rsidR="00412E63" w:rsidRPr="009B63C9" w:rsidRDefault="00412E63" w:rsidP="00412E63">
      <w:pPr>
        <w:pStyle w:val="Default"/>
        <w:jc w:val="right"/>
        <w:rPr>
          <w:color w:val="auto"/>
        </w:rPr>
      </w:pPr>
    </w:p>
    <w:p w:rsidR="00412E63" w:rsidRPr="009B63C9" w:rsidRDefault="00412E63" w:rsidP="00412E63">
      <w:pPr>
        <w:pStyle w:val="Default"/>
        <w:jc w:val="right"/>
        <w:rPr>
          <w:color w:val="auto"/>
        </w:rPr>
      </w:pPr>
      <w:r w:rsidRPr="009B63C9">
        <w:rPr>
          <w:color w:val="auto"/>
        </w:rPr>
        <w:t>Таблица 1.2.1.25.</w:t>
      </w:r>
    </w:p>
    <w:p w:rsidR="00412E63" w:rsidRPr="009B63C9" w:rsidRDefault="00412E63" w:rsidP="00412E63">
      <w:pPr>
        <w:pStyle w:val="Default"/>
        <w:jc w:val="right"/>
        <w:rPr>
          <w:color w:val="auto"/>
        </w:rPr>
      </w:pPr>
    </w:p>
    <w:tbl>
      <w:tblPr>
        <w:tblW w:w="426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4141"/>
        <w:gridCol w:w="1591"/>
        <w:gridCol w:w="1210"/>
        <w:gridCol w:w="964"/>
      </w:tblGrid>
      <w:tr w:rsidR="00412E63" w:rsidRPr="009B63C9" w:rsidTr="00E050A2">
        <w:tc>
          <w:tcPr>
            <w:tcW w:w="433"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3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919"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256" w:type="pct"/>
            <w:gridSpan w:val="2"/>
            <w:tcBorders>
              <w:right w:val="single" w:sz="4" w:space="0" w:color="auto"/>
            </w:tcBorders>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433" w:type="pct"/>
            <w:vMerge/>
            <w:shd w:val="clear" w:color="auto" w:fill="auto"/>
          </w:tcPr>
          <w:p w:rsidR="00412E63" w:rsidRPr="009B63C9" w:rsidRDefault="00412E63" w:rsidP="00E050A2">
            <w:pPr>
              <w:pStyle w:val="Default"/>
              <w:jc w:val="center"/>
              <w:rPr>
                <w:color w:val="auto"/>
              </w:rPr>
            </w:pPr>
          </w:p>
        </w:tc>
        <w:tc>
          <w:tcPr>
            <w:tcW w:w="2392" w:type="pct"/>
            <w:vMerge/>
            <w:shd w:val="clear" w:color="auto" w:fill="auto"/>
          </w:tcPr>
          <w:p w:rsidR="00412E63" w:rsidRPr="009B63C9" w:rsidRDefault="00412E63" w:rsidP="00E050A2">
            <w:pPr>
              <w:pStyle w:val="Default"/>
              <w:jc w:val="center"/>
              <w:rPr>
                <w:color w:val="auto"/>
              </w:rPr>
            </w:pPr>
          </w:p>
        </w:tc>
        <w:tc>
          <w:tcPr>
            <w:tcW w:w="919" w:type="pct"/>
            <w:vMerge/>
            <w:shd w:val="clear" w:color="auto" w:fill="auto"/>
          </w:tcPr>
          <w:p w:rsidR="00412E63" w:rsidRPr="009B63C9" w:rsidRDefault="00412E63" w:rsidP="00E050A2">
            <w:pPr>
              <w:pStyle w:val="Default"/>
              <w:jc w:val="center"/>
              <w:rPr>
                <w:color w:val="auto"/>
              </w:rPr>
            </w:pPr>
          </w:p>
        </w:tc>
        <w:tc>
          <w:tcPr>
            <w:tcW w:w="699"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57"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w:t>
            </w:r>
          </w:p>
        </w:tc>
        <w:tc>
          <w:tcPr>
            <w:tcW w:w="23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919" w:type="pct"/>
            <w:shd w:val="clear" w:color="auto" w:fill="auto"/>
          </w:tcPr>
          <w:p w:rsidR="00412E63" w:rsidRPr="009B63C9" w:rsidRDefault="00412E63" w:rsidP="00E050A2">
            <w:pPr>
              <w:pStyle w:val="Default"/>
              <w:jc w:val="center"/>
              <w:rPr>
                <w:color w:val="auto"/>
              </w:rPr>
            </w:pPr>
            <w:r w:rsidRPr="009B63C9">
              <w:rPr>
                <w:color w:val="auto"/>
              </w:rPr>
              <w:t>МВт/ч</w:t>
            </w:r>
          </w:p>
        </w:tc>
        <w:tc>
          <w:tcPr>
            <w:tcW w:w="699" w:type="pct"/>
            <w:shd w:val="clear" w:color="auto" w:fill="auto"/>
          </w:tcPr>
          <w:p w:rsidR="00412E63" w:rsidRPr="009B63C9" w:rsidRDefault="00412E63" w:rsidP="00E050A2">
            <w:pPr>
              <w:pStyle w:val="Default"/>
              <w:jc w:val="center"/>
              <w:rPr>
                <w:color w:val="auto"/>
              </w:rPr>
            </w:pPr>
            <w:r w:rsidRPr="009B63C9">
              <w:rPr>
                <w:color w:val="auto"/>
              </w:rPr>
              <w:t>0,33</w:t>
            </w:r>
          </w:p>
        </w:tc>
        <w:tc>
          <w:tcPr>
            <w:tcW w:w="557" w:type="pct"/>
            <w:shd w:val="clear" w:color="auto" w:fill="auto"/>
          </w:tcPr>
          <w:p w:rsidR="00412E63" w:rsidRPr="009B63C9" w:rsidRDefault="00412E63" w:rsidP="00E050A2">
            <w:pPr>
              <w:pStyle w:val="Default"/>
              <w:jc w:val="center"/>
              <w:rPr>
                <w:color w:val="auto"/>
              </w:rPr>
            </w:pPr>
            <w:r w:rsidRPr="009B63C9">
              <w:rPr>
                <w:color w:val="auto"/>
              </w:rPr>
              <w:t>0,71</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3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919"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699" w:type="pct"/>
            <w:shd w:val="clear" w:color="auto" w:fill="auto"/>
          </w:tcPr>
          <w:p w:rsidR="00412E63" w:rsidRPr="009B63C9" w:rsidRDefault="00412E63" w:rsidP="00E050A2">
            <w:pPr>
              <w:pStyle w:val="Default"/>
              <w:jc w:val="center"/>
              <w:rPr>
                <w:color w:val="auto"/>
              </w:rPr>
            </w:pPr>
            <w:r w:rsidRPr="009B63C9">
              <w:rPr>
                <w:color w:val="auto"/>
              </w:rPr>
              <w:t>38,9</w:t>
            </w:r>
          </w:p>
        </w:tc>
        <w:tc>
          <w:tcPr>
            <w:tcW w:w="557" w:type="pct"/>
            <w:shd w:val="clear" w:color="auto" w:fill="auto"/>
          </w:tcPr>
          <w:p w:rsidR="00412E63" w:rsidRPr="009B63C9" w:rsidRDefault="00412E63" w:rsidP="00E050A2">
            <w:pPr>
              <w:pStyle w:val="Default"/>
              <w:jc w:val="center"/>
              <w:rPr>
                <w:color w:val="auto"/>
              </w:rPr>
            </w:pPr>
            <w:r w:rsidRPr="009B63C9">
              <w:rPr>
                <w:color w:val="auto"/>
              </w:rPr>
              <w:t>83,2</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после ГРУ</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3,0</w:t>
            </w:r>
          </w:p>
        </w:tc>
        <w:tc>
          <w:tcPr>
            <w:tcW w:w="557" w:type="pct"/>
            <w:shd w:val="clear" w:color="auto" w:fill="auto"/>
          </w:tcPr>
          <w:p w:rsidR="00412E63" w:rsidRPr="009B63C9" w:rsidRDefault="00412E63" w:rsidP="00E050A2">
            <w:pPr>
              <w:pStyle w:val="Default"/>
              <w:jc w:val="center"/>
              <w:rPr>
                <w:color w:val="auto"/>
              </w:rPr>
            </w:pPr>
            <w:r w:rsidRPr="009B63C9">
              <w:rPr>
                <w:color w:val="auto"/>
              </w:rPr>
              <w:t>3,0</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3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w:t>
            </w:r>
          </w:p>
        </w:tc>
        <w:tc>
          <w:tcPr>
            <w:tcW w:w="557"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0,5</w:t>
            </w:r>
          </w:p>
        </w:tc>
        <w:tc>
          <w:tcPr>
            <w:tcW w:w="557" w:type="pct"/>
            <w:shd w:val="clear" w:color="auto" w:fill="auto"/>
          </w:tcPr>
          <w:p w:rsidR="00412E63" w:rsidRPr="009B63C9" w:rsidRDefault="00412E63" w:rsidP="00E050A2">
            <w:pPr>
              <w:pStyle w:val="Default"/>
              <w:jc w:val="center"/>
              <w:rPr>
                <w:color w:val="auto"/>
              </w:rPr>
            </w:pPr>
            <w:r w:rsidRPr="009B63C9">
              <w:rPr>
                <w:color w:val="auto"/>
              </w:rPr>
              <w:t>1,2</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0,25</w:t>
            </w:r>
          </w:p>
        </w:tc>
        <w:tc>
          <w:tcPr>
            <w:tcW w:w="557" w:type="pct"/>
            <w:shd w:val="clear" w:color="auto" w:fill="auto"/>
          </w:tcPr>
          <w:p w:rsidR="00412E63" w:rsidRPr="009B63C9" w:rsidRDefault="00412E63" w:rsidP="00E050A2">
            <w:pPr>
              <w:pStyle w:val="Default"/>
              <w:jc w:val="center"/>
              <w:rPr>
                <w:color w:val="auto"/>
              </w:rPr>
            </w:pPr>
            <w:r w:rsidRPr="009B63C9">
              <w:rPr>
                <w:color w:val="auto"/>
              </w:rPr>
              <w:t>0,6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392" w:type="pct"/>
            <w:shd w:val="clear" w:color="auto" w:fill="auto"/>
          </w:tcPr>
          <w:p w:rsidR="00412E63" w:rsidRPr="009B63C9" w:rsidRDefault="00412E63" w:rsidP="00E050A2">
            <w:pPr>
              <w:pStyle w:val="Default"/>
              <w:rPr>
                <w:color w:val="auto"/>
              </w:rPr>
            </w:pPr>
            <w:r w:rsidRPr="009B63C9">
              <w:rPr>
                <w:color w:val="auto"/>
              </w:rPr>
              <w:t xml:space="preserve"> Разрежение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25</w:t>
            </w:r>
          </w:p>
        </w:tc>
        <w:tc>
          <w:tcPr>
            <w:tcW w:w="557" w:type="pct"/>
            <w:shd w:val="clear" w:color="auto" w:fill="auto"/>
          </w:tcPr>
          <w:p w:rsidR="00412E63" w:rsidRPr="009B63C9" w:rsidRDefault="00412E63" w:rsidP="00E050A2">
            <w:pPr>
              <w:pStyle w:val="Default"/>
              <w:rPr>
                <w:color w:val="auto"/>
              </w:rPr>
            </w:pPr>
            <w:r w:rsidRPr="009B63C9">
              <w:rPr>
                <w:color w:val="auto"/>
              </w:rPr>
              <w:t xml:space="preserve">    25</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8</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1,54</w:t>
            </w:r>
          </w:p>
        </w:tc>
        <w:tc>
          <w:tcPr>
            <w:tcW w:w="557" w:type="pct"/>
            <w:shd w:val="clear" w:color="auto" w:fill="auto"/>
          </w:tcPr>
          <w:p w:rsidR="00412E63" w:rsidRPr="009B63C9" w:rsidRDefault="00412E63" w:rsidP="00E050A2">
            <w:pPr>
              <w:pStyle w:val="Default"/>
              <w:jc w:val="center"/>
              <w:rPr>
                <w:color w:val="auto"/>
              </w:rPr>
            </w:pPr>
            <w:r w:rsidRPr="009B63C9">
              <w:rPr>
                <w:color w:val="auto"/>
              </w:rPr>
              <w:t>1,37</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9</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jc w:val="center"/>
            </w:pPr>
            <w:r w:rsidRPr="009B63C9">
              <w:t>58</w:t>
            </w:r>
          </w:p>
          <w:p w:rsidR="00412E63" w:rsidRPr="009B63C9" w:rsidRDefault="00412E63" w:rsidP="00E050A2">
            <w:pPr>
              <w:jc w:val="center"/>
            </w:pPr>
            <w:r w:rsidRPr="009B63C9">
              <w:t>67</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60</w:t>
            </w:r>
          </w:p>
          <w:p w:rsidR="00412E63" w:rsidRPr="009B63C9" w:rsidRDefault="00412E63" w:rsidP="00E050A2">
            <w:pPr>
              <w:pStyle w:val="Default"/>
              <w:jc w:val="center"/>
              <w:rPr>
                <w:color w:val="auto"/>
              </w:rPr>
            </w:pPr>
            <w:r w:rsidRPr="009B63C9">
              <w:rPr>
                <w:color w:val="auto"/>
              </w:rPr>
              <w:t>78</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10</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r w:rsidRPr="009B63C9">
              <w:rPr>
                <w:color w:val="auto"/>
              </w:rPr>
              <w:t>113,0</w:t>
            </w:r>
          </w:p>
        </w:tc>
        <w:tc>
          <w:tcPr>
            <w:tcW w:w="557" w:type="pct"/>
            <w:shd w:val="clear" w:color="auto" w:fill="auto"/>
          </w:tcPr>
          <w:p w:rsidR="00412E63" w:rsidRPr="009B63C9" w:rsidRDefault="00412E63" w:rsidP="00E050A2">
            <w:pPr>
              <w:pStyle w:val="Default"/>
              <w:jc w:val="center"/>
              <w:rPr>
                <w:color w:val="auto"/>
              </w:rPr>
            </w:pPr>
            <w:r w:rsidRPr="009B63C9">
              <w:rPr>
                <w:color w:val="auto"/>
              </w:rPr>
              <w:t>183,5</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4,6</w:t>
            </w:r>
          </w:p>
          <w:p w:rsidR="00412E63" w:rsidRPr="009B63C9" w:rsidRDefault="00412E63" w:rsidP="00E050A2">
            <w:pPr>
              <w:pStyle w:val="Default"/>
              <w:jc w:val="center"/>
              <w:rPr>
                <w:color w:val="auto"/>
              </w:rPr>
            </w:pPr>
            <w:r w:rsidRPr="009B63C9">
              <w:rPr>
                <w:color w:val="auto"/>
              </w:rPr>
              <w:t>4,0</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4,6</w:t>
            </w:r>
          </w:p>
          <w:p w:rsidR="00412E63" w:rsidRPr="009B63C9" w:rsidRDefault="00412E63" w:rsidP="00E050A2">
            <w:pPr>
              <w:pStyle w:val="Default"/>
              <w:jc w:val="center"/>
              <w:rPr>
                <w:color w:val="auto"/>
              </w:rPr>
            </w:pPr>
            <w:r w:rsidRPr="009B63C9">
              <w:rPr>
                <w:color w:val="auto"/>
              </w:rPr>
              <w:t>4,0</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392" w:type="pct"/>
            <w:shd w:val="clear" w:color="auto" w:fill="auto"/>
          </w:tcPr>
          <w:p w:rsidR="00412E63" w:rsidRPr="009B63C9" w:rsidRDefault="00412E63" w:rsidP="00E050A2">
            <w:pPr>
              <w:pStyle w:val="Default"/>
              <w:jc w:val="center"/>
              <w:rPr>
                <w:color w:val="auto"/>
              </w:rPr>
            </w:pPr>
            <w:r w:rsidRPr="009B63C9">
              <w:rPr>
                <w:color w:val="auto"/>
              </w:rPr>
              <w:t>Состав уходящих газов:</w:t>
            </w:r>
          </w:p>
          <w:p w:rsidR="00412E63" w:rsidRPr="009B63C9" w:rsidRDefault="00412E63" w:rsidP="00E050A2">
            <w:pPr>
              <w:pStyle w:val="Default"/>
              <w:jc w:val="center"/>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jc w:val="center"/>
              <w:rPr>
                <w:color w:val="auto"/>
              </w:rPr>
            </w:pPr>
            <w:r w:rsidRPr="009B63C9">
              <w:rPr>
                <w:color w:val="auto"/>
              </w:rPr>
              <w:t>Окись углерода СО</w:t>
            </w:r>
          </w:p>
          <w:p w:rsidR="00412E63" w:rsidRPr="009B63C9" w:rsidRDefault="00412E63" w:rsidP="00E050A2">
            <w:pPr>
              <w:pStyle w:val="Default"/>
              <w:jc w:val="center"/>
              <w:rPr>
                <w:color w:val="auto"/>
              </w:rPr>
            </w:pPr>
            <w:r w:rsidRPr="009B63C9">
              <w:rPr>
                <w:color w:val="auto"/>
              </w:rPr>
              <w:t>Углекислый газ С О</w:t>
            </w:r>
            <w:r w:rsidRPr="009B63C9">
              <w:rPr>
                <w:color w:val="auto"/>
                <w:vertAlign w:val="subscript"/>
              </w:rPr>
              <w:t>2</w:t>
            </w:r>
          </w:p>
        </w:tc>
        <w:tc>
          <w:tcPr>
            <w:tcW w:w="91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7,1</w:t>
            </w:r>
          </w:p>
          <w:p w:rsidR="00412E63" w:rsidRPr="009B63C9" w:rsidRDefault="00412E63" w:rsidP="00E050A2">
            <w:pPr>
              <w:pStyle w:val="Default"/>
              <w:jc w:val="center"/>
              <w:rPr>
                <w:color w:val="auto"/>
              </w:rPr>
            </w:pPr>
            <w:r w:rsidRPr="009B63C9">
              <w:rPr>
                <w:color w:val="auto"/>
              </w:rPr>
              <w:t>18</w:t>
            </w:r>
          </w:p>
          <w:p w:rsidR="00412E63" w:rsidRPr="009B63C9" w:rsidRDefault="00412E63" w:rsidP="00E050A2">
            <w:pPr>
              <w:pStyle w:val="Default"/>
              <w:jc w:val="center"/>
              <w:rPr>
                <w:color w:val="auto"/>
              </w:rPr>
            </w:pPr>
            <w:r w:rsidRPr="009B63C9">
              <w:rPr>
                <w:color w:val="auto"/>
              </w:rPr>
              <w:t>7,8</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6,8</w:t>
            </w:r>
          </w:p>
          <w:p w:rsidR="00412E63" w:rsidRPr="009B63C9" w:rsidRDefault="00412E63" w:rsidP="00E050A2">
            <w:pPr>
              <w:pStyle w:val="Default"/>
              <w:jc w:val="center"/>
              <w:rPr>
                <w:color w:val="auto"/>
              </w:rPr>
            </w:pPr>
            <w:r w:rsidRPr="009B63C9">
              <w:rPr>
                <w:color w:val="auto"/>
              </w:rPr>
              <w:t>12</w:t>
            </w:r>
          </w:p>
          <w:p w:rsidR="00412E63" w:rsidRPr="009B63C9" w:rsidRDefault="00412E63" w:rsidP="00E050A2">
            <w:pPr>
              <w:pStyle w:val="Default"/>
              <w:jc w:val="center"/>
              <w:rPr>
                <w:color w:val="auto"/>
              </w:rPr>
            </w:pPr>
            <w:r w:rsidRPr="009B63C9">
              <w:rPr>
                <w:color w:val="auto"/>
              </w:rPr>
              <w:t>8,0</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3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93,2</w:t>
            </w:r>
          </w:p>
        </w:tc>
        <w:tc>
          <w:tcPr>
            <w:tcW w:w="557" w:type="pct"/>
            <w:shd w:val="clear" w:color="auto" w:fill="auto"/>
          </w:tcPr>
          <w:p w:rsidR="00412E63" w:rsidRPr="009B63C9" w:rsidRDefault="00412E63" w:rsidP="00E050A2">
            <w:pPr>
              <w:pStyle w:val="Default"/>
              <w:jc w:val="center"/>
              <w:rPr>
                <w:color w:val="auto"/>
              </w:rPr>
            </w:pPr>
            <w:r w:rsidRPr="009B63C9">
              <w:rPr>
                <w:color w:val="auto"/>
              </w:rPr>
              <w:t>92,4</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14</w:t>
            </w:r>
          </w:p>
        </w:tc>
        <w:tc>
          <w:tcPr>
            <w:tcW w:w="23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6,8</w:t>
            </w:r>
          </w:p>
        </w:tc>
        <w:tc>
          <w:tcPr>
            <w:tcW w:w="557" w:type="pct"/>
            <w:shd w:val="clear" w:color="auto" w:fill="auto"/>
          </w:tcPr>
          <w:p w:rsidR="00412E63" w:rsidRPr="009B63C9" w:rsidRDefault="00412E63" w:rsidP="00E050A2">
            <w:pPr>
              <w:pStyle w:val="Default"/>
              <w:jc w:val="center"/>
              <w:rPr>
                <w:color w:val="auto"/>
              </w:rPr>
            </w:pPr>
            <w:r w:rsidRPr="009B63C9">
              <w:rPr>
                <w:color w:val="auto"/>
              </w:rPr>
              <w:t>7,6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3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3,5</w:t>
            </w:r>
          </w:p>
        </w:tc>
        <w:tc>
          <w:tcPr>
            <w:tcW w:w="557" w:type="pct"/>
            <w:shd w:val="clear" w:color="auto" w:fill="auto"/>
          </w:tcPr>
          <w:p w:rsidR="00412E63" w:rsidRPr="009B63C9" w:rsidRDefault="00412E63" w:rsidP="00E050A2">
            <w:pPr>
              <w:pStyle w:val="Default"/>
              <w:rPr>
                <w:color w:val="auto"/>
              </w:rPr>
            </w:pPr>
            <w:r w:rsidRPr="009B63C9">
              <w:rPr>
                <w:color w:val="auto"/>
              </w:rPr>
              <w:t>2,9</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16</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89,7</w:t>
            </w:r>
          </w:p>
        </w:tc>
        <w:tc>
          <w:tcPr>
            <w:tcW w:w="557" w:type="pct"/>
            <w:shd w:val="clear" w:color="auto" w:fill="auto"/>
          </w:tcPr>
          <w:p w:rsidR="00412E63" w:rsidRPr="009B63C9" w:rsidRDefault="00412E63" w:rsidP="00E050A2">
            <w:pPr>
              <w:pStyle w:val="Default"/>
              <w:jc w:val="center"/>
              <w:rPr>
                <w:color w:val="auto"/>
              </w:rPr>
            </w:pPr>
            <w:r w:rsidRPr="009B63C9">
              <w:rPr>
                <w:color w:val="auto"/>
              </w:rPr>
              <w:t>89,5</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17</w:t>
            </w:r>
          </w:p>
        </w:tc>
        <w:tc>
          <w:tcPr>
            <w:tcW w:w="23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699" w:type="pct"/>
            <w:shd w:val="clear" w:color="auto" w:fill="auto"/>
          </w:tcPr>
          <w:p w:rsidR="00412E63" w:rsidRPr="009B63C9" w:rsidRDefault="00412E63" w:rsidP="00E050A2">
            <w:pPr>
              <w:pStyle w:val="Default"/>
              <w:jc w:val="center"/>
              <w:rPr>
                <w:color w:val="auto"/>
              </w:rPr>
            </w:pPr>
            <w:r w:rsidRPr="009B63C9">
              <w:rPr>
                <w:color w:val="auto"/>
              </w:rPr>
              <w:t>159,4</w:t>
            </w:r>
          </w:p>
        </w:tc>
        <w:tc>
          <w:tcPr>
            <w:tcW w:w="557" w:type="pct"/>
            <w:shd w:val="clear" w:color="auto" w:fill="auto"/>
          </w:tcPr>
          <w:p w:rsidR="00412E63" w:rsidRPr="009B63C9" w:rsidRDefault="00412E63" w:rsidP="00E050A2">
            <w:pPr>
              <w:pStyle w:val="Default"/>
              <w:jc w:val="center"/>
              <w:rPr>
                <w:color w:val="auto"/>
              </w:rPr>
            </w:pPr>
            <w:r w:rsidRPr="009B63C9">
              <w:rPr>
                <w:color w:val="auto"/>
              </w:rPr>
              <w:t>159,7</w:t>
            </w:r>
          </w:p>
        </w:tc>
      </w:tr>
    </w:tbl>
    <w:p w:rsidR="00412E63" w:rsidRPr="009B63C9" w:rsidRDefault="00412E63" w:rsidP="00412E63">
      <w:pPr>
        <w:pStyle w:val="Default"/>
        <w:spacing w:before="240"/>
        <w:jc w:val="center"/>
        <w:rPr>
          <w:color w:val="auto"/>
        </w:rPr>
      </w:pPr>
      <w:r w:rsidRPr="009B63C9">
        <w:rPr>
          <w:color w:val="auto"/>
        </w:rPr>
        <w:t>Режимная карта котла КСВа -1,0 «ВК-22» № 2</w:t>
      </w:r>
    </w:p>
    <w:p w:rsidR="00412E63" w:rsidRPr="009B63C9" w:rsidRDefault="00412E63" w:rsidP="00412E63">
      <w:pPr>
        <w:pStyle w:val="Default"/>
        <w:ind w:firstLine="709"/>
        <w:jc w:val="center"/>
        <w:rPr>
          <w:color w:val="auto"/>
        </w:rPr>
      </w:pPr>
      <w:r w:rsidRPr="009B63C9">
        <w:rPr>
          <w:color w:val="auto"/>
        </w:rPr>
        <w:t>Тип горелки ГБ м – 1,2шт. Вид топлива – природный газ. Теплотворная способность топлива 8200 Ккал/м</w:t>
      </w:r>
      <w:r w:rsidRPr="009B63C9">
        <w:rPr>
          <w:color w:val="auto"/>
          <w:vertAlign w:val="superscript"/>
        </w:rPr>
        <w:t>3</w:t>
      </w:r>
    </w:p>
    <w:p w:rsidR="00412E63" w:rsidRPr="009B63C9" w:rsidRDefault="00412E63" w:rsidP="00412E63">
      <w:pPr>
        <w:pStyle w:val="Default"/>
        <w:jc w:val="right"/>
        <w:rPr>
          <w:color w:val="auto"/>
        </w:rPr>
      </w:pPr>
    </w:p>
    <w:p w:rsidR="00412E63" w:rsidRPr="009B63C9" w:rsidRDefault="00412E63" w:rsidP="00412E63">
      <w:pPr>
        <w:pStyle w:val="Default"/>
        <w:jc w:val="right"/>
        <w:rPr>
          <w:color w:val="auto"/>
        </w:rPr>
      </w:pPr>
      <w:r w:rsidRPr="009B63C9">
        <w:rPr>
          <w:color w:val="auto"/>
        </w:rPr>
        <w:t>Таблица 1.2.1.26.</w:t>
      </w:r>
    </w:p>
    <w:p w:rsidR="00412E63" w:rsidRPr="009B63C9" w:rsidRDefault="00412E63" w:rsidP="00412E63">
      <w:pPr>
        <w:pStyle w:val="Default"/>
        <w:jc w:val="right"/>
        <w:rPr>
          <w:color w:val="auto"/>
        </w:rPr>
      </w:pPr>
    </w:p>
    <w:tbl>
      <w:tblPr>
        <w:tblW w:w="426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4141"/>
        <w:gridCol w:w="1591"/>
        <w:gridCol w:w="1210"/>
        <w:gridCol w:w="964"/>
      </w:tblGrid>
      <w:tr w:rsidR="00412E63" w:rsidRPr="009B63C9" w:rsidTr="00E050A2">
        <w:tc>
          <w:tcPr>
            <w:tcW w:w="433" w:type="pct"/>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392" w:type="pct"/>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показателей</w:t>
            </w:r>
          </w:p>
        </w:tc>
        <w:tc>
          <w:tcPr>
            <w:tcW w:w="919" w:type="pct"/>
            <w:vMerge w:val="restart"/>
            <w:shd w:val="clear" w:color="auto" w:fill="auto"/>
          </w:tcPr>
          <w:p w:rsidR="00412E63" w:rsidRPr="009B63C9" w:rsidRDefault="00412E63" w:rsidP="00E050A2">
            <w:pPr>
              <w:pStyle w:val="Default"/>
              <w:jc w:val="center"/>
              <w:rPr>
                <w:color w:val="auto"/>
              </w:rPr>
            </w:pPr>
            <w:r w:rsidRPr="009B63C9">
              <w:rPr>
                <w:color w:val="auto"/>
              </w:rPr>
              <w:t>Размерность</w:t>
            </w:r>
          </w:p>
        </w:tc>
        <w:tc>
          <w:tcPr>
            <w:tcW w:w="1257" w:type="pct"/>
            <w:gridSpan w:val="2"/>
            <w:tcBorders>
              <w:right w:val="single" w:sz="4" w:space="0" w:color="auto"/>
            </w:tcBorders>
            <w:shd w:val="clear" w:color="auto" w:fill="auto"/>
          </w:tcPr>
          <w:p w:rsidR="00412E63" w:rsidRPr="009B63C9" w:rsidRDefault="00412E63" w:rsidP="00E050A2">
            <w:pPr>
              <w:pStyle w:val="Default"/>
              <w:jc w:val="center"/>
              <w:rPr>
                <w:color w:val="auto"/>
              </w:rPr>
            </w:pPr>
            <w:r w:rsidRPr="009B63C9">
              <w:rPr>
                <w:color w:val="auto"/>
              </w:rPr>
              <w:t>Значение величин</w:t>
            </w:r>
          </w:p>
          <w:p w:rsidR="00412E63" w:rsidRPr="009B63C9" w:rsidRDefault="00412E63" w:rsidP="00E050A2">
            <w:pPr>
              <w:pStyle w:val="Default"/>
              <w:jc w:val="center"/>
              <w:rPr>
                <w:color w:val="auto"/>
              </w:rPr>
            </w:pPr>
          </w:p>
        </w:tc>
      </w:tr>
      <w:tr w:rsidR="00412E63" w:rsidRPr="009B63C9" w:rsidTr="00E050A2">
        <w:tc>
          <w:tcPr>
            <w:tcW w:w="433" w:type="pct"/>
            <w:vMerge/>
            <w:shd w:val="clear" w:color="auto" w:fill="auto"/>
          </w:tcPr>
          <w:p w:rsidR="00412E63" w:rsidRPr="009B63C9" w:rsidRDefault="00412E63" w:rsidP="00E050A2">
            <w:pPr>
              <w:pStyle w:val="Default"/>
              <w:jc w:val="center"/>
              <w:rPr>
                <w:color w:val="auto"/>
              </w:rPr>
            </w:pPr>
          </w:p>
        </w:tc>
        <w:tc>
          <w:tcPr>
            <w:tcW w:w="2392" w:type="pct"/>
            <w:vMerge/>
            <w:shd w:val="clear" w:color="auto" w:fill="auto"/>
          </w:tcPr>
          <w:p w:rsidR="00412E63" w:rsidRPr="009B63C9" w:rsidRDefault="00412E63" w:rsidP="00E050A2">
            <w:pPr>
              <w:pStyle w:val="Default"/>
              <w:jc w:val="center"/>
              <w:rPr>
                <w:color w:val="auto"/>
              </w:rPr>
            </w:pPr>
          </w:p>
        </w:tc>
        <w:tc>
          <w:tcPr>
            <w:tcW w:w="919" w:type="pct"/>
            <w:vMerge/>
            <w:shd w:val="clear" w:color="auto" w:fill="auto"/>
          </w:tcPr>
          <w:p w:rsidR="00412E63" w:rsidRPr="009B63C9" w:rsidRDefault="00412E63" w:rsidP="00E050A2">
            <w:pPr>
              <w:pStyle w:val="Default"/>
              <w:jc w:val="center"/>
              <w:rPr>
                <w:color w:val="auto"/>
              </w:rPr>
            </w:pPr>
          </w:p>
        </w:tc>
        <w:tc>
          <w:tcPr>
            <w:tcW w:w="699" w:type="pct"/>
            <w:shd w:val="clear" w:color="auto" w:fill="auto"/>
          </w:tcPr>
          <w:p w:rsidR="00412E63" w:rsidRPr="009B63C9" w:rsidRDefault="00412E63" w:rsidP="00E050A2">
            <w:pPr>
              <w:pStyle w:val="Default"/>
              <w:jc w:val="center"/>
              <w:rPr>
                <w:color w:val="auto"/>
              </w:rPr>
            </w:pPr>
            <w:r w:rsidRPr="009B63C9">
              <w:rPr>
                <w:color w:val="auto"/>
                <w:lang w:val="en-US"/>
              </w:rPr>
              <w:t>I</w:t>
            </w:r>
          </w:p>
        </w:tc>
        <w:tc>
          <w:tcPr>
            <w:tcW w:w="557" w:type="pct"/>
            <w:shd w:val="clear" w:color="auto" w:fill="auto"/>
          </w:tcPr>
          <w:p w:rsidR="00412E63" w:rsidRPr="009B63C9" w:rsidRDefault="00412E63" w:rsidP="00E050A2">
            <w:pPr>
              <w:pStyle w:val="Default"/>
              <w:jc w:val="center"/>
              <w:rPr>
                <w:color w:val="auto"/>
              </w:rPr>
            </w:pPr>
            <w:r w:rsidRPr="009B63C9">
              <w:rPr>
                <w:color w:val="auto"/>
                <w:lang w:val="en-US"/>
              </w:rPr>
              <w:t>II</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w:t>
            </w:r>
          </w:p>
        </w:tc>
        <w:tc>
          <w:tcPr>
            <w:tcW w:w="2392" w:type="pct"/>
            <w:shd w:val="clear" w:color="auto" w:fill="auto"/>
          </w:tcPr>
          <w:p w:rsidR="00412E63" w:rsidRPr="009B63C9" w:rsidRDefault="00412E63" w:rsidP="00E050A2">
            <w:pPr>
              <w:pStyle w:val="Default"/>
              <w:rPr>
                <w:color w:val="auto"/>
              </w:rPr>
            </w:pPr>
            <w:r w:rsidRPr="009B63C9">
              <w:rPr>
                <w:color w:val="auto"/>
              </w:rPr>
              <w:t>Теплопроизводительность</w:t>
            </w:r>
          </w:p>
        </w:tc>
        <w:tc>
          <w:tcPr>
            <w:tcW w:w="919" w:type="pct"/>
            <w:shd w:val="clear" w:color="auto" w:fill="auto"/>
          </w:tcPr>
          <w:p w:rsidR="00412E63" w:rsidRPr="009B63C9" w:rsidRDefault="00412E63" w:rsidP="00E050A2">
            <w:pPr>
              <w:pStyle w:val="Default"/>
              <w:jc w:val="center"/>
              <w:rPr>
                <w:color w:val="auto"/>
              </w:rPr>
            </w:pPr>
            <w:r w:rsidRPr="009B63C9">
              <w:rPr>
                <w:color w:val="auto"/>
              </w:rPr>
              <w:t>МВт/ч</w:t>
            </w:r>
          </w:p>
        </w:tc>
        <w:tc>
          <w:tcPr>
            <w:tcW w:w="699" w:type="pct"/>
            <w:shd w:val="clear" w:color="auto" w:fill="auto"/>
          </w:tcPr>
          <w:p w:rsidR="00412E63" w:rsidRPr="009B63C9" w:rsidRDefault="00412E63" w:rsidP="00E050A2">
            <w:pPr>
              <w:pStyle w:val="Default"/>
              <w:jc w:val="center"/>
              <w:rPr>
                <w:color w:val="auto"/>
              </w:rPr>
            </w:pPr>
            <w:r w:rsidRPr="009B63C9">
              <w:rPr>
                <w:color w:val="auto"/>
              </w:rPr>
              <w:t>0,28</w:t>
            </w:r>
          </w:p>
        </w:tc>
        <w:tc>
          <w:tcPr>
            <w:tcW w:w="557" w:type="pct"/>
            <w:shd w:val="clear" w:color="auto" w:fill="auto"/>
          </w:tcPr>
          <w:p w:rsidR="00412E63" w:rsidRPr="009B63C9" w:rsidRDefault="00412E63" w:rsidP="00E050A2">
            <w:pPr>
              <w:pStyle w:val="Default"/>
              <w:rPr>
                <w:color w:val="auto"/>
              </w:rPr>
            </w:pPr>
            <w:r w:rsidRPr="009B63C9">
              <w:rPr>
                <w:color w:val="auto"/>
              </w:rPr>
              <w:t>0,66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2</w:t>
            </w:r>
          </w:p>
        </w:tc>
        <w:tc>
          <w:tcPr>
            <w:tcW w:w="2392" w:type="pct"/>
            <w:shd w:val="clear" w:color="auto" w:fill="auto"/>
          </w:tcPr>
          <w:p w:rsidR="00412E63" w:rsidRPr="009B63C9" w:rsidRDefault="00412E63" w:rsidP="00E050A2">
            <w:pPr>
              <w:pStyle w:val="Default"/>
              <w:rPr>
                <w:color w:val="auto"/>
              </w:rPr>
            </w:pPr>
            <w:r w:rsidRPr="009B63C9">
              <w:rPr>
                <w:color w:val="auto"/>
              </w:rPr>
              <w:t>Расход газа</w:t>
            </w:r>
          </w:p>
        </w:tc>
        <w:tc>
          <w:tcPr>
            <w:tcW w:w="919" w:type="pct"/>
            <w:shd w:val="clear" w:color="auto" w:fill="auto"/>
          </w:tcPr>
          <w:p w:rsidR="00412E63" w:rsidRPr="009B63C9" w:rsidRDefault="00412E63" w:rsidP="00E050A2">
            <w:pPr>
              <w:pStyle w:val="Default"/>
              <w:jc w:val="center"/>
              <w:rPr>
                <w:color w:val="auto"/>
              </w:rPr>
            </w:pPr>
            <w:r w:rsidRPr="009B63C9">
              <w:rPr>
                <w:color w:val="auto"/>
              </w:rPr>
              <w:t>нм</w:t>
            </w:r>
            <w:r w:rsidRPr="009B63C9">
              <w:rPr>
                <w:color w:val="auto"/>
                <w:vertAlign w:val="superscript"/>
              </w:rPr>
              <w:t>3</w:t>
            </w:r>
            <w:r w:rsidRPr="009B63C9">
              <w:rPr>
                <w:color w:val="auto"/>
              </w:rPr>
              <w:t>/ч</w:t>
            </w:r>
          </w:p>
        </w:tc>
        <w:tc>
          <w:tcPr>
            <w:tcW w:w="699" w:type="pct"/>
            <w:shd w:val="clear" w:color="auto" w:fill="auto"/>
          </w:tcPr>
          <w:p w:rsidR="00412E63" w:rsidRPr="009B63C9" w:rsidRDefault="00412E63" w:rsidP="00E050A2">
            <w:pPr>
              <w:pStyle w:val="Default"/>
              <w:jc w:val="center"/>
              <w:rPr>
                <w:color w:val="auto"/>
              </w:rPr>
            </w:pPr>
            <w:r w:rsidRPr="009B63C9">
              <w:rPr>
                <w:color w:val="auto"/>
              </w:rPr>
              <w:t>33,4</w:t>
            </w:r>
          </w:p>
        </w:tc>
        <w:tc>
          <w:tcPr>
            <w:tcW w:w="557" w:type="pct"/>
            <w:shd w:val="clear" w:color="auto" w:fill="auto"/>
          </w:tcPr>
          <w:p w:rsidR="00412E63" w:rsidRPr="009B63C9" w:rsidRDefault="00412E63" w:rsidP="00E050A2">
            <w:pPr>
              <w:pStyle w:val="Default"/>
              <w:rPr>
                <w:color w:val="auto"/>
              </w:rPr>
            </w:pPr>
            <w:r w:rsidRPr="009B63C9">
              <w:rPr>
                <w:color w:val="auto"/>
              </w:rPr>
              <w:t>78,3</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3</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присоединительное</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3,0</w:t>
            </w:r>
          </w:p>
        </w:tc>
        <w:tc>
          <w:tcPr>
            <w:tcW w:w="557" w:type="pct"/>
            <w:shd w:val="clear" w:color="auto" w:fill="auto"/>
          </w:tcPr>
          <w:p w:rsidR="00412E63" w:rsidRPr="009B63C9" w:rsidRDefault="00412E63" w:rsidP="00E050A2">
            <w:pPr>
              <w:pStyle w:val="Default"/>
              <w:jc w:val="center"/>
              <w:rPr>
                <w:color w:val="auto"/>
              </w:rPr>
            </w:pPr>
            <w:r w:rsidRPr="009B63C9">
              <w:rPr>
                <w:color w:val="auto"/>
              </w:rPr>
              <w:t>3,0</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4</w:t>
            </w:r>
          </w:p>
        </w:tc>
        <w:tc>
          <w:tcPr>
            <w:tcW w:w="2392" w:type="pct"/>
            <w:shd w:val="clear" w:color="auto" w:fill="auto"/>
          </w:tcPr>
          <w:p w:rsidR="00412E63" w:rsidRPr="009B63C9" w:rsidRDefault="00412E63" w:rsidP="00E050A2">
            <w:pPr>
              <w:pStyle w:val="Default"/>
              <w:rPr>
                <w:color w:val="auto"/>
              </w:rPr>
            </w:pPr>
            <w:r w:rsidRPr="009B63C9">
              <w:rPr>
                <w:color w:val="auto"/>
              </w:rPr>
              <w:t>Количество работающих горелок</w:t>
            </w:r>
          </w:p>
        </w:tc>
        <w:tc>
          <w:tcPr>
            <w:tcW w:w="919" w:type="pct"/>
            <w:shd w:val="clear" w:color="auto" w:fill="auto"/>
          </w:tcPr>
          <w:p w:rsidR="00412E63" w:rsidRPr="009B63C9" w:rsidRDefault="00412E63" w:rsidP="00E050A2">
            <w:pPr>
              <w:pStyle w:val="Default"/>
              <w:jc w:val="center"/>
              <w:rPr>
                <w:color w:val="auto"/>
                <w:lang w:val="en-US"/>
              </w:rPr>
            </w:pPr>
            <w:r w:rsidRPr="009B63C9">
              <w:rPr>
                <w:color w:val="auto"/>
              </w:rPr>
              <w:t>Шт</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w:t>
            </w:r>
          </w:p>
        </w:tc>
        <w:tc>
          <w:tcPr>
            <w:tcW w:w="557" w:type="pct"/>
            <w:shd w:val="clear" w:color="auto" w:fill="auto"/>
          </w:tcPr>
          <w:p w:rsidR="00412E63" w:rsidRPr="009B63C9" w:rsidRDefault="00412E63" w:rsidP="00E050A2">
            <w:pPr>
              <w:pStyle w:val="Default"/>
              <w:jc w:val="center"/>
              <w:rPr>
                <w:color w:val="auto"/>
              </w:rPr>
            </w:pPr>
            <w:r w:rsidRPr="009B63C9">
              <w:rPr>
                <w:color w:val="auto"/>
              </w:rPr>
              <w:t>1</w:t>
            </w:r>
          </w:p>
        </w:tc>
      </w:tr>
      <w:tr w:rsidR="00412E63" w:rsidRPr="009B63C9" w:rsidTr="00E050A2">
        <w:trPr>
          <w:trHeight w:val="272"/>
        </w:trPr>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5</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газа перед горелкой</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0,5</w:t>
            </w:r>
          </w:p>
        </w:tc>
        <w:tc>
          <w:tcPr>
            <w:tcW w:w="557" w:type="pct"/>
            <w:shd w:val="clear" w:color="auto" w:fill="auto"/>
          </w:tcPr>
          <w:p w:rsidR="00412E63" w:rsidRPr="009B63C9" w:rsidRDefault="00412E63" w:rsidP="00E050A2">
            <w:pPr>
              <w:pStyle w:val="Default"/>
              <w:jc w:val="center"/>
              <w:rPr>
                <w:color w:val="auto"/>
              </w:rPr>
            </w:pPr>
            <w:r w:rsidRPr="009B63C9">
              <w:rPr>
                <w:color w:val="auto"/>
              </w:rPr>
              <w:t>1,15</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6</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воздуха перед горелкой</w:t>
            </w:r>
          </w:p>
        </w:tc>
        <w:tc>
          <w:tcPr>
            <w:tcW w:w="919" w:type="pct"/>
            <w:shd w:val="clear" w:color="auto" w:fill="auto"/>
          </w:tcPr>
          <w:p w:rsidR="00412E63" w:rsidRPr="009B63C9" w:rsidRDefault="00412E63" w:rsidP="00E050A2">
            <w:pPr>
              <w:pStyle w:val="Default"/>
              <w:jc w:val="center"/>
              <w:rPr>
                <w:color w:val="auto"/>
              </w:rPr>
            </w:pPr>
            <w:r w:rsidRPr="009B63C9">
              <w:rPr>
                <w:color w:val="auto"/>
              </w:rPr>
              <w:t>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0,25</w:t>
            </w:r>
          </w:p>
        </w:tc>
        <w:tc>
          <w:tcPr>
            <w:tcW w:w="557" w:type="pct"/>
            <w:shd w:val="clear" w:color="auto" w:fill="auto"/>
          </w:tcPr>
          <w:p w:rsidR="00412E63" w:rsidRPr="009B63C9" w:rsidRDefault="00412E63" w:rsidP="00E050A2">
            <w:pPr>
              <w:pStyle w:val="Default"/>
              <w:jc w:val="center"/>
              <w:rPr>
                <w:color w:val="auto"/>
              </w:rPr>
            </w:pPr>
            <w:r w:rsidRPr="009B63C9">
              <w:rPr>
                <w:color w:val="auto"/>
              </w:rPr>
              <w:t>0,6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7</w:t>
            </w:r>
          </w:p>
        </w:tc>
        <w:tc>
          <w:tcPr>
            <w:tcW w:w="2392" w:type="pct"/>
            <w:shd w:val="clear" w:color="auto" w:fill="auto"/>
          </w:tcPr>
          <w:p w:rsidR="00412E63" w:rsidRPr="009B63C9" w:rsidRDefault="00412E63" w:rsidP="00E050A2">
            <w:pPr>
              <w:pStyle w:val="Default"/>
              <w:rPr>
                <w:color w:val="auto"/>
              </w:rPr>
            </w:pPr>
            <w:r w:rsidRPr="009B63C9">
              <w:rPr>
                <w:color w:val="auto"/>
              </w:rPr>
              <w:t xml:space="preserve"> Разрежение за котлом</w:t>
            </w:r>
          </w:p>
        </w:tc>
        <w:tc>
          <w:tcPr>
            <w:tcW w:w="919" w:type="pct"/>
            <w:shd w:val="clear" w:color="auto" w:fill="auto"/>
          </w:tcPr>
          <w:p w:rsidR="00412E63" w:rsidRPr="009B63C9" w:rsidRDefault="00412E63" w:rsidP="00E050A2">
            <w:pPr>
              <w:pStyle w:val="Default"/>
              <w:rPr>
                <w:color w:val="auto"/>
              </w:rPr>
            </w:pPr>
            <w:r w:rsidRPr="009B63C9">
              <w:rPr>
                <w:color w:val="auto"/>
              </w:rPr>
              <w:t xml:space="preserve">         кПа</w:t>
            </w:r>
          </w:p>
        </w:tc>
        <w:tc>
          <w:tcPr>
            <w:tcW w:w="699" w:type="pct"/>
            <w:shd w:val="clear" w:color="auto" w:fill="auto"/>
          </w:tcPr>
          <w:p w:rsidR="00412E63" w:rsidRPr="009B63C9" w:rsidRDefault="00412E63" w:rsidP="00E050A2">
            <w:pPr>
              <w:pStyle w:val="Default"/>
              <w:jc w:val="center"/>
              <w:rPr>
                <w:color w:val="auto"/>
              </w:rPr>
            </w:pPr>
            <w:r w:rsidRPr="009B63C9">
              <w:rPr>
                <w:color w:val="auto"/>
              </w:rPr>
              <w:t>26</w:t>
            </w:r>
          </w:p>
        </w:tc>
        <w:tc>
          <w:tcPr>
            <w:tcW w:w="557" w:type="pct"/>
            <w:shd w:val="clear" w:color="auto" w:fill="auto"/>
          </w:tcPr>
          <w:p w:rsidR="00412E63" w:rsidRPr="009B63C9" w:rsidRDefault="00412E63" w:rsidP="00E050A2">
            <w:pPr>
              <w:pStyle w:val="Default"/>
              <w:rPr>
                <w:color w:val="auto"/>
              </w:rPr>
            </w:pPr>
            <w:r w:rsidRPr="009B63C9">
              <w:rPr>
                <w:color w:val="auto"/>
              </w:rPr>
              <w:t xml:space="preserve">     25</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8</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избытка воздуха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1,51</w:t>
            </w:r>
          </w:p>
        </w:tc>
        <w:tc>
          <w:tcPr>
            <w:tcW w:w="557" w:type="pct"/>
            <w:shd w:val="clear" w:color="auto" w:fill="auto"/>
          </w:tcPr>
          <w:p w:rsidR="00412E63" w:rsidRPr="009B63C9" w:rsidRDefault="00412E63" w:rsidP="00E050A2">
            <w:pPr>
              <w:pStyle w:val="Default"/>
              <w:jc w:val="center"/>
              <w:rPr>
                <w:color w:val="auto"/>
              </w:rPr>
            </w:pPr>
            <w:r w:rsidRPr="009B63C9">
              <w:rPr>
                <w:color w:val="auto"/>
              </w:rPr>
              <w:t>1,42</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9</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сетевой воды</w:t>
            </w:r>
          </w:p>
          <w:p w:rsidR="00412E63" w:rsidRPr="009B63C9" w:rsidRDefault="00412E63" w:rsidP="00E050A2">
            <w:pPr>
              <w:pStyle w:val="Default"/>
              <w:rPr>
                <w:color w:val="auto"/>
              </w:rPr>
            </w:pPr>
            <w:r w:rsidRPr="009B63C9">
              <w:rPr>
                <w:color w:val="auto"/>
              </w:rPr>
              <w:t>а) на входе в котел</w:t>
            </w:r>
          </w:p>
          <w:p w:rsidR="00412E63" w:rsidRPr="009B63C9" w:rsidRDefault="00412E63" w:rsidP="00E050A2">
            <w:pPr>
              <w:pStyle w:val="Default"/>
              <w:rPr>
                <w:color w:val="auto"/>
              </w:rPr>
            </w:pPr>
            <w:r w:rsidRPr="009B63C9">
              <w:rPr>
                <w:color w:val="auto"/>
              </w:rPr>
              <w:t>б) на выходе из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jc w:val="center"/>
            </w:pPr>
            <w:r w:rsidRPr="009B63C9">
              <w:t>60</w:t>
            </w:r>
          </w:p>
          <w:p w:rsidR="00412E63" w:rsidRPr="009B63C9" w:rsidRDefault="00412E63" w:rsidP="00E050A2">
            <w:pPr>
              <w:jc w:val="center"/>
            </w:pPr>
            <w:r w:rsidRPr="009B63C9">
              <w:t>69</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61</w:t>
            </w:r>
          </w:p>
          <w:p w:rsidR="00412E63" w:rsidRPr="009B63C9" w:rsidRDefault="00412E63" w:rsidP="00E050A2">
            <w:pPr>
              <w:pStyle w:val="Default"/>
              <w:jc w:val="center"/>
              <w:rPr>
                <w:color w:val="auto"/>
              </w:rPr>
            </w:pPr>
            <w:r w:rsidRPr="009B63C9">
              <w:rPr>
                <w:color w:val="auto"/>
              </w:rPr>
              <w:t>77</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10</w:t>
            </w:r>
          </w:p>
        </w:tc>
        <w:tc>
          <w:tcPr>
            <w:tcW w:w="2392" w:type="pct"/>
            <w:shd w:val="clear" w:color="auto" w:fill="auto"/>
          </w:tcPr>
          <w:p w:rsidR="00412E63" w:rsidRPr="009B63C9" w:rsidRDefault="00412E63" w:rsidP="00E050A2">
            <w:pPr>
              <w:pStyle w:val="Default"/>
              <w:rPr>
                <w:color w:val="auto"/>
              </w:rPr>
            </w:pPr>
            <w:r w:rsidRPr="009B63C9">
              <w:rPr>
                <w:color w:val="auto"/>
              </w:rPr>
              <w:t>Температура уходящих газов за котлом</w:t>
            </w:r>
          </w:p>
        </w:tc>
        <w:tc>
          <w:tcPr>
            <w:tcW w:w="919" w:type="pct"/>
            <w:shd w:val="clear" w:color="auto" w:fill="auto"/>
          </w:tcPr>
          <w:p w:rsidR="00412E63" w:rsidRPr="009B63C9" w:rsidRDefault="00412E63" w:rsidP="00E050A2">
            <w:pPr>
              <w:pStyle w:val="Default"/>
              <w:jc w:val="center"/>
              <w:rPr>
                <w:color w:val="auto"/>
              </w:rPr>
            </w:pPr>
            <w:r w:rsidRPr="009B63C9">
              <w:rPr>
                <w:color w:val="auto"/>
                <w:vertAlign w:val="superscript"/>
              </w:rPr>
              <w:t>0</w:t>
            </w:r>
            <w:r w:rsidRPr="009B63C9">
              <w:rPr>
                <w:color w:val="auto"/>
              </w:rPr>
              <w:t>С</w:t>
            </w:r>
          </w:p>
        </w:tc>
        <w:tc>
          <w:tcPr>
            <w:tcW w:w="699" w:type="pct"/>
            <w:shd w:val="clear" w:color="auto" w:fill="auto"/>
          </w:tcPr>
          <w:p w:rsidR="00412E63" w:rsidRPr="009B63C9" w:rsidRDefault="00412E63" w:rsidP="00E050A2">
            <w:pPr>
              <w:pStyle w:val="Default"/>
              <w:jc w:val="center"/>
              <w:rPr>
                <w:color w:val="auto"/>
              </w:rPr>
            </w:pPr>
            <w:r w:rsidRPr="009B63C9">
              <w:rPr>
                <w:color w:val="auto"/>
              </w:rPr>
              <w:t>108,0</w:t>
            </w:r>
          </w:p>
        </w:tc>
        <w:tc>
          <w:tcPr>
            <w:tcW w:w="557" w:type="pct"/>
            <w:shd w:val="clear" w:color="auto" w:fill="auto"/>
          </w:tcPr>
          <w:p w:rsidR="00412E63" w:rsidRPr="009B63C9" w:rsidRDefault="00412E63" w:rsidP="00E050A2">
            <w:pPr>
              <w:pStyle w:val="Default"/>
              <w:jc w:val="center"/>
              <w:rPr>
                <w:color w:val="auto"/>
              </w:rPr>
            </w:pPr>
            <w:r w:rsidRPr="009B63C9">
              <w:rPr>
                <w:color w:val="auto"/>
              </w:rPr>
              <w:t>179,3</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11</w:t>
            </w:r>
          </w:p>
        </w:tc>
        <w:tc>
          <w:tcPr>
            <w:tcW w:w="2392" w:type="pct"/>
            <w:shd w:val="clear" w:color="auto" w:fill="auto"/>
          </w:tcPr>
          <w:p w:rsidR="00412E63" w:rsidRPr="009B63C9" w:rsidRDefault="00412E63" w:rsidP="00E050A2">
            <w:pPr>
              <w:pStyle w:val="Default"/>
              <w:rPr>
                <w:color w:val="auto"/>
              </w:rPr>
            </w:pPr>
            <w:r w:rsidRPr="009B63C9">
              <w:rPr>
                <w:color w:val="auto"/>
              </w:rPr>
              <w:t>Давление воды</w:t>
            </w:r>
          </w:p>
          <w:p w:rsidR="00412E63" w:rsidRPr="009B63C9" w:rsidRDefault="00412E63" w:rsidP="00E050A2">
            <w:pPr>
              <w:pStyle w:val="Default"/>
              <w:rPr>
                <w:color w:val="auto"/>
              </w:rPr>
            </w:pPr>
            <w:r w:rsidRPr="009B63C9">
              <w:rPr>
                <w:color w:val="auto"/>
              </w:rPr>
              <w:t>на входе</w:t>
            </w:r>
          </w:p>
          <w:p w:rsidR="00412E63" w:rsidRPr="009B63C9" w:rsidRDefault="00412E63" w:rsidP="00E050A2">
            <w:pPr>
              <w:pStyle w:val="Default"/>
              <w:rPr>
                <w:color w:val="auto"/>
              </w:rPr>
            </w:pPr>
            <w:r w:rsidRPr="009B63C9">
              <w:rPr>
                <w:color w:val="auto"/>
              </w:rPr>
              <w:t>на выходе</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кгс/см</w:t>
            </w:r>
            <w:r w:rsidRPr="009B63C9">
              <w:rPr>
                <w:color w:val="auto"/>
                <w:vertAlign w:val="superscript"/>
              </w:rPr>
              <w:t>2</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4,6</w:t>
            </w:r>
          </w:p>
          <w:p w:rsidR="00412E63" w:rsidRPr="009B63C9" w:rsidRDefault="00412E63" w:rsidP="00E050A2">
            <w:pPr>
              <w:pStyle w:val="Default"/>
              <w:jc w:val="center"/>
              <w:rPr>
                <w:color w:val="auto"/>
              </w:rPr>
            </w:pPr>
            <w:r w:rsidRPr="009B63C9">
              <w:rPr>
                <w:color w:val="auto"/>
              </w:rPr>
              <w:t>4,0</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4,6</w:t>
            </w:r>
          </w:p>
          <w:p w:rsidR="00412E63" w:rsidRPr="009B63C9" w:rsidRDefault="00412E63" w:rsidP="00E050A2">
            <w:pPr>
              <w:pStyle w:val="Default"/>
              <w:jc w:val="center"/>
              <w:rPr>
                <w:color w:val="auto"/>
              </w:rPr>
            </w:pPr>
            <w:r w:rsidRPr="009B63C9">
              <w:rPr>
                <w:color w:val="auto"/>
              </w:rPr>
              <w:t>4,0</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12</w:t>
            </w:r>
          </w:p>
        </w:tc>
        <w:tc>
          <w:tcPr>
            <w:tcW w:w="2392" w:type="pct"/>
            <w:shd w:val="clear" w:color="auto" w:fill="auto"/>
          </w:tcPr>
          <w:p w:rsidR="00412E63" w:rsidRPr="009B63C9" w:rsidRDefault="00412E63" w:rsidP="00E050A2">
            <w:pPr>
              <w:pStyle w:val="Default"/>
              <w:jc w:val="center"/>
              <w:rPr>
                <w:color w:val="auto"/>
              </w:rPr>
            </w:pPr>
            <w:r w:rsidRPr="009B63C9">
              <w:rPr>
                <w:color w:val="auto"/>
              </w:rPr>
              <w:t>Состав уходящих газов:</w:t>
            </w:r>
          </w:p>
          <w:p w:rsidR="00412E63" w:rsidRPr="009B63C9" w:rsidRDefault="00412E63" w:rsidP="00E050A2">
            <w:pPr>
              <w:pStyle w:val="Default"/>
              <w:jc w:val="center"/>
              <w:rPr>
                <w:color w:val="auto"/>
                <w:vertAlign w:val="subscript"/>
              </w:rPr>
            </w:pPr>
            <w:r w:rsidRPr="009B63C9">
              <w:rPr>
                <w:color w:val="auto"/>
              </w:rPr>
              <w:t>Кислород О</w:t>
            </w:r>
            <w:r w:rsidRPr="009B63C9">
              <w:rPr>
                <w:color w:val="auto"/>
                <w:vertAlign w:val="subscript"/>
              </w:rPr>
              <w:t>2</w:t>
            </w:r>
          </w:p>
          <w:p w:rsidR="00412E63" w:rsidRPr="009B63C9" w:rsidRDefault="00412E63" w:rsidP="00E050A2">
            <w:pPr>
              <w:pStyle w:val="Default"/>
              <w:jc w:val="center"/>
              <w:rPr>
                <w:color w:val="auto"/>
              </w:rPr>
            </w:pPr>
            <w:r w:rsidRPr="009B63C9">
              <w:rPr>
                <w:color w:val="auto"/>
              </w:rPr>
              <w:t>Окись углерода СО</w:t>
            </w:r>
          </w:p>
          <w:p w:rsidR="00412E63" w:rsidRPr="009B63C9" w:rsidRDefault="00412E63" w:rsidP="00E050A2">
            <w:pPr>
              <w:pStyle w:val="Default"/>
              <w:jc w:val="center"/>
              <w:rPr>
                <w:color w:val="auto"/>
              </w:rPr>
            </w:pPr>
            <w:r w:rsidRPr="009B63C9">
              <w:rPr>
                <w:color w:val="auto"/>
              </w:rPr>
              <w:t>Углекислый газ С О</w:t>
            </w:r>
            <w:r w:rsidRPr="009B63C9">
              <w:rPr>
                <w:color w:val="auto"/>
                <w:vertAlign w:val="subscript"/>
              </w:rPr>
              <w:t>2</w:t>
            </w:r>
          </w:p>
        </w:tc>
        <w:tc>
          <w:tcPr>
            <w:tcW w:w="91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об.</w:t>
            </w:r>
          </w:p>
          <w:p w:rsidR="00412E63" w:rsidRPr="009B63C9" w:rsidRDefault="00412E63" w:rsidP="00E050A2">
            <w:pPr>
              <w:pStyle w:val="Default"/>
              <w:jc w:val="center"/>
              <w:rPr>
                <w:color w:val="auto"/>
                <w:lang w:val="en-US"/>
              </w:rPr>
            </w:pPr>
            <w:r w:rsidRPr="009B63C9">
              <w:rPr>
                <w:color w:val="auto"/>
                <w:lang w:val="en-US"/>
              </w:rPr>
              <w:t>PPm</w:t>
            </w:r>
          </w:p>
          <w:p w:rsidR="00412E63" w:rsidRPr="009B63C9" w:rsidRDefault="00412E63" w:rsidP="00E050A2">
            <w:pPr>
              <w:pStyle w:val="Default"/>
              <w:jc w:val="center"/>
              <w:rPr>
                <w:color w:val="auto"/>
                <w:lang w:val="en-US"/>
              </w:rPr>
            </w:pPr>
            <w:r w:rsidRPr="009B63C9">
              <w:rPr>
                <w:color w:val="auto"/>
              </w:rPr>
              <w:t>% об</w:t>
            </w:r>
            <w:r w:rsidRPr="009B63C9">
              <w:rPr>
                <w:color w:val="auto"/>
                <w:lang w:val="en-US"/>
              </w:rPr>
              <w:t>.</w:t>
            </w:r>
          </w:p>
        </w:tc>
        <w:tc>
          <w:tcPr>
            <w:tcW w:w="699"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8,5</w:t>
            </w:r>
          </w:p>
          <w:p w:rsidR="00412E63" w:rsidRPr="009B63C9" w:rsidRDefault="00412E63" w:rsidP="00E050A2">
            <w:pPr>
              <w:pStyle w:val="Default"/>
              <w:jc w:val="center"/>
              <w:rPr>
                <w:color w:val="auto"/>
              </w:rPr>
            </w:pPr>
            <w:r w:rsidRPr="009B63C9">
              <w:rPr>
                <w:color w:val="auto"/>
              </w:rPr>
              <w:t>11</w:t>
            </w:r>
          </w:p>
          <w:p w:rsidR="00412E63" w:rsidRPr="009B63C9" w:rsidRDefault="00412E63" w:rsidP="00E050A2">
            <w:pPr>
              <w:pStyle w:val="Default"/>
              <w:jc w:val="center"/>
              <w:rPr>
                <w:color w:val="auto"/>
              </w:rPr>
            </w:pPr>
            <w:r w:rsidRPr="009B63C9">
              <w:rPr>
                <w:color w:val="auto"/>
              </w:rPr>
              <w:t>7,0</w:t>
            </w:r>
          </w:p>
        </w:tc>
        <w:tc>
          <w:tcPr>
            <w:tcW w:w="557" w:type="pc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7,5</w:t>
            </w:r>
          </w:p>
          <w:p w:rsidR="00412E63" w:rsidRPr="009B63C9" w:rsidRDefault="00412E63" w:rsidP="00E050A2">
            <w:pPr>
              <w:pStyle w:val="Default"/>
              <w:jc w:val="center"/>
              <w:rPr>
                <w:color w:val="auto"/>
              </w:rPr>
            </w:pPr>
            <w:r w:rsidRPr="009B63C9">
              <w:rPr>
                <w:color w:val="auto"/>
              </w:rPr>
              <w:t>10</w:t>
            </w:r>
          </w:p>
          <w:p w:rsidR="00412E63" w:rsidRPr="009B63C9" w:rsidRDefault="00412E63" w:rsidP="00E050A2">
            <w:pPr>
              <w:pStyle w:val="Default"/>
              <w:jc w:val="center"/>
              <w:rPr>
                <w:color w:val="auto"/>
              </w:rPr>
            </w:pPr>
            <w:r w:rsidRPr="009B63C9">
              <w:rPr>
                <w:color w:val="auto"/>
              </w:rPr>
              <w:t>7,6</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13</w:t>
            </w:r>
          </w:p>
        </w:tc>
        <w:tc>
          <w:tcPr>
            <w:tcW w:w="2392" w:type="pct"/>
            <w:shd w:val="clear" w:color="auto" w:fill="auto"/>
          </w:tcPr>
          <w:p w:rsidR="00412E63" w:rsidRPr="009B63C9" w:rsidRDefault="00412E63" w:rsidP="00E050A2">
            <w:pPr>
              <w:pStyle w:val="Default"/>
              <w:rPr>
                <w:color w:val="auto"/>
              </w:rPr>
            </w:pPr>
            <w:r w:rsidRPr="009B63C9">
              <w:rPr>
                <w:color w:val="auto"/>
              </w:rPr>
              <w:t>Эффективность сжигания топлива котла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92,9</w:t>
            </w:r>
          </w:p>
        </w:tc>
        <w:tc>
          <w:tcPr>
            <w:tcW w:w="557" w:type="pct"/>
            <w:shd w:val="clear" w:color="auto" w:fill="auto"/>
          </w:tcPr>
          <w:p w:rsidR="00412E63" w:rsidRPr="009B63C9" w:rsidRDefault="00412E63" w:rsidP="00E050A2">
            <w:pPr>
              <w:pStyle w:val="Default"/>
              <w:jc w:val="center"/>
              <w:rPr>
                <w:color w:val="auto"/>
              </w:rPr>
            </w:pPr>
            <w:r w:rsidRPr="009B63C9">
              <w:rPr>
                <w:color w:val="auto"/>
              </w:rPr>
              <w:t>92,2</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lastRenderedPageBreak/>
              <w:t>14</w:t>
            </w:r>
          </w:p>
        </w:tc>
        <w:tc>
          <w:tcPr>
            <w:tcW w:w="2392" w:type="pct"/>
            <w:shd w:val="clear" w:color="auto" w:fill="auto"/>
          </w:tcPr>
          <w:p w:rsidR="00412E63" w:rsidRPr="009B63C9" w:rsidRDefault="00412E63" w:rsidP="00E050A2">
            <w:pPr>
              <w:pStyle w:val="Default"/>
              <w:rPr>
                <w:color w:val="auto"/>
              </w:rPr>
            </w:pPr>
            <w:r w:rsidRPr="009B63C9">
              <w:rPr>
                <w:color w:val="auto"/>
              </w:rPr>
              <w:t>Суммарные потери тепла с уходящими газами</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7,1</w:t>
            </w:r>
          </w:p>
        </w:tc>
        <w:tc>
          <w:tcPr>
            <w:tcW w:w="557" w:type="pct"/>
            <w:shd w:val="clear" w:color="auto" w:fill="auto"/>
          </w:tcPr>
          <w:p w:rsidR="00412E63" w:rsidRPr="009B63C9" w:rsidRDefault="00412E63" w:rsidP="00E050A2">
            <w:pPr>
              <w:pStyle w:val="Default"/>
              <w:jc w:val="center"/>
              <w:rPr>
                <w:color w:val="auto"/>
              </w:rPr>
            </w:pPr>
            <w:r w:rsidRPr="009B63C9">
              <w:rPr>
                <w:color w:val="auto"/>
              </w:rPr>
              <w:t>7,8</w:t>
            </w:r>
          </w:p>
        </w:tc>
      </w:tr>
      <w:tr w:rsidR="00412E63" w:rsidRPr="009B63C9" w:rsidTr="00E050A2">
        <w:tc>
          <w:tcPr>
            <w:tcW w:w="433" w:type="pct"/>
            <w:shd w:val="clear" w:color="auto" w:fill="auto"/>
          </w:tcPr>
          <w:p w:rsidR="00412E63" w:rsidRPr="009B63C9" w:rsidRDefault="00412E63" w:rsidP="00E050A2">
            <w:pPr>
              <w:pStyle w:val="Default"/>
              <w:jc w:val="center"/>
              <w:rPr>
                <w:color w:val="auto"/>
                <w:lang w:val="en-US"/>
              </w:rPr>
            </w:pPr>
            <w:r w:rsidRPr="009B63C9">
              <w:rPr>
                <w:color w:val="auto"/>
                <w:lang w:val="en-US"/>
              </w:rPr>
              <w:t>15</w:t>
            </w:r>
          </w:p>
        </w:tc>
        <w:tc>
          <w:tcPr>
            <w:tcW w:w="2392" w:type="pct"/>
            <w:shd w:val="clear" w:color="auto" w:fill="auto"/>
          </w:tcPr>
          <w:p w:rsidR="00412E63" w:rsidRPr="009B63C9" w:rsidRDefault="00412E63" w:rsidP="00E050A2">
            <w:pPr>
              <w:pStyle w:val="Default"/>
              <w:rPr>
                <w:color w:val="auto"/>
              </w:rPr>
            </w:pPr>
            <w:r w:rsidRPr="009B63C9">
              <w:rPr>
                <w:color w:val="auto"/>
              </w:rPr>
              <w:t xml:space="preserve">Потери тепла в окружающую среду </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jc w:val="center"/>
              <w:rPr>
                <w:color w:val="auto"/>
              </w:rPr>
            </w:pPr>
            <w:r w:rsidRPr="009B63C9">
              <w:rPr>
                <w:color w:val="auto"/>
              </w:rPr>
              <w:t>3,6</w:t>
            </w:r>
          </w:p>
        </w:tc>
        <w:tc>
          <w:tcPr>
            <w:tcW w:w="557" w:type="pct"/>
            <w:shd w:val="clear" w:color="auto" w:fill="auto"/>
          </w:tcPr>
          <w:p w:rsidR="00412E63" w:rsidRPr="009B63C9" w:rsidRDefault="00412E63" w:rsidP="00E050A2">
            <w:pPr>
              <w:pStyle w:val="Default"/>
              <w:jc w:val="center"/>
              <w:rPr>
                <w:color w:val="auto"/>
              </w:rPr>
            </w:pPr>
            <w:r w:rsidRPr="009B63C9">
              <w:rPr>
                <w:color w:val="auto"/>
              </w:rPr>
              <w:t>3,1</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16</w:t>
            </w:r>
          </w:p>
        </w:tc>
        <w:tc>
          <w:tcPr>
            <w:tcW w:w="2392" w:type="pct"/>
            <w:shd w:val="clear" w:color="auto" w:fill="auto"/>
          </w:tcPr>
          <w:p w:rsidR="00412E63" w:rsidRPr="009B63C9" w:rsidRDefault="00412E63" w:rsidP="00E050A2">
            <w:pPr>
              <w:pStyle w:val="Default"/>
              <w:rPr>
                <w:color w:val="auto"/>
              </w:rPr>
            </w:pPr>
            <w:r w:rsidRPr="009B63C9">
              <w:rPr>
                <w:color w:val="auto"/>
              </w:rPr>
              <w:t>Коэффициент полезного действия</w:t>
            </w:r>
          </w:p>
        </w:tc>
        <w:tc>
          <w:tcPr>
            <w:tcW w:w="919" w:type="pct"/>
            <w:shd w:val="clear" w:color="auto" w:fill="auto"/>
          </w:tcPr>
          <w:p w:rsidR="00412E63" w:rsidRPr="009B63C9" w:rsidRDefault="00412E63" w:rsidP="00E050A2">
            <w:pPr>
              <w:pStyle w:val="Default"/>
              <w:jc w:val="center"/>
              <w:rPr>
                <w:color w:val="auto"/>
              </w:rPr>
            </w:pPr>
            <w:r w:rsidRPr="009B63C9">
              <w:rPr>
                <w:color w:val="auto"/>
              </w:rPr>
              <w:t>%</w:t>
            </w:r>
          </w:p>
        </w:tc>
        <w:tc>
          <w:tcPr>
            <w:tcW w:w="699" w:type="pct"/>
            <w:shd w:val="clear" w:color="auto" w:fill="auto"/>
          </w:tcPr>
          <w:p w:rsidR="00412E63" w:rsidRPr="009B63C9" w:rsidRDefault="00412E63" w:rsidP="00E050A2">
            <w:pPr>
              <w:pStyle w:val="Default"/>
              <w:rPr>
                <w:color w:val="auto"/>
              </w:rPr>
            </w:pPr>
            <w:r w:rsidRPr="009B63C9">
              <w:rPr>
                <w:color w:val="auto"/>
              </w:rPr>
              <w:t xml:space="preserve">      89,3</w:t>
            </w:r>
          </w:p>
        </w:tc>
        <w:tc>
          <w:tcPr>
            <w:tcW w:w="557" w:type="pct"/>
            <w:shd w:val="clear" w:color="auto" w:fill="auto"/>
          </w:tcPr>
          <w:p w:rsidR="00412E63" w:rsidRPr="009B63C9" w:rsidRDefault="00412E63" w:rsidP="00E050A2">
            <w:pPr>
              <w:pStyle w:val="Default"/>
              <w:jc w:val="center"/>
              <w:rPr>
                <w:color w:val="auto"/>
              </w:rPr>
            </w:pPr>
            <w:r w:rsidRPr="009B63C9">
              <w:rPr>
                <w:color w:val="auto"/>
              </w:rPr>
              <w:t>89,1</w:t>
            </w:r>
          </w:p>
        </w:tc>
      </w:tr>
      <w:tr w:rsidR="00412E63" w:rsidRPr="009B63C9" w:rsidTr="00E050A2">
        <w:tc>
          <w:tcPr>
            <w:tcW w:w="433" w:type="pct"/>
            <w:shd w:val="clear" w:color="auto" w:fill="auto"/>
          </w:tcPr>
          <w:p w:rsidR="00412E63" w:rsidRPr="009B63C9" w:rsidRDefault="00412E63" w:rsidP="00E050A2">
            <w:pPr>
              <w:pStyle w:val="Default"/>
              <w:jc w:val="center"/>
              <w:rPr>
                <w:color w:val="auto"/>
              </w:rPr>
            </w:pPr>
            <w:r w:rsidRPr="009B63C9">
              <w:rPr>
                <w:color w:val="auto"/>
              </w:rPr>
              <w:t>17</w:t>
            </w:r>
          </w:p>
        </w:tc>
        <w:tc>
          <w:tcPr>
            <w:tcW w:w="2392" w:type="pct"/>
            <w:shd w:val="clear" w:color="auto" w:fill="auto"/>
          </w:tcPr>
          <w:p w:rsidR="00412E63" w:rsidRPr="009B63C9" w:rsidRDefault="00412E63" w:rsidP="00E050A2">
            <w:pPr>
              <w:pStyle w:val="Default"/>
              <w:rPr>
                <w:color w:val="auto"/>
              </w:rPr>
            </w:pPr>
            <w:r w:rsidRPr="009B63C9">
              <w:rPr>
                <w:color w:val="auto"/>
              </w:rPr>
              <w:t>Удельный расход условного топлива на 1 Гкал выработанного тепла</w:t>
            </w:r>
          </w:p>
        </w:tc>
        <w:tc>
          <w:tcPr>
            <w:tcW w:w="919" w:type="pct"/>
            <w:shd w:val="clear" w:color="auto" w:fill="auto"/>
          </w:tcPr>
          <w:p w:rsidR="00412E63" w:rsidRPr="009B63C9" w:rsidRDefault="00412E63" w:rsidP="00E050A2">
            <w:pPr>
              <w:pStyle w:val="Default"/>
              <w:jc w:val="center"/>
              <w:rPr>
                <w:color w:val="auto"/>
              </w:rPr>
            </w:pPr>
            <w:r w:rsidRPr="009B63C9">
              <w:rPr>
                <w:color w:val="auto"/>
              </w:rPr>
              <w:t>кг.у.т/1 Гкал</w:t>
            </w:r>
          </w:p>
        </w:tc>
        <w:tc>
          <w:tcPr>
            <w:tcW w:w="699" w:type="pct"/>
            <w:shd w:val="clear" w:color="auto" w:fill="auto"/>
          </w:tcPr>
          <w:p w:rsidR="00412E63" w:rsidRPr="009B63C9" w:rsidRDefault="00412E63" w:rsidP="00E050A2">
            <w:pPr>
              <w:pStyle w:val="Default"/>
              <w:jc w:val="center"/>
              <w:rPr>
                <w:color w:val="auto"/>
              </w:rPr>
            </w:pPr>
            <w:r w:rsidRPr="009B63C9">
              <w:rPr>
                <w:color w:val="auto"/>
              </w:rPr>
              <w:t>159,4</w:t>
            </w:r>
          </w:p>
        </w:tc>
        <w:tc>
          <w:tcPr>
            <w:tcW w:w="557" w:type="pct"/>
            <w:shd w:val="clear" w:color="auto" w:fill="auto"/>
          </w:tcPr>
          <w:p w:rsidR="00412E63" w:rsidRPr="009B63C9" w:rsidRDefault="00412E63" w:rsidP="00E050A2">
            <w:pPr>
              <w:pStyle w:val="Default"/>
              <w:jc w:val="center"/>
              <w:rPr>
                <w:color w:val="auto"/>
              </w:rPr>
            </w:pPr>
            <w:r w:rsidRPr="009B63C9">
              <w:rPr>
                <w:color w:val="auto"/>
              </w:rPr>
              <w:t>159,7</w:t>
            </w:r>
          </w:p>
        </w:tc>
      </w:tr>
    </w:tbl>
    <w:p w:rsidR="00412E63" w:rsidRPr="009B63C9" w:rsidRDefault="00412E63" w:rsidP="00412E63">
      <w:pPr>
        <w:pStyle w:val="Default"/>
        <w:spacing w:before="240"/>
        <w:jc w:val="center"/>
        <w:rPr>
          <w:color w:val="auto"/>
        </w:rPr>
      </w:pPr>
    </w:p>
    <w:p w:rsidR="00412E63" w:rsidRPr="009B63C9" w:rsidRDefault="00412E63" w:rsidP="00412E63">
      <w:pPr>
        <w:pStyle w:val="Default"/>
        <w:jc w:val="right"/>
        <w:rPr>
          <w:color w:val="auto"/>
        </w:rPr>
      </w:pPr>
    </w:p>
    <w:p w:rsidR="00412E63" w:rsidRPr="009B63C9" w:rsidRDefault="00412E63" w:rsidP="00412E63">
      <w:pPr>
        <w:pStyle w:val="Default"/>
        <w:jc w:val="both"/>
        <w:rPr>
          <w:color w:val="auto"/>
        </w:rPr>
      </w:pPr>
    </w:p>
    <w:p w:rsidR="00412E63" w:rsidRPr="009B63C9" w:rsidRDefault="00412E63" w:rsidP="00412E63">
      <w:pPr>
        <w:pStyle w:val="Default"/>
        <w:ind w:firstLine="709"/>
        <w:jc w:val="both"/>
        <w:rPr>
          <w:b/>
          <w:bCs/>
          <w:color w:val="auto"/>
        </w:rPr>
      </w:pPr>
      <w:r w:rsidRPr="009B63C9">
        <w:rPr>
          <w:b/>
          <w:bCs/>
          <w:color w:val="auto"/>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center"/>
        <w:rPr>
          <w:color w:val="auto"/>
        </w:rPr>
      </w:pPr>
      <w:r w:rsidRPr="009B63C9">
        <w:rPr>
          <w:color w:val="auto"/>
        </w:rPr>
        <w:t>Характеристика котельных представлена в таблице 1.2.2.1.</w:t>
      </w:r>
    </w:p>
    <w:p w:rsidR="00412E63" w:rsidRPr="009B63C9" w:rsidRDefault="00412E63" w:rsidP="00412E63">
      <w:pPr>
        <w:pStyle w:val="Default"/>
        <w:ind w:firstLine="709"/>
        <w:jc w:val="right"/>
        <w:rPr>
          <w:color w:val="auto"/>
        </w:rPr>
      </w:pPr>
      <w:r w:rsidRPr="009B63C9">
        <w:rPr>
          <w:color w:val="auto"/>
        </w:rPr>
        <w:t>Таблица 1.2.2.1.</w:t>
      </w:r>
    </w:p>
    <w:p w:rsidR="00412E63" w:rsidRPr="009B63C9" w:rsidRDefault="00412E63" w:rsidP="00412E63">
      <w:pPr>
        <w:pStyle w:val="Default"/>
        <w:ind w:firstLine="709"/>
        <w:jc w:val="right"/>
        <w:rPr>
          <w:bCs/>
          <w:color w:val="auto"/>
        </w:rPr>
      </w:pPr>
    </w:p>
    <w:tbl>
      <w:tblPr>
        <w:tblW w:w="4948" w:type="pct"/>
        <w:tblLook w:val="0000" w:firstRow="0" w:lastRow="0" w:firstColumn="0" w:lastColumn="0" w:noHBand="0" w:noVBand="0"/>
      </w:tblPr>
      <w:tblGrid>
        <w:gridCol w:w="1801"/>
        <w:gridCol w:w="2448"/>
        <w:gridCol w:w="1451"/>
        <w:gridCol w:w="4332"/>
      </w:tblGrid>
      <w:tr w:rsidR="00412E63" w:rsidRPr="009B63C9" w:rsidTr="00E050A2">
        <w:trPr>
          <w:trHeight w:val="566"/>
        </w:trPr>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Наименование котла</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Кол-во, шт</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Установленная мощность котельной, Гкал/час</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№1</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НР-18</w:t>
            </w:r>
          </w:p>
          <w:p w:rsidR="00412E63" w:rsidRPr="009B63C9" w:rsidRDefault="00412E63" w:rsidP="00E050A2">
            <w:pPr>
              <w:pStyle w:val="Default"/>
              <w:jc w:val="center"/>
              <w:rPr>
                <w:bCs/>
                <w:color w:val="auto"/>
                <w:lang w:val="en-US"/>
              </w:rPr>
            </w:pPr>
            <w:r w:rsidRPr="009B63C9">
              <w:rPr>
                <w:bCs/>
                <w:color w:val="auto"/>
                <w:lang w:val="en-US"/>
              </w:rPr>
              <w:t>ARCUS IGNIS</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4</w:t>
            </w:r>
          </w:p>
          <w:p w:rsidR="00412E63" w:rsidRPr="009B63C9" w:rsidRDefault="00412E63" w:rsidP="00E050A2">
            <w:pPr>
              <w:pStyle w:val="Default"/>
              <w:jc w:val="center"/>
              <w:rPr>
                <w:bCs/>
                <w:color w:val="auto"/>
              </w:rPr>
            </w:pPr>
            <w:r w:rsidRPr="009B63C9">
              <w:rPr>
                <w:bCs/>
                <w:color w:val="auto"/>
              </w:rPr>
              <w:t>1</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2,68</w:t>
            </w:r>
          </w:p>
          <w:p w:rsidR="00412E63" w:rsidRPr="009B63C9" w:rsidRDefault="00412E63" w:rsidP="00E050A2">
            <w:pPr>
              <w:pStyle w:val="Default"/>
              <w:jc w:val="center"/>
              <w:rPr>
                <w:bCs/>
                <w:color w:val="auto"/>
              </w:rPr>
            </w:pPr>
            <w:r w:rsidRPr="009B63C9">
              <w:rPr>
                <w:bCs/>
                <w:color w:val="auto"/>
              </w:rPr>
              <w:t>1,89</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№2</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ВК-21</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3,44</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№3</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НР-18</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1,34</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№4</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ВК-22</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3</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2,58</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№5</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КСВа-0,63</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1,08</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№6</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Хопер-100</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0,166</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№7</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КВС-2,5</w:t>
            </w:r>
          </w:p>
          <w:p w:rsidR="00412E63" w:rsidRPr="009B63C9" w:rsidRDefault="00412E63" w:rsidP="00E050A2">
            <w:pPr>
              <w:pStyle w:val="Default"/>
              <w:jc w:val="center"/>
              <w:rPr>
                <w:color w:val="auto"/>
              </w:rPr>
            </w:pPr>
            <w:r w:rsidRPr="009B63C9">
              <w:rPr>
                <w:color w:val="auto"/>
              </w:rPr>
              <w:t>КВа-1,25</w:t>
            </w:r>
          </w:p>
          <w:p w:rsidR="00412E63" w:rsidRPr="009B63C9" w:rsidRDefault="00412E63" w:rsidP="00E050A2">
            <w:pPr>
              <w:pStyle w:val="Default"/>
              <w:jc w:val="center"/>
              <w:rPr>
                <w:bCs/>
                <w:color w:val="auto"/>
              </w:rPr>
            </w:pPr>
            <w:r w:rsidRPr="009B63C9">
              <w:rPr>
                <w:color w:val="auto"/>
              </w:rPr>
              <w:t>КСВа-2,5</w:t>
            </w: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2,15</w:t>
            </w:r>
          </w:p>
          <w:p w:rsidR="00412E63" w:rsidRPr="009B63C9" w:rsidRDefault="00412E63" w:rsidP="00E050A2">
            <w:pPr>
              <w:pStyle w:val="Default"/>
              <w:jc w:val="center"/>
              <w:rPr>
                <w:bCs/>
                <w:color w:val="auto"/>
              </w:rPr>
            </w:pPr>
            <w:r w:rsidRPr="009B63C9">
              <w:rPr>
                <w:bCs/>
                <w:color w:val="auto"/>
              </w:rPr>
              <w:t>1,12</w:t>
            </w:r>
          </w:p>
          <w:p w:rsidR="00412E63" w:rsidRPr="009B63C9" w:rsidRDefault="00412E63" w:rsidP="00E050A2">
            <w:pPr>
              <w:pStyle w:val="Default"/>
              <w:jc w:val="center"/>
              <w:rPr>
                <w:bCs/>
                <w:color w:val="auto"/>
              </w:rPr>
            </w:pPr>
            <w:r w:rsidRPr="009B63C9">
              <w:rPr>
                <w:bCs/>
                <w:color w:val="auto"/>
              </w:rPr>
              <w:t>2,15</w:t>
            </w:r>
          </w:p>
        </w:tc>
      </w:tr>
      <w:tr w:rsidR="00412E63" w:rsidRPr="009B63C9" w:rsidTr="00E050A2">
        <w:tc>
          <w:tcPr>
            <w:tcW w:w="89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№8</w:t>
            </w:r>
          </w:p>
        </w:tc>
        <w:tc>
          <w:tcPr>
            <w:tcW w:w="1220"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КСВа-1,0</w:t>
            </w:r>
          </w:p>
          <w:p w:rsidR="00412E63" w:rsidRPr="009B63C9" w:rsidRDefault="00412E63" w:rsidP="00E050A2">
            <w:pPr>
              <w:pStyle w:val="Default"/>
              <w:jc w:val="center"/>
              <w:rPr>
                <w:bCs/>
                <w:color w:val="auto"/>
              </w:rPr>
            </w:pPr>
          </w:p>
        </w:tc>
        <w:tc>
          <w:tcPr>
            <w:tcW w:w="72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215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1,72</w:t>
            </w:r>
          </w:p>
        </w:tc>
      </w:tr>
    </w:tbl>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1.2.3. Ограничения тепловой мощности и параметров располагаемой тепловой мощности.</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color w:val="auto"/>
        </w:rPr>
      </w:pPr>
      <w:r w:rsidRPr="009B63C9">
        <w:rPr>
          <w:color w:val="auto"/>
        </w:rPr>
        <w:t>Располагаемая тепловая мощность и её ограничения нереализуемые по техническим причинам в муниципальных котельных г. Дубовка представлены в таблице 1.2.3.1. Ограничения тепловой мощности возникают в основном из-за высокой степени изношенности оборудования котельной, а также из-за отсутствия водоподготовительных установок и изношенности тепловых сетей.</w:t>
      </w:r>
    </w:p>
    <w:p w:rsidR="00412E63" w:rsidRPr="009B63C9" w:rsidRDefault="00412E63" w:rsidP="00412E63">
      <w:pPr>
        <w:pStyle w:val="Default"/>
        <w:ind w:firstLine="709"/>
        <w:jc w:val="right"/>
        <w:rPr>
          <w:color w:val="auto"/>
        </w:rPr>
      </w:pPr>
      <w:r w:rsidRPr="009B63C9">
        <w:rPr>
          <w:color w:val="auto"/>
        </w:rPr>
        <w:t>Таблица 1.2.3.1.</w:t>
      </w:r>
    </w:p>
    <w:tbl>
      <w:tblPr>
        <w:tblW w:w="4948" w:type="pct"/>
        <w:tblLook w:val="0000" w:firstRow="0" w:lastRow="0" w:firstColumn="0" w:lastColumn="0" w:noHBand="0" w:noVBand="0"/>
      </w:tblPr>
      <w:tblGrid>
        <w:gridCol w:w="2103"/>
        <w:gridCol w:w="2855"/>
        <w:gridCol w:w="5074"/>
      </w:tblGrid>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Год ввода в эксплуатацию</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Располагаемая мощность котельной, Гкал/час</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№1</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1978</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4,57</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№2</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1972</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3,44</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№3</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1964</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1,34</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№4</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2000</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2,58</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№5</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2002</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1,08</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№6</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2001</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0,166</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№7</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1974</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5,42</w:t>
            </w:r>
          </w:p>
        </w:tc>
      </w:tr>
      <w:tr w:rsidR="00412E63" w:rsidRPr="009B63C9" w:rsidTr="00E050A2">
        <w:tc>
          <w:tcPr>
            <w:tcW w:w="1048"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№8</w:t>
            </w:r>
          </w:p>
        </w:tc>
        <w:tc>
          <w:tcPr>
            <w:tcW w:w="14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1976</w:t>
            </w:r>
          </w:p>
        </w:tc>
        <w:tc>
          <w:tcPr>
            <w:tcW w:w="2529"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1,72</w:t>
            </w:r>
          </w:p>
        </w:tc>
      </w:tr>
    </w:tbl>
    <w:p w:rsidR="00412E63" w:rsidRPr="009B63C9" w:rsidRDefault="00412E63" w:rsidP="00412E63">
      <w:pPr>
        <w:pStyle w:val="Default"/>
        <w:jc w:val="both"/>
        <w:rPr>
          <w:color w:val="auto"/>
        </w:rPr>
      </w:pPr>
    </w:p>
    <w:p w:rsidR="00412E63" w:rsidRPr="009B63C9" w:rsidRDefault="00412E63" w:rsidP="00412E63">
      <w:pPr>
        <w:pStyle w:val="Default"/>
        <w:ind w:firstLine="709"/>
        <w:jc w:val="both"/>
        <w:rPr>
          <w:b/>
          <w:bCs/>
          <w:color w:val="auto"/>
        </w:rPr>
      </w:pPr>
      <w:r w:rsidRPr="009B63C9">
        <w:rPr>
          <w:b/>
          <w:bCs/>
          <w:color w:val="auto"/>
        </w:rPr>
        <w:lastRenderedPageBreak/>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p>
    <w:p w:rsidR="00412E63" w:rsidRPr="009B63C9" w:rsidRDefault="00412E63" w:rsidP="00412E63">
      <w:pPr>
        <w:pStyle w:val="Default"/>
        <w:ind w:firstLine="709"/>
        <w:jc w:val="both"/>
        <w:rPr>
          <w:bCs/>
          <w:color w:val="auto"/>
        </w:rPr>
      </w:pPr>
    </w:p>
    <w:p w:rsidR="00412E63" w:rsidRPr="009B63C9" w:rsidRDefault="00412E63" w:rsidP="00412E63">
      <w:pPr>
        <w:pStyle w:val="Default"/>
        <w:ind w:firstLine="709"/>
        <w:jc w:val="both"/>
        <w:rPr>
          <w:bCs/>
          <w:color w:val="auto"/>
        </w:rPr>
      </w:pPr>
    </w:p>
    <w:p w:rsidR="00412E63" w:rsidRPr="009B63C9" w:rsidRDefault="00412E63" w:rsidP="00412E63">
      <w:pPr>
        <w:pStyle w:val="Default"/>
        <w:ind w:firstLine="709"/>
        <w:jc w:val="both"/>
        <w:rPr>
          <w:bCs/>
          <w:color w:val="auto"/>
        </w:rPr>
      </w:pPr>
    </w:p>
    <w:p w:rsidR="00412E63" w:rsidRPr="009B63C9" w:rsidRDefault="00412E63" w:rsidP="00412E63">
      <w:pPr>
        <w:pStyle w:val="Default"/>
        <w:ind w:firstLine="709"/>
        <w:jc w:val="center"/>
        <w:rPr>
          <w:b/>
          <w:color w:val="auto"/>
        </w:rPr>
      </w:pPr>
      <w:r w:rsidRPr="009B63C9">
        <w:rPr>
          <w:b/>
          <w:color w:val="auto"/>
        </w:rPr>
        <w:t>Параметры установленной тепловой мощности нетто</w:t>
      </w:r>
    </w:p>
    <w:p w:rsidR="00412E63" w:rsidRPr="009B63C9" w:rsidRDefault="00412E63" w:rsidP="00412E63">
      <w:pPr>
        <w:pStyle w:val="Default"/>
        <w:ind w:firstLine="709"/>
        <w:jc w:val="right"/>
        <w:rPr>
          <w:bCs/>
          <w:color w:val="auto"/>
        </w:rPr>
      </w:pPr>
    </w:p>
    <w:p w:rsidR="00412E63" w:rsidRPr="009B63C9" w:rsidRDefault="00412E63" w:rsidP="00412E63">
      <w:pPr>
        <w:pStyle w:val="Default"/>
        <w:ind w:firstLine="709"/>
        <w:jc w:val="right"/>
        <w:rPr>
          <w:bCs/>
          <w:color w:val="auto"/>
        </w:rPr>
      </w:pPr>
    </w:p>
    <w:p w:rsidR="00412E63" w:rsidRPr="009B63C9" w:rsidRDefault="00412E63" w:rsidP="00412E63">
      <w:pPr>
        <w:pStyle w:val="Default"/>
        <w:ind w:firstLine="709"/>
        <w:jc w:val="right"/>
        <w:rPr>
          <w:bCs/>
          <w:color w:val="auto"/>
        </w:rPr>
      </w:pPr>
      <w:r w:rsidRPr="009B63C9">
        <w:rPr>
          <w:bCs/>
          <w:color w:val="auto"/>
        </w:rPr>
        <w:t>Таблица 1.2.4.1.</w:t>
      </w:r>
    </w:p>
    <w:p w:rsidR="00412E63" w:rsidRPr="009B63C9" w:rsidRDefault="00412E63" w:rsidP="00412E63">
      <w:pPr>
        <w:pStyle w:val="Default"/>
        <w:ind w:firstLine="709"/>
        <w:jc w:val="right"/>
        <w:rPr>
          <w:bCs/>
          <w:color w:val="auto"/>
        </w:rPr>
      </w:pPr>
    </w:p>
    <w:p w:rsidR="00412E63" w:rsidRPr="009B63C9" w:rsidRDefault="00412E63" w:rsidP="00412E63">
      <w:pPr>
        <w:pStyle w:val="Default"/>
        <w:ind w:firstLine="709"/>
        <w:jc w:val="right"/>
        <w:rPr>
          <w:bCs/>
          <w:color w:val="auto"/>
        </w:rPr>
      </w:pPr>
    </w:p>
    <w:tbl>
      <w:tblPr>
        <w:tblW w:w="4948" w:type="pct"/>
        <w:tblLook w:val="0000" w:firstRow="0" w:lastRow="0" w:firstColumn="0" w:lastColumn="0" w:noHBand="0" w:noVBand="0"/>
      </w:tblPr>
      <w:tblGrid>
        <w:gridCol w:w="1810"/>
        <w:gridCol w:w="1717"/>
        <w:gridCol w:w="1118"/>
        <w:gridCol w:w="2977"/>
        <w:gridCol w:w="2410"/>
      </w:tblGrid>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Наименование котла</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Кол-во, шт</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color w:val="auto"/>
              </w:rPr>
              <w:t>Затраты тепловой мощности на собственные и хозяйственные нужды, Гкал/ч</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color w:val="auto"/>
              </w:rPr>
              <w:t>Мощность источника тепловой энергии нетто, Гкал/ч</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№1</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НР-18</w:t>
            </w:r>
          </w:p>
          <w:p w:rsidR="00412E63" w:rsidRPr="009B63C9" w:rsidRDefault="00412E63" w:rsidP="00E050A2">
            <w:pPr>
              <w:pStyle w:val="Default"/>
              <w:jc w:val="center"/>
              <w:rPr>
                <w:bCs/>
                <w:color w:val="auto"/>
              </w:rPr>
            </w:pPr>
            <w:r w:rsidRPr="009B63C9">
              <w:rPr>
                <w:bCs/>
                <w:color w:val="auto"/>
                <w:lang w:val="en-US"/>
              </w:rPr>
              <w:t>ARCUS IGNIS</w:t>
            </w:r>
            <w:r w:rsidRPr="009B63C9">
              <w:rPr>
                <w:color w:val="auto"/>
              </w:rPr>
              <w:t xml:space="preserve"> </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4</w:t>
            </w:r>
          </w:p>
          <w:p w:rsidR="00412E63" w:rsidRPr="009B63C9" w:rsidRDefault="00412E63" w:rsidP="00E050A2">
            <w:pPr>
              <w:pStyle w:val="Default"/>
              <w:jc w:val="center"/>
              <w:rPr>
                <w:bCs/>
                <w:color w:val="auto"/>
              </w:rPr>
            </w:pPr>
            <w:r w:rsidRPr="009B63C9">
              <w:rPr>
                <w:bCs/>
                <w:color w:val="auto"/>
              </w:rPr>
              <w:t>1</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0,06</w:t>
            </w:r>
          </w:p>
          <w:p w:rsidR="00412E63" w:rsidRPr="009B63C9" w:rsidRDefault="00412E63" w:rsidP="00E050A2">
            <w:pPr>
              <w:pStyle w:val="Default"/>
              <w:jc w:val="center"/>
              <w:rPr>
                <w:bCs/>
                <w:color w:val="auto"/>
              </w:rPr>
            </w:pPr>
            <w:r w:rsidRPr="009B63C9">
              <w:rPr>
                <w:bCs/>
                <w:color w:val="auto"/>
              </w:rPr>
              <w:t>0,04</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2,62</w:t>
            </w:r>
          </w:p>
          <w:p w:rsidR="00412E63" w:rsidRPr="009B63C9" w:rsidRDefault="00412E63" w:rsidP="00E050A2">
            <w:pPr>
              <w:pStyle w:val="Default"/>
              <w:jc w:val="center"/>
              <w:rPr>
                <w:bCs/>
                <w:color w:val="auto"/>
              </w:rPr>
            </w:pPr>
            <w:r w:rsidRPr="009B63C9">
              <w:rPr>
                <w:bCs/>
                <w:color w:val="auto"/>
              </w:rPr>
              <w:t>1,85</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№2</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ВК-21</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0,098</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3,342</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№3</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НР-18</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0,034</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1,306</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№4</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ВК-22</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3</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0,078</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2,502</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№5</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КСВа-0,63</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0,028</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1,052</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№6</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tabs>
                <w:tab w:val="center" w:pos="775"/>
              </w:tabs>
              <w:rPr>
                <w:bCs/>
                <w:color w:val="auto"/>
              </w:rPr>
            </w:pPr>
            <w:r w:rsidRPr="009B63C9">
              <w:rPr>
                <w:color w:val="auto"/>
              </w:rPr>
              <w:tab/>
              <w:t>Хопер-100</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0,004</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0,162</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№7</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КВС-2,5</w:t>
            </w:r>
          </w:p>
          <w:p w:rsidR="00412E63" w:rsidRPr="009B63C9" w:rsidRDefault="00412E63" w:rsidP="00E050A2">
            <w:pPr>
              <w:pStyle w:val="Default"/>
              <w:jc w:val="center"/>
              <w:rPr>
                <w:color w:val="auto"/>
              </w:rPr>
            </w:pPr>
            <w:r w:rsidRPr="009B63C9">
              <w:rPr>
                <w:color w:val="auto"/>
              </w:rPr>
              <w:t>КВа-1,25</w:t>
            </w:r>
          </w:p>
          <w:p w:rsidR="00412E63" w:rsidRPr="009B63C9" w:rsidRDefault="00412E63" w:rsidP="00E050A2">
            <w:pPr>
              <w:pStyle w:val="Default"/>
              <w:jc w:val="center"/>
              <w:rPr>
                <w:bCs/>
                <w:color w:val="auto"/>
              </w:rPr>
            </w:pPr>
            <w:r w:rsidRPr="009B63C9">
              <w:rPr>
                <w:color w:val="auto"/>
              </w:rPr>
              <w:t>КСВа-2,5</w:t>
            </w: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0,051</w:t>
            </w:r>
          </w:p>
          <w:p w:rsidR="00412E63" w:rsidRPr="009B63C9" w:rsidRDefault="00412E63" w:rsidP="00E050A2">
            <w:pPr>
              <w:pStyle w:val="Default"/>
              <w:jc w:val="center"/>
              <w:rPr>
                <w:bCs/>
                <w:color w:val="auto"/>
              </w:rPr>
            </w:pPr>
            <w:r w:rsidRPr="009B63C9">
              <w:rPr>
                <w:bCs/>
                <w:color w:val="auto"/>
              </w:rPr>
              <w:t>0,025</w:t>
            </w:r>
          </w:p>
          <w:p w:rsidR="00412E63" w:rsidRPr="009B63C9" w:rsidRDefault="00412E63" w:rsidP="00E050A2">
            <w:pPr>
              <w:pStyle w:val="Default"/>
              <w:jc w:val="center"/>
              <w:rPr>
                <w:bCs/>
                <w:color w:val="auto"/>
              </w:rPr>
            </w:pPr>
            <w:r w:rsidRPr="009B63C9">
              <w:rPr>
                <w:bCs/>
                <w:color w:val="auto"/>
              </w:rPr>
              <w:t>0,051</w:t>
            </w: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2,099</w:t>
            </w:r>
          </w:p>
          <w:p w:rsidR="00412E63" w:rsidRPr="009B63C9" w:rsidRDefault="00412E63" w:rsidP="00E050A2">
            <w:pPr>
              <w:pStyle w:val="Default"/>
              <w:jc w:val="center"/>
              <w:rPr>
                <w:bCs/>
                <w:color w:val="auto"/>
              </w:rPr>
            </w:pPr>
            <w:r w:rsidRPr="009B63C9">
              <w:rPr>
                <w:bCs/>
                <w:color w:val="auto"/>
              </w:rPr>
              <w:t>1,095</w:t>
            </w:r>
          </w:p>
          <w:p w:rsidR="00412E63" w:rsidRPr="009B63C9" w:rsidRDefault="00412E63" w:rsidP="00E050A2">
            <w:pPr>
              <w:pStyle w:val="Default"/>
              <w:jc w:val="center"/>
              <w:rPr>
                <w:bCs/>
                <w:color w:val="auto"/>
              </w:rPr>
            </w:pPr>
            <w:r w:rsidRPr="009B63C9">
              <w:rPr>
                <w:bCs/>
                <w:color w:val="auto"/>
              </w:rPr>
              <w:t>2,099</w:t>
            </w:r>
          </w:p>
        </w:tc>
      </w:tr>
      <w:tr w:rsidR="00412E63" w:rsidRPr="009B63C9" w:rsidTr="00E050A2">
        <w:tc>
          <w:tcPr>
            <w:tcW w:w="902"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№8</w:t>
            </w:r>
          </w:p>
        </w:tc>
        <w:tc>
          <w:tcPr>
            <w:tcW w:w="8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КСВа-1,0</w:t>
            </w:r>
          </w:p>
          <w:p w:rsidR="00412E63" w:rsidRPr="009B63C9" w:rsidRDefault="00412E63" w:rsidP="00E050A2">
            <w:pPr>
              <w:pStyle w:val="Default"/>
              <w:jc w:val="center"/>
              <w:rPr>
                <w:bCs/>
                <w:color w:val="auto"/>
              </w:rPr>
            </w:pPr>
          </w:p>
        </w:tc>
        <w:tc>
          <w:tcPr>
            <w:tcW w:w="557"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1484"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0,045</w:t>
            </w:r>
          </w:p>
          <w:p w:rsidR="00412E63" w:rsidRPr="009B63C9" w:rsidRDefault="00412E63" w:rsidP="00E050A2">
            <w:pPr>
              <w:pStyle w:val="Default"/>
              <w:jc w:val="center"/>
              <w:rPr>
                <w:bCs/>
                <w:color w:val="auto"/>
              </w:rPr>
            </w:pPr>
          </w:p>
        </w:tc>
        <w:tc>
          <w:tcPr>
            <w:tcW w:w="12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1,675</w:t>
            </w:r>
          </w:p>
        </w:tc>
      </w:tr>
    </w:tbl>
    <w:p w:rsidR="00412E63" w:rsidRPr="009B63C9" w:rsidRDefault="00412E63" w:rsidP="00412E63">
      <w:pPr>
        <w:pStyle w:val="Default"/>
        <w:jc w:val="both"/>
        <w:rPr>
          <w:b/>
          <w:bCs/>
          <w:color w:val="auto"/>
        </w:rPr>
      </w:pPr>
    </w:p>
    <w:p w:rsidR="00412E63" w:rsidRPr="009B63C9" w:rsidRDefault="00412E63" w:rsidP="00412E63">
      <w:pPr>
        <w:pStyle w:val="a6"/>
        <w:shd w:val="clear" w:color="auto" w:fill="FFFFFF"/>
        <w:spacing w:before="0"/>
        <w:ind w:right="200" w:firstLine="560"/>
        <w:jc w:val="both"/>
        <w:rPr>
          <w:b/>
          <w:bCs/>
        </w:rPr>
      </w:pPr>
      <w:r w:rsidRPr="009B63C9">
        <w:rPr>
          <w:b/>
          <w:bCs/>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rsidR="00412E63" w:rsidRPr="009B63C9" w:rsidRDefault="00412E63" w:rsidP="00412E63">
      <w:pPr>
        <w:pStyle w:val="Default"/>
        <w:ind w:firstLine="709"/>
        <w:jc w:val="both"/>
        <w:rPr>
          <w:color w:val="auto"/>
        </w:rPr>
      </w:pPr>
      <w:r w:rsidRPr="009B63C9">
        <w:rPr>
          <w:color w:val="auto"/>
        </w:rPr>
        <w:t>Сроки ввода в эксплуатацию оборудования котельных представлены в таблице 1.2.5.1.</w:t>
      </w:r>
    </w:p>
    <w:p w:rsidR="00412E63" w:rsidRPr="009B63C9" w:rsidRDefault="00412E63" w:rsidP="00412E63">
      <w:pPr>
        <w:pStyle w:val="Default"/>
        <w:ind w:firstLine="709"/>
        <w:jc w:val="both"/>
        <w:rPr>
          <w:color w:val="auto"/>
        </w:rPr>
      </w:pPr>
      <w:r w:rsidRPr="009B63C9">
        <w:rPr>
          <w:color w:val="auto"/>
        </w:rPr>
        <w:t>Основное теплофикационное оборудование периодически проходит плановые профилактические ремонты. Данных о дате последнего освидетельствования не предоставлено. Предписаний надзорных органов нет.</w:t>
      </w:r>
    </w:p>
    <w:p w:rsidR="00412E63" w:rsidRPr="009B63C9" w:rsidRDefault="00412E63" w:rsidP="00412E63">
      <w:pPr>
        <w:pStyle w:val="Default"/>
        <w:ind w:firstLine="709"/>
        <w:jc w:val="right"/>
        <w:rPr>
          <w:color w:val="auto"/>
        </w:rPr>
      </w:pPr>
      <w:r w:rsidRPr="009B63C9">
        <w:rPr>
          <w:color w:val="auto"/>
        </w:rPr>
        <w:t>Таблица 1.2.5.1.</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6"/>
        <w:gridCol w:w="2534"/>
        <w:gridCol w:w="2534"/>
        <w:gridCol w:w="2428"/>
      </w:tblGrid>
      <w:tr w:rsidR="00412E63" w:rsidRPr="009B63C9" w:rsidTr="00E050A2">
        <w:tc>
          <w:tcPr>
            <w:tcW w:w="1264" w:type="pct"/>
            <w:shd w:val="clear" w:color="auto" w:fill="auto"/>
          </w:tcPr>
          <w:p w:rsidR="00412E63" w:rsidRPr="009B63C9" w:rsidRDefault="00412E63" w:rsidP="00E050A2">
            <w:pPr>
              <w:pStyle w:val="Default"/>
              <w:jc w:val="center"/>
              <w:rPr>
                <w:color w:val="auto"/>
              </w:rPr>
            </w:pPr>
            <w:r w:rsidRPr="009B63C9">
              <w:rPr>
                <w:color w:val="auto"/>
              </w:rPr>
              <w:t>Наименование котельной, адрес</w:t>
            </w:r>
          </w:p>
        </w:tc>
        <w:tc>
          <w:tcPr>
            <w:tcW w:w="1263" w:type="pct"/>
            <w:shd w:val="clear" w:color="auto" w:fill="auto"/>
          </w:tcPr>
          <w:p w:rsidR="00412E63" w:rsidRPr="009B63C9" w:rsidRDefault="00412E63" w:rsidP="00E050A2">
            <w:pPr>
              <w:pStyle w:val="Default"/>
              <w:jc w:val="center"/>
              <w:rPr>
                <w:color w:val="auto"/>
              </w:rPr>
            </w:pPr>
            <w:r w:rsidRPr="009B63C9">
              <w:rPr>
                <w:color w:val="auto"/>
              </w:rPr>
              <w:t>Марка котла</w:t>
            </w:r>
          </w:p>
        </w:tc>
        <w:tc>
          <w:tcPr>
            <w:tcW w:w="1263" w:type="pct"/>
            <w:shd w:val="clear" w:color="auto" w:fill="auto"/>
          </w:tcPr>
          <w:p w:rsidR="00412E63" w:rsidRPr="009B63C9" w:rsidRDefault="00412E63" w:rsidP="00E050A2">
            <w:pPr>
              <w:pStyle w:val="Default"/>
              <w:jc w:val="center"/>
              <w:rPr>
                <w:color w:val="auto"/>
              </w:rPr>
            </w:pPr>
            <w:r w:rsidRPr="009B63C9">
              <w:rPr>
                <w:color w:val="auto"/>
              </w:rPr>
              <w:t>Количество котлов</w:t>
            </w:r>
          </w:p>
        </w:tc>
        <w:tc>
          <w:tcPr>
            <w:tcW w:w="1210" w:type="pct"/>
            <w:shd w:val="clear" w:color="auto" w:fill="auto"/>
          </w:tcPr>
          <w:p w:rsidR="00412E63" w:rsidRPr="009B63C9" w:rsidRDefault="00412E63" w:rsidP="00E050A2">
            <w:pPr>
              <w:pStyle w:val="Default"/>
              <w:jc w:val="center"/>
              <w:rPr>
                <w:color w:val="auto"/>
              </w:rPr>
            </w:pPr>
            <w:r w:rsidRPr="009B63C9">
              <w:rPr>
                <w:color w:val="auto"/>
              </w:rPr>
              <w:t>Год ввода в эксплуатацию</w:t>
            </w:r>
          </w:p>
        </w:tc>
      </w:tr>
      <w:tr w:rsidR="00412E63" w:rsidRPr="009B63C9" w:rsidTr="00E050A2">
        <w:tc>
          <w:tcPr>
            <w:tcW w:w="1264" w:type="pct"/>
            <w:shd w:val="clear" w:color="auto" w:fill="auto"/>
          </w:tcPr>
          <w:p w:rsidR="00412E63" w:rsidRPr="009B63C9" w:rsidRDefault="00412E63" w:rsidP="00E050A2">
            <w:pPr>
              <w:rPr>
                <w:b/>
              </w:rPr>
            </w:pPr>
            <w:r w:rsidRPr="009B63C9">
              <w:t>Котельная № 1 ул. Степана Разина, 17</w:t>
            </w:r>
          </w:p>
        </w:tc>
        <w:tc>
          <w:tcPr>
            <w:tcW w:w="1263" w:type="pct"/>
            <w:shd w:val="clear" w:color="auto" w:fill="auto"/>
          </w:tcPr>
          <w:p w:rsidR="00412E63" w:rsidRPr="009B63C9" w:rsidRDefault="00412E63" w:rsidP="00E050A2">
            <w:pPr>
              <w:pStyle w:val="Default"/>
              <w:jc w:val="center"/>
              <w:rPr>
                <w:color w:val="auto"/>
              </w:rPr>
            </w:pPr>
            <w:r w:rsidRPr="009B63C9">
              <w:rPr>
                <w:color w:val="auto"/>
              </w:rPr>
              <w:t>НР-18</w:t>
            </w:r>
          </w:p>
          <w:p w:rsidR="00412E63" w:rsidRPr="009B63C9" w:rsidRDefault="00412E63" w:rsidP="00E050A2">
            <w:pPr>
              <w:pStyle w:val="Default"/>
              <w:jc w:val="center"/>
              <w:rPr>
                <w:bCs/>
                <w:color w:val="auto"/>
              </w:rPr>
            </w:pPr>
            <w:r w:rsidRPr="009B63C9">
              <w:rPr>
                <w:bCs/>
                <w:color w:val="auto"/>
                <w:lang w:val="en-US"/>
              </w:rPr>
              <w:t>ARCUS IGNIS</w:t>
            </w:r>
            <w:r w:rsidRPr="009B63C9">
              <w:rPr>
                <w:color w:val="auto"/>
              </w:rPr>
              <w:t xml:space="preserve"> </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4</w:t>
            </w:r>
          </w:p>
          <w:p w:rsidR="00412E63" w:rsidRPr="009B63C9" w:rsidRDefault="00412E63" w:rsidP="00E050A2">
            <w:pPr>
              <w:pStyle w:val="Default"/>
              <w:jc w:val="center"/>
              <w:rPr>
                <w:bCs/>
                <w:color w:val="auto"/>
              </w:rPr>
            </w:pPr>
            <w:r w:rsidRPr="009B63C9">
              <w:rPr>
                <w:bCs/>
                <w:color w:val="auto"/>
              </w:rPr>
              <w:t>1</w:t>
            </w:r>
          </w:p>
        </w:tc>
        <w:tc>
          <w:tcPr>
            <w:tcW w:w="1210" w:type="pct"/>
            <w:shd w:val="clear" w:color="auto" w:fill="auto"/>
          </w:tcPr>
          <w:p w:rsidR="00412E63" w:rsidRPr="009B63C9" w:rsidRDefault="00412E63" w:rsidP="00E050A2">
            <w:pPr>
              <w:pStyle w:val="Default"/>
              <w:jc w:val="center"/>
              <w:rPr>
                <w:color w:val="auto"/>
              </w:rPr>
            </w:pPr>
            <w:r w:rsidRPr="009B63C9">
              <w:rPr>
                <w:color w:val="auto"/>
              </w:rPr>
              <w:t>1983</w:t>
            </w:r>
          </w:p>
          <w:p w:rsidR="00412E63" w:rsidRPr="009B63C9" w:rsidRDefault="00412E63" w:rsidP="00E050A2">
            <w:pPr>
              <w:pStyle w:val="Default"/>
              <w:jc w:val="center"/>
              <w:rPr>
                <w:bCs/>
                <w:color w:val="auto"/>
              </w:rPr>
            </w:pPr>
            <w:r w:rsidRPr="009B63C9">
              <w:rPr>
                <w:color w:val="auto"/>
              </w:rPr>
              <w:t>2018</w:t>
            </w:r>
          </w:p>
        </w:tc>
      </w:tr>
      <w:tr w:rsidR="00412E63" w:rsidRPr="009B63C9" w:rsidTr="00E050A2">
        <w:tc>
          <w:tcPr>
            <w:tcW w:w="1264" w:type="pct"/>
            <w:shd w:val="clear" w:color="auto" w:fill="auto"/>
          </w:tcPr>
          <w:p w:rsidR="00412E63" w:rsidRPr="009B63C9" w:rsidRDefault="00412E63" w:rsidP="00E050A2">
            <w:pPr>
              <w:rPr>
                <w:b/>
              </w:rPr>
            </w:pPr>
            <w:r w:rsidRPr="009B63C9">
              <w:t>Котельная №2 ул. Лазо, 57</w:t>
            </w:r>
          </w:p>
        </w:tc>
        <w:tc>
          <w:tcPr>
            <w:tcW w:w="1263" w:type="pct"/>
            <w:shd w:val="clear" w:color="auto" w:fill="auto"/>
          </w:tcPr>
          <w:p w:rsidR="00412E63" w:rsidRPr="009B63C9" w:rsidRDefault="00412E63" w:rsidP="00E050A2">
            <w:pPr>
              <w:pStyle w:val="Default"/>
              <w:jc w:val="center"/>
              <w:rPr>
                <w:bCs/>
                <w:color w:val="auto"/>
              </w:rPr>
            </w:pPr>
            <w:r w:rsidRPr="009B63C9">
              <w:rPr>
                <w:color w:val="auto"/>
              </w:rPr>
              <w:t>ВК-21</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2</w:t>
            </w:r>
          </w:p>
        </w:tc>
        <w:tc>
          <w:tcPr>
            <w:tcW w:w="1210" w:type="pct"/>
            <w:shd w:val="clear" w:color="auto" w:fill="auto"/>
          </w:tcPr>
          <w:p w:rsidR="00412E63" w:rsidRPr="009B63C9" w:rsidRDefault="00412E63" w:rsidP="00E050A2">
            <w:pPr>
              <w:pStyle w:val="Default"/>
              <w:jc w:val="center"/>
              <w:rPr>
                <w:bCs/>
                <w:color w:val="auto"/>
              </w:rPr>
            </w:pPr>
            <w:r w:rsidRPr="009B63C9">
              <w:rPr>
                <w:color w:val="auto"/>
              </w:rPr>
              <w:t>1998</w:t>
            </w:r>
          </w:p>
        </w:tc>
      </w:tr>
      <w:tr w:rsidR="00412E63" w:rsidRPr="009B63C9" w:rsidTr="00E050A2">
        <w:tc>
          <w:tcPr>
            <w:tcW w:w="1264" w:type="pct"/>
            <w:shd w:val="clear" w:color="auto" w:fill="auto"/>
          </w:tcPr>
          <w:p w:rsidR="00412E63" w:rsidRPr="009B63C9" w:rsidRDefault="00412E63" w:rsidP="00E050A2">
            <w:pPr>
              <w:rPr>
                <w:b/>
              </w:rPr>
            </w:pPr>
            <w:r w:rsidRPr="009B63C9">
              <w:lastRenderedPageBreak/>
              <w:t>Котельная №3 ул. 30 лет Победы, 18 А</w:t>
            </w:r>
          </w:p>
        </w:tc>
        <w:tc>
          <w:tcPr>
            <w:tcW w:w="1263" w:type="pct"/>
            <w:shd w:val="clear" w:color="auto" w:fill="auto"/>
          </w:tcPr>
          <w:p w:rsidR="00412E63" w:rsidRPr="009B63C9" w:rsidRDefault="00412E63" w:rsidP="00E050A2">
            <w:pPr>
              <w:pStyle w:val="Default"/>
              <w:jc w:val="center"/>
              <w:rPr>
                <w:bCs/>
                <w:color w:val="auto"/>
              </w:rPr>
            </w:pPr>
            <w:r w:rsidRPr="009B63C9">
              <w:rPr>
                <w:color w:val="auto"/>
              </w:rPr>
              <w:t>НР-18</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2</w:t>
            </w:r>
          </w:p>
        </w:tc>
        <w:tc>
          <w:tcPr>
            <w:tcW w:w="1210" w:type="pct"/>
            <w:shd w:val="clear" w:color="auto" w:fill="auto"/>
          </w:tcPr>
          <w:p w:rsidR="00412E63" w:rsidRPr="009B63C9" w:rsidRDefault="00412E63" w:rsidP="00E050A2">
            <w:pPr>
              <w:pStyle w:val="Default"/>
              <w:jc w:val="center"/>
              <w:rPr>
                <w:bCs/>
                <w:color w:val="auto"/>
              </w:rPr>
            </w:pPr>
            <w:r w:rsidRPr="009B63C9">
              <w:rPr>
                <w:color w:val="auto"/>
              </w:rPr>
              <w:t>1983</w:t>
            </w:r>
          </w:p>
        </w:tc>
      </w:tr>
      <w:tr w:rsidR="00412E63" w:rsidRPr="009B63C9" w:rsidTr="00E050A2">
        <w:tc>
          <w:tcPr>
            <w:tcW w:w="1264" w:type="pct"/>
            <w:shd w:val="clear" w:color="auto" w:fill="auto"/>
          </w:tcPr>
          <w:p w:rsidR="00412E63" w:rsidRPr="009B63C9" w:rsidRDefault="00412E63" w:rsidP="00E050A2">
            <w:pPr>
              <w:rPr>
                <w:b/>
              </w:rPr>
            </w:pPr>
            <w:r w:rsidRPr="009B63C9">
              <w:t xml:space="preserve">Котельная №4 ул. Почтовая, 56 А </w:t>
            </w:r>
          </w:p>
        </w:tc>
        <w:tc>
          <w:tcPr>
            <w:tcW w:w="1263" w:type="pct"/>
            <w:shd w:val="clear" w:color="auto" w:fill="auto"/>
          </w:tcPr>
          <w:p w:rsidR="00412E63" w:rsidRPr="009B63C9" w:rsidRDefault="00412E63" w:rsidP="00E050A2">
            <w:pPr>
              <w:pStyle w:val="Default"/>
              <w:jc w:val="center"/>
              <w:rPr>
                <w:bCs/>
                <w:color w:val="auto"/>
              </w:rPr>
            </w:pPr>
            <w:r w:rsidRPr="009B63C9">
              <w:rPr>
                <w:color w:val="auto"/>
              </w:rPr>
              <w:t>ВК-22</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3</w:t>
            </w:r>
          </w:p>
        </w:tc>
        <w:tc>
          <w:tcPr>
            <w:tcW w:w="1210" w:type="pct"/>
            <w:shd w:val="clear" w:color="auto" w:fill="auto"/>
          </w:tcPr>
          <w:p w:rsidR="00412E63" w:rsidRPr="009B63C9" w:rsidRDefault="00412E63" w:rsidP="00E050A2">
            <w:pPr>
              <w:pStyle w:val="Default"/>
              <w:jc w:val="center"/>
              <w:rPr>
                <w:color w:val="auto"/>
              </w:rPr>
            </w:pPr>
            <w:r w:rsidRPr="009B63C9">
              <w:rPr>
                <w:color w:val="auto"/>
              </w:rPr>
              <w:t>2000</w:t>
            </w:r>
          </w:p>
        </w:tc>
      </w:tr>
      <w:tr w:rsidR="00412E63" w:rsidRPr="009B63C9" w:rsidTr="00E050A2">
        <w:tc>
          <w:tcPr>
            <w:tcW w:w="1264" w:type="pct"/>
            <w:shd w:val="clear" w:color="auto" w:fill="auto"/>
          </w:tcPr>
          <w:p w:rsidR="00412E63" w:rsidRPr="009B63C9" w:rsidRDefault="00412E63" w:rsidP="00E050A2">
            <w:pPr>
              <w:rPr>
                <w:b/>
              </w:rPr>
            </w:pPr>
            <w:r w:rsidRPr="009B63C9">
              <w:t xml:space="preserve">Котельная №5 ул. Юбилейная, 78 Б </w:t>
            </w:r>
          </w:p>
        </w:tc>
        <w:tc>
          <w:tcPr>
            <w:tcW w:w="1263" w:type="pct"/>
            <w:shd w:val="clear" w:color="auto" w:fill="auto"/>
          </w:tcPr>
          <w:p w:rsidR="00412E63" w:rsidRPr="009B63C9" w:rsidRDefault="00412E63" w:rsidP="00E050A2">
            <w:pPr>
              <w:pStyle w:val="Default"/>
              <w:jc w:val="center"/>
              <w:rPr>
                <w:color w:val="auto"/>
              </w:rPr>
            </w:pPr>
            <w:r w:rsidRPr="009B63C9">
              <w:rPr>
                <w:color w:val="auto"/>
              </w:rPr>
              <w:t>КСВа-0,63</w:t>
            </w:r>
          </w:p>
          <w:p w:rsidR="00412E63" w:rsidRPr="009B63C9" w:rsidRDefault="00412E63" w:rsidP="00E050A2">
            <w:pPr>
              <w:pStyle w:val="Default"/>
              <w:jc w:val="center"/>
              <w:rPr>
                <w:bCs/>
                <w:color w:val="auto"/>
              </w:rPr>
            </w:pPr>
            <w:r w:rsidRPr="009B63C9">
              <w:rPr>
                <w:color w:val="auto"/>
              </w:rPr>
              <w:t>КСВа-0,63</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1210" w:type="pct"/>
            <w:shd w:val="clear" w:color="auto" w:fill="auto"/>
          </w:tcPr>
          <w:p w:rsidR="00412E63" w:rsidRPr="009B63C9" w:rsidRDefault="00412E63" w:rsidP="00E050A2">
            <w:pPr>
              <w:pStyle w:val="Default"/>
              <w:jc w:val="center"/>
              <w:rPr>
                <w:color w:val="auto"/>
              </w:rPr>
            </w:pPr>
            <w:r w:rsidRPr="009B63C9">
              <w:rPr>
                <w:color w:val="auto"/>
              </w:rPr>
              <w:t>2003</w:t>
            </w:r>
          </w:p>
          <w:p w:rsidR="00412E63" w:rsidRPr="009B63C9" w:rsidRDefault="00412E63" w:rsidP="00E050A2">
            <w:pPr>
              <w:pStyle w:val="Default"/>
              <w:jc w:val="center"/>
              <w:rPr>
                <w:color w:val="auto"/>
              </w:rPr>
            </w:pPr>
            <w:r w:rsidRPr="009B63C9">
              <w:rPr>
                <w:color w:val="auto"/>
              </w:rPr>
              <w:t>2024</w:t>
            </w:r>
          </w:p>
        </w:tc>
      </w:tr>
      <w:tr w:rsidR="00412E63" w:rsidRPr="009B63C9" w:rsidTr="00E050A2">
        <w:tc>
          <w:tcPr>
            <w:tcW w:w="1264" w:type="pct"/>
            <w:shd w:val="clear" w:color="auto" w:fill="auto"/>
          </w:tcPr>
          <w:p w:rsidR="00412E63" w:rsidRPr="009B63C9" w:rsidRDefault="00412E63" w:rsidP="00E050A2">
            <w:pPr>
              <w:rPr>
                <w:b/>
              </w:rPr>
            </w:pPr>
            <w:r w:rsidRPr="009B63C9">
              <w:t xml:space="preserve">Котельная №6 ул. Юбилейная, 42 Б </w:t>
            </w:r>
          </w:p>
        </w:tc>
        <w:tc>
          <w:tcPr>
            <w:tcW w:w="1263" w:type="pct"/>
            <w:shd w:val="clear" w:color="auto" w:fill="auto"/>
          </w:tcPr>
          <w:p w:rsidR="00412E63" w:rsidRPr="009B63C9" w:rsidRDefault="00412E63" w:rsidP="00E050A2">
            <w:pPr>
              <w:pStyle w:val="Default"/>
              <w:jc w:val="center"/>
              <w:rPr>
                <w:color w:val="auto"/>
              </w:rPr>
            </w:pPr>
            <w:r w:rsidRPr="009B63C9">
              <w:rPr>
                <w:color w:val="auto"/>
              </w:rPr>
              <w:t>Хопер – 100</w:t>
            </w:r>
          </w:p>
          <w:p w:rsidR="00412E63" w:rsidRPr="009B63C9" w:rsidRDefault="00412E63" w:rsidP="00E050A2">
            <w:pPr>
              <w:pStyle w:val="Default"/>
              <w:jc w:val="center"/>
              <w:rPr>
                <w:bCs/>
                <w:color w:val="auto"/>
              </w:rPr>
            </w:pPr>
            <w:r w:rsidRPr="009B63C9">
              <w:rPr>
                <w:color w:val="auto"/>
              </w:rPr>
              <w:t>Хопер - 100</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1210" w:type="pct"/>
            <w:shd w:val="clear" w:color="auto" w:fill="auto"/>
          </w:tcPr>
          <w:p w:rsidR="00412E63" w:rsidRPr="009B63C9" w:rsidRDefault="00412E63" w:rsidP="00E050A2">
            <w:pPr>
              <w:pStyle w:val="Default"/>
              <w:jc w:val="center"/>
              <w:rPr>
                <w:color w:val="auto"/>
              </w:rPr>
            </w:pPr>
            <w:r w:rsidRPr="009B63C9">
              <w:rPr>
                <w:color w:val="auto"/>
              </w:rPr>
              <w:t>2015</w:t>
            </w:r>
          </w:p>
          <w:p w:rsidR="00412E63" w:rsidRPr="009B63C9" w:rsidRDefault="00412E63" w:rsidP="00E050A2">
            <w:pPr>
              <w:pStyle w:val="Default"/>
              <w:jc w:val="center"/>
              <w:rPr>
                <w:bCs/>
                <w:color w:val="auto"/>
              </w:rPr>
            </w:pPr>
            <w:r w:rsidRPr="009B63C9">
              <w:rPr>
                <w:color w:val="auto"/>
              </w:rPr>
              <w:t>2020</w:t>
            </w:r>
          </w:p>
        </w:tc>
      </w:tr>
      <w:tr w:rsidR="00412E63" w:rsidRPr="009B63C9" w:rsidTr="00E050A2">
        <w:tc>
          <w:tcPr>
            <w:tcW w:w="1264" w:type="pct"/>
            <w:shd w:val="clear" w:color="auto" w:fill="auto"/>
          </w:tcPr>
          <w:p w:rsidR="00412E63" w:rsidRPr="009B63C9" w:rsidRDefault="00412E63" w:rsidP="00E050A2">
            <w:r w:rsidRPr="009B63C9">
              <w:t>Котельная №7 ул. Северная, 15 А</w:t>
            </w:r>
          </w:p>
        </w:tc>
        <w:tc>
          <w:tcPr>
            <w:tcW w:w="1263" w:type="pct"/>
            <w:shd w:val="clear" w:color="auto" w:fill="auto"/>
          </w:tcPr>
          <w:p w:rsidR="00412E63" w:rsidRPr="009B63C9" w:rsidRDefault="00412E63" w:rsidP="00E050A2">
            <w:pPr>
              <w:pStyle w:val="Default"/>
              <w:jc w:val="center"/>
              <w:rPr>
                <w:color w:val="auto"/>
              </w:rPr>
            </w:pPr>
            <w:r w:rsidRPr="009B63C9">
              <w:rPr>
                <w:color w:val="auto"/>
              </w:rPr>
              <w:t>КВС-2,5</w:t>
            </w:r>
          </w:p>
          <w:p w:rsidR="00412E63" w:rsidRPr="009B63C9" w:rsidRDefault="00412E63" w:rsidP="00E050A2">
            <w:pPr>
              <w:pStyle w:val="Default"/>
              <w:jc w:val="center"/>
              <w:rPr>
                <w:color w:val="auto"/>
              </w:rPr>
            </w:pPr>
            <w:r w:rsidRPr="009B63C9">
              <w:rPr>
                <w:color w:val="auto"/>
              </w:rPr>
              <w:t>КСВа-2,5</w:t>
            </w:r>
          </w:p>
          <w:p w:rsidR="00412E63" w:rsidRPr="009B63C9" w:rsidRDefault="00412E63" w:rsidP="00E050A2">
            <w:pPr>
              <w:pStyle w:val="Default"/>
              <w:jc w:val="center"/>
              <w:rPr>
                <w:bCs/>
                <w:color w:val="auto"/>
              </w:rPr>
            </w:pPr>
            <w:r w:rsidRPr="009B63C9">
              <w:rPr>
                <w:color w:val="auto"/>
              </w:rPr>
              <w:t>КВа-1,25</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1210" w:type="pct"/>
            <w:shd w:val="clear" w:color="auto" w:fill="auto"/>
          </w:tcPr>
          <w:p w:rsidR="00412E63" w:rsidRPr="009B63C9" w:rsidRDefault="00412E63" w:rsidP="00E050A2">
            <w:pPr>
              <w:pStyle w:val="Default"/>
              <w:jc w:val="center"/>
              <w:rPr>
                <w:color w:val="auto"/>
              </w:rPr>
            </w:pPr>
            <w:r w:rsidRPr="009B63C9">
              <w:rPr>
                <w:color w:val="auto"/>
              </w:rPr>
              <w:t>2018</w:t>
            </w:r>
          </w:p>
          <w:p w:rsidR="00412E63" w:rsidRPr="009B63C9" w:rsidRDefault="00412E63" w:rsidP="00E050A2">
            <w:pPr>
              <w:pStyle w:val="Default"/>
              <w:jc w:val="center"/>
              <w:rPr>
                <w:color w:val="auto"/>
              </w:rPr>
            </w:pPr>
            <w:r w:rsidRPr="009B63C9">
              <w:rPr>
                <w:color w:val="auto"/>
              </w:rPr>
              <w:t>2009</w:t>
            </w:r>
          </w:p>
          <w:p w:rsidR="00412E63" w:rsidRPr="009B63C9" w:rsidRDefault="00412E63" w:rsidP="00E050A2">
            <w:pPr>
              <w:pStyle w:val="Default"/>
              <w:jc w:val="center"/>
              <w:rPr>
                <w:bCs/>
                <w:color w:val="auto"/>
              </w:rPr>
            </w:pPr>
            <w:r w:rsidRPr="009B63C9">
              <w:rPr>
                <w:color w:val="auto"/>
              </w:rPr>
              <w:t>2025</w:t>
            </w:r>
          </w:p>
        </w:tc>
      </w:tr>
      <w:tr w:rsidR="00412E63" w:rsidRPr="009B63C9" w:rsidTr="00E050A2">
        <w:tc>
          <w:tcPr>
            <w:tcW w:w="1264" w:type="pct"/>
            <w:shd w:val="clear" w:color="auto" w:fill="auto"/>
          </w:tcPr>
          <w:p w:rsidR="00412E63" w:rsidRPr="009B63C9" w:rsidRDefault="00412E63" w:rsidP="00E050A2">
            <w:r w:rsidRPr="009B63C9">
              <w:t>Котельная №8 ул. Магистральная, 10</w:t>
            </w:r>
          </w:p>
        </w:tc>
        <w:tc>
          <w:tcPr>
            <w:tcW w:w="1263" w:type="pct"/>
            <w:shd w:val="clear" w:color="auto" w:fill="auto"/>
          </w:tcPr>
          <w:p w:rsidR="00412E63" w:rsidRPr="009B63C9" w:rsidRDefault="00412E63" w:rsidP="00E050A2">
            <w:pPr>
              <w:pStyle w:val="Default"/>
              <w:jc w:val="center"/>
              <w:rPr>
                <w:color w:val="auto"/>
              </w:rPr>
            </w:pPr>
            <w:r w:rsidRPr="009B63C9">
              <w:rPr>
                <w:color w:val="auto"/>
              </w:rPr>
              <w:t>КСВа-1,0</w:t>
            </w:r>
          </w:p>
          <w:p w:rsidR="00412E63" w:rsidRPr="009B63C9" w:rsidRDefault="00412E63" w:rsidP="00E050A2">
            <w:pPr>
              <w:pStyle w:val="Default"/>
              <w:jc w:val="center"/>
              <w:rPr>
                <w:bCs/>
                <w:color w:val="auto"/>
              </w:rPr>
            </w:pPr>
            <w:r w:rsidRPr="009B63C9">
              <w:rPr>
                <w:color w:val="auto"/>
              </w:rPr>
              <w:t>КСВа-1,0</w:t>
            </w:r>
          </w:p>
        </w:tc>
        <w:tc>
          <w:tcPr>
            <w:tcW w:w="1263" w:type="pct"/>
            <w:shd w:val="clear" w:color="auto" w:fill="auto"/>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rPr>
            </w:pPr>
            <w:r w:rsidRPr="009B63C9">
              <w:rPr>
                <w:bCs/>
                <w:color w:val="auto"/>
              </w:rPr>
              <w:t>1</w:t>
            </w:r>
          </w:p>
        </w:tc>
        <w:tc>
          <w:tcPr>
            <w:tcW w:w="1210" w:type="pct"/>
            <w:shd w:val="clear" w:color="auto" w:fill="auto"/>
          </w:tcPr>
          <w:p w:rsidR="00412E63" w:rsidRPr="009B63C9" w:rsidRDefault="00412E63" w:rsidP="00E050A2">
            <w:pPr>
              <w:pStyle w:val="Default"/>
              <w:jc w:val="center"/>
              <w:rPr>
                <w:color w:val="auto"/>
              </w:rPr>
            </w:pPr>
            <w:r w:rsidRPr="009B63C9">
              <w:rPr>
                <w:color w:val="auto"/>
              </w:rPr>
              <w:t>2004</w:t>
            </w:r>
          </w:p>
          <w:p w:rsidR="00412E63" w:rsidRPr="009B63C9" w:rsidRDefault="00412E63" w:rsidP="00E050A2">
            <w:pPr>
              <w:pStyle w:val="Default"/>
              <w:jc w:val="center"/>
              <w:rPr>
                <w:bCs/>
                <w:color w:val="auto"/>
              </w:rPr>
            </w:pPr>
            <w:r w:rsidRPr="009B63C9">
              <w:rPr>
                <w:color w:val="auto"/>
              </w:rPr>
              <w:t>2006</w:t>
            </w:r>
          </w:p>
        </w:tc>
      </w:tr>
    </w:tbl>
    <w:p w:rsidR="00412E63" w:rsidRPr="009B63C9" w:rsidRDefault="00412E63" w:rsidP="00412E63">
      <w:pPr>
        <w:pStyle w:val="Default"/>
        <w:ind w:firstLine="709"/>
        <w:jc w:val="right"/>
        <w:rPr>
          <w:color w:val="auto"/>
        </w:rPr>
      </w:pPr>
    </w:p>
    <w:p w:rsidR="00412E63" w:rsidRPr="009B63C9" w:rsidRDefault="00412E63" w:rsidP="00412E63">
      <w:pPr>
        <w:pStyle w:val="Default"/>
        <w:spacing w:after="240"/>
        <w:ind w:firstLine="709"/>
        <w:jc w:val="both"/>
        <w:rPr>
          <w:b/>
          <w:bCs/>
          <w:color w:val="auto"/>
        </w:rPr>
      </w:pPr>
      <w:r w:rsidRPr="009B63C9">
        <w:rPr>
          <w:b/>
          <w:bCs/>
          <w:color w:val="auto"/>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тепловой и электрической энергии).</w:t>
      </w:r>
    </w:p>
    <w:p w:rsidR="00412E63" w:rsidRPr="009B63C9" w:rsidRDefault="00412E63" w:rsidP="00412E63">
      <w:pPr>
        <w:pStyle w:val="Default"/>
        <w:ind w:firstLine="709"/>
        <w:jc w:val="both"/>
        <w:rPr>
          <w:color w:val="auto"/>
        </w:rPr>
      </w:pPr>
      <w:r w:rsidRPr="009B63C9">
        <w:rPr>
          <w:color w:val="auto"/>
        </w:rPr>
        <w:t xml:space="preserve">Система теплоснабжения централизованных котельных г. Дубовка является закрытой. </w:t>
      </w:r>
    </w:p>
    <w:p w:rsidR="00412E63" w:rsidRPr="009B63C9" w:rsidRDefault="00412E63" w:rsidP="00412E63">
      <w:pPr>
        <w:pStyle w:val="Default"/>
        <w:ind w:firstLine="709"/>
        <w:jc w:val="both"/>
        <w:rPr>
          <w:color w:val="auto"/>
        </w:rPr>
      </w:pPr>
      <w:r w:rsidRPr="009B63C9">
        <w:rPr>
          <w:color w:val="auto"/>
        </w:rPr>
        <w:t xml:space="preserve">В закрытых системах теплоснабжения сам теплоноситель нигде не расходуется, а лишь циркулирует между источником тепла и местными системами теплопотребления. Это значит, что такие системы закрыты по отношению к атмосфере, что и нашло отражение в их названии. То есть количество уходящей от источника и приходящей к нему воды одинаково. </w:t>
      </w:r>
    </w:p>
    <w:p w:rsidR="00412E63" w:rsidRPr="009B63C9" w:rsidRDefault="00412E63" w:rsidP="00412E63">
      <w:pPr>
        <w:pStyle w:val="Default"/>
        <w:ind w:firstLine="709"/>
        <w:jc w:val="both"/>
        <w:rPr>
          <w:color w:val="auto"/>
        </w:rPr>
      </w:pPr>
      <w:r w:rsidRPr="009B63C9">
        <w:rPr>
          <w:color w:val="auto"/>
        </w:rPr>
        <w:t xml:space="preserve">В реальных же системах часть воды теряется из системы через имеющиеся в ней не плотности: через сальники насосов, компенсаторов, арматуры и так далее. Эти утечки воды из системы невелики и при хорошей эксплуатации не превышают 0,5% объема воды в системе. </w:t>
      </w:r>
    </w:p>
    <w:p w:rsidR="00412E63" w:rsidRPr="009B63C9" w:rsidRDefault="00412E63" w:rsidP="00412E63">
      <w:pPr>
        <w:pStyle w:val="Default"/>
        <w:ind w:firstLine="709"/>
        <w:jc w:val="both"/>
        <w:rPr>
          <w:color w:val="auto"/>
        </w:rPr>
      </w:pPr>
      <w:r w:rsidRPr="009B63C9">
        <w:rPr>
          <w:color w:val="auto"/>
        </w:rPr>
        <w:t xml:space="preserve">Однако даже в таком количестве они приносят определенный ущерб, так как с ними бесполезно теряются и тепло, и теплоноситель. </w:t>
      </w:r>
    </w:p>
    <w:p w:rsidR="00412E63" w:rsidRPr="009B63C9" w:rsidRDefault="00412E63" w:rsidP="00412E63">
      <w:pPr>
        <w:pStyle w:val="Default"/>
        <w:ind w:firstLine="709"/>
        <w:jc w:val="both"/>
        <w:rPr>
          <w:color w:val="auto"/>
        </w:rPr>
      </w:pPr>
      <w:r w:rsidRPr="009B63C9">
        <w:rPr>
          <w:color w:val="auto"/>
        </w:rPr>
        <w:t xml:space="preserve">В открытых системах теплоснабжения теплоноситель расходуется на нужды горячего водоснабжения. </w:t>
      </w:r>
    </w:p>
    <w:p w:rsidR="00412E63" w:rsidRPr="009B63C9" w:rsidRDefault="00412E63" w:rsidP="00412E63">
      <w:pPr>
        <w:pStyle w:val="Default"/>
        <w:ind w:firstLine="709"/>
        <w:jc w:val="both"/>
        <w:rPr>
          <w:color w:val="auto"/>
        </w:rPr>
      </w:pPr>
      <w:r w:rsidRPr="009B63C9">
        <w:rPr>
          <w:color w:val="auto"/>
        </w:rPr>
        <w:t xml:space="preserve">Схема выдачи тепловой мощности котельных городского поселения г. Дубовка идентична. Из централизованной системы водоснабжения насосом вода подается в котельную в бак, а затем подогревается в котле и подается в тепловую сеть. </w:t>
      </w:r>
    </w:p>
    <w:p w:rsidR="00412E63" w:rsidRPr="009B63C9" w:rsidRDefault="00412E63" w:rsidP="00412E63">
      <w:pPr>
        <w:pStyle w:val="Default"/>
        <w:ind w:firstLine="709"/>
        <w:jc w:val="both"/>
        <w:rPr>
          <w:color w:val="auto"/>
        </w:rPr>
      </w:pPr>
      <w:r w:rsidRPr="009B63C9">
        <w:rPr>
          <w:color w:val="auto"/>
        </w:rPr>
        <w:t>Источники с комбинированной выработкой тепловой и электрической энергии на территории г. Дубовка отсутствуют.</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1.2.7. Среднегодовая загрузка оборудования. </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Анализ загрузки котлоагрегатов проводился исходя из располагаемой мощности и нагрузки котлоагрегата.</w:t>
      </w:r>
    </w:p>
    <w:p w:rsidR="00412E63" w:rsidRPr="009B63C9" w:rsidRDefault="00412E63" w:rsidP="00412E63">
      <w:pPr>
        <w:pStyle w:val="Default"/>
        <w:ind w:firstLine="709"/>
        <w:jc w:val="both"/>
        <w:rPr>
          <w:color w:val="auto"/>
        </w:rPr>
      </w:pPr>
      <w:r w:rsidRPr="009B63C9">
        <w:rPr>
          <w:color w:val="auto"/>
        </w:rPr>
        <w:t>Результаты представлены в таблице 1.2.7.1.</w:t>
      </w:r>
    </w:p>
    <w:p w:rsidR="00412E63" w:rsidRPr="009B63C9" w:rsidRDefault="00412E63" w:rsidP="00412E63">
      <w:pPr>
        <w:pStyle w:val="Default"/>
        <w:ind w:firstLine="709"/>
        <w:jc w:val="right"/>
        <w:rPr>
          <w:color w:val="auto"/>
        </w:rPr>
      </w:pPr>
      <w:r w:rsidRPr="009B63C9">
        <w:rPr>
          <w:color w:val="auto"/>
        </w:rPr>
        <w:t>Таблица 1.2.7.1.</w:t>
      </w:r>
    </w:p>
    <w:p w:rsidR="00412E63" w:rsidRPr="009B63C9" w:rsidRDefault="00412E63" w:rsidP="00412E63">
      <w:pPr>
        <w:pStyle w:val="Default"/>
        <w:ind w:firstLine="709"/>
        <w:jc w:val="right"/>
        <w:rPr>
          <w:bCs/>
          <w:color w:val="auto"/>
        </w:rPr>
      </w:pPr>
    </w:p>
    <w:tbl>
      <w:tblPr>
        <w:tblW w:w="4948" w:type="pct"/>
        <w:tblLayout w:type="fixed"/>
        <w:tblLook w:val="0000" w:firstRow="0" w:lastRow="0" w:firstColumn="0" w:lastColumn="0" w:noHBand="0" w:noVBand="0"/>
      </w:tblPr>
      <w:tblGrid>
        <w:gridCol w:w="1919"/>
        <w:gridCol w:w="1651"/>
        <w:gridCol w:w="750"/>
        <w:gridCol w:w="1952"/>
        <w:gridCol w:w="1952"/>
        <w:gridCol w:w="1808"/>
      </w:tblGrid>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Наименование котла</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Кол-во, шт</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color w:val="auto"/>
              </w:rPr>
              <w:t>Нагрузка, в т.ч потери, Гкал/ч</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Располагаемая мощность котельной, Гкал/час</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color w:val="auto"/>
              </w:rPr>
              <w:t>Среднегодовая загрузка оборудования, %</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lastRenderedPageBreak/>
              <w:t>Котельная №1</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НР-18</w:t>
            </w:r>
          </w:p>
          <w:p w:rsidR="00412E63" w:rsidRPr="009B63C9" w:rsidRDefault="00412E63" w:rsidP="00E050A2">
            <w:pPr>
              <w:pStyle w:val="Default"/>
              <w:jc w:val="center"/>
              <w:rPr>
                <w:bCs/>
                <w:color w:val="auto"/>
              </w:rPr>
            </w:pPr>
            <w:r w:rsidRPr="009B63C9">
              <w:rPr>
                <w:bCs/>
                <w:color w:val="auto"/>
                <w:lang w:val="en-US"/>
              </w:rPr>
              <w:t>ARCUS IGNIS</w:t>
            </w:r>
            <w:r w:rsidRPr="009B63C9">
              <w:rPr>
                <w:color w:val="auto"/>
              </w:rPr>
              <w:t xml:space="preserve"> </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lang w:val="en-US"/>
              </w:rPr>
            </w:pPr>
            <w:r w:rsidRPr="009B63C9">
              <w:rPr>
                <w:bCs/>
                <w:color w:val="auto"/>
                <w:lang w:val="en-US"/>
              </w:rPr>
              <w:t>4</w:t>
            </w:r>
          </w:p>
          <w:p w:rsidR="00412E63" w:rsidRPr="009B63C9" w:rsidRDefault="00412E63" w:rsidP="00E050A2">
            <w:pPr>
              <w:pStyle w:val="Default"/>
              <w:jc w:val="center"/>
              <w:rPr>
                <w:bCs/>
                <w:color w:val="auto"/>
              </w:rPr>
            </w:pPr>
            <w:r w:rsidRPr="009B63C9">
              <w:rPr>
                <w:bCs/>
                <w:color w:val="auto"/>
              </w:rPr>
              <w:t>1</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lang w:val="en-US"/>
              </w:rPr>
              <w:t>1</w:t>
            </w:r>
            <w:r w:rsidRPr="009B63C9">
              <w:rPr>
                <w:bCs/>
                <w:color w:val="auto"/>
              </w:rPr>
              <w:t>,</w:t>
            </w:r>
            <w:r w:rsidRPr="009B63C9">
              <w:rPr>
                <w:bCs/>
                <w:color w:val="auto"/>
                <w:lang w:val="en-US"/>
              </w:rPr>
              <w:t>61</w:t>
            </w:r>
          </w:p>
          <w:p w:rsidR="00412E63" w:rsidRPr="009B63C9" w:rsidRDefault="00412E63" w:rsidP="00E050A2">
            <w:pPr>
              <w:pStyle w:val="Default"/>
              <w:jc w:val="center"/>
              <w:rPr>
                <w:bCs/>
                <w:color w:val="auto"/>
              </w:rPr>
            </w:pPr>
            <w:r w:rsidRPr="009B63C9">
              <w:rPr>
                <w:bCs/>
                <w:color w:val="auto"/>
              </w:rPr>
              <w:t>1,04</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lang w:val="en-US"/>
              </w:rPr>
            </w:pPr>
            <w:r w:rsidRPr="009B63C9">
              <w:rPr>
                <w:bCs/>
                <w:color w:val="auto"/>
                <w:lang w:val="en-US"/>
              </w:rPr>
              <w:t>2</w:t>
            </w:r>
            <w:r w:rsidRPr="009B63C9">
              <w:rPr>
                <w:bCs/>
                <w:color w:val="auto"/>
              </w:rPr>
              <w:t>,</w:t>
            </w:r>
            <w:r w:rsidRPr="009B63C9">
              <w:rPr>
                <w:bCs/>
                <w:color w:val="auto"/>
                <w:lang w:val="en-US"/>
              </w:rPr>
              <w:t>68</w:t>
            </w:r>
          </w:p>
          <w:p w:rsidR="00412E63" w:rsidRPr="009B63C9" w:rsidRDefault="00412E63" w:rsidP="00E050A2">
            <w:pPr>
              <w:pStyle w:val="Default"/>
              <w:jc w:val="center"/>
              <w:rPr>
                <w:bCs/>
                <w:color w:val="auto"/>
              </w:rPr>
            </w:pPr>
            <w:r w:rsidRPr="009B63C9">
              <w:rPr>
                <w:bCs/>
                <w:color w:val="auto"/>
              </w:rPr>
              <w:t>1,89</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rPr>
              <w:t>6</w:t>
            </w:r>
            <w:r w:rsidRPr="009B63C9">
              <w:rPr>
                <w:bCs/>
                <w:color w:val="auto"/>
                <w:lang w:val="en-US"/>
              </w:rPr>
              <w:t>0</w:t>
            </w:r>
          </w:p>
          <w:p w:rsidR="00412E63" w:rsidRPr="009B63C9" w:rsidRDefault="00412E63" w:rsidP="00E050A2">
            <w:pPr>
              <w:pStyle w:val="Default"/>
              <w:jc w:val="center"/>
              <w:rPr>
                <w:bCs/>
                <w:color w:val="auto"/>
              </w:rPr>
            </w:pPr>
            <w:r w:rsidRPr="009B63C9">
              <w:rPr>
                <w:bCs/>
                <w:color w:val="auto"/>
              </w:rPr>
              <w:t>55</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№2</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ВК-21</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rPr>
                <w:lang w:val="en-US"/>
              </w:rPr>
            </w:pPr>
            <w:r w:rsidRPr="009B63C9">
              <w:rPr>
                <w:lang w:val="en-US"/>
              </w:rPr>
              <w:t>2</w:t>
            </w:r>
            <w:r w:rsidRPr="009B63C9">
              <w:t>,</w:t>
            </w:r>
            <w:r w:rsidRPr="009B63C9">
              <w:rPr>
                <w:lang w:val="en-US"/>
              </w:rPr>
              <w:t>71</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3,44</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lang w:val="en-US"/>
              </w:rPr>
              <w:t>79</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№3</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НР-18</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0,84</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1,34</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63</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№4</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ВК-22</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3</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rPr>
                <w:lang w:val="en-US"/>
              </w:rPr>
            </w:pPr>
            <w:r w:rsidRPr="009B63C9">
              <w:t>1,</w:t>
            </w:r>
            <w:r w:rsidRPr="009B63C9">
              <w:rPr>
                <w:lang w:val="en-US"/>
              </w:rPr>
              <w:t>66</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2,58</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tabs>
                <w:tab w:val="left" w:pos="630"/>
                <w:tab w:val="center" w:pos="821"/>
              </w:tabs>
              <w:rPr>
                <w:bCs/>
                <w:color w:val="auto"/>
                <w:lang w:val="en-US"/>
              </w:rPr>
            </w:pPr>
            <w:r w:rsidRPr="009B63C9">
              <w:rPr>
                <w:bCs/>
                <w:color w:val="auto"/>
              </w:rPr>
              <w:tab/>
            </w:r>
            <w:r w:rsidRPr="009B63C9">
              <w:rPr>
                <w:bCs/>
                <w:color w:val="auto"/>
                <w:lang w:val="en-US"/>
              </w:rPr>
              <w:t xml:space="preserve"> </w:t>
            </w:r>
            <w:r w:rsidRPr="009B63C9">
              <w:rPr>
                <w:bCs/>
                <w:color w:val="auto"/>
              </w:rPr>
              <w:t>6</w:t>
            </w:r>
            <w:r w:rsidRPr="009B63C9">
              <w:rPr>
                <w:bCs/>
                <w:color w:val="auto"/>
                <w:lang w:val="en-US"/>
              </w:rPr>
              <w:t>4</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№5</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color w:val="auto"/>
              </w:rPr>
              <w:t>КСВа-0,63</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0,68</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1,08</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63</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№6</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lang w:val="en-US"/>
              </w:rPr>
            </w:pPr>
            <w:r w:rsidRPr="009B63C9">
              <w:rPr>
                <w:color w:val="auto"/>
              </w:rPr>
              <w:t>Хопер -</w:t>
            </w:r>
            <w:r w:rsidRPr="009B63C9">
              <w:rPr>
                <w:color w:val="auto"/>
                <w:lang w:val="en-US"/>
              </w:rPr>
              <w:t>100</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jc w:val="center"/>
            </w:pPr>
            <w:r w:rsidRPr="009B63C9">
              <w:t>0,12</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lang w:val="en-US"/>
              </w:rPr>
            </w:pPr>
            <w:r w:rsidRPr="009B63C9">
              <w:rPr>
                <w:bCs/>
                <w:color w:val="auto"/>
              </w:rPr>
              <w:t>0,1</w:t>
            </w:r>
            <w:r w:rsidRPr="009B63C9">
              <w:rPr>
                <w:bCs/>
                <w:color w:val="auto"/>
                <w:lang w:val="en-US"/>
              </w:rPr>
              <w:t>66</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rPr>
              <w:t>7</w:t>
            </w:r>
            <w:r w:rsidRPr="009B63C9">
              <w:rPr>
                <w:bCs/>
                <w:color w:val="auto"/>
                <w:lang w:val="en-US"/>
              </w:rPr>
              <w:t>2</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№7</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КВС-2,5</w:t>
            </w:r>
          </w:p>
          <w:p w:rsidR="00412E63" w:rsidRPr="009B63C9" w:rsidRDefault="00412E63" w:rsidP="00E050A2">
            <w:pPr>
              <w:pStyle w:val="Default"/>
              <w:jc w:val="center"/>
              <w:rPr>
                <w:color w:val="auto"/>
              </w:rPr>
            </w:pPr>
            <w:r w:rsidRPr="009B63C9">
              <w:rPr>
                <w:color w:val="auto"/>
              </w:rPr>
              <w:t>КВа-1,25</w:t>
            </w:r>
          </w:p>
          <w:p w:rsidR="00412E63" w:rsidRPr="009B63C9" w:rsidRDefault="00412E63" w:rsidP="00E050A2">
            <w:pPr>
              <w:pStyle w:val="Default"/>
              <w:jc w:val="center"/>
              <w:rPr>
                <w:bCs/>
                <w:color w:val="auto"/>
              </w:rPr>
            </w:pPr>
            <w:r w:rsidRPr="009B63C9">
              <w:rPr>
                <w:color w:val="auto"/>
              </w:rPr>
              <w:t>КСВа-2,5</w:t>
            </w: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w:t>
            </w:r>
          </w:p>
          <w:p w:rsidR="00412E63" w:rsidRPr="009B63C9" w:rsidRDefault="00412E63" w:rsidP="00E050A2">
            <w:pPr>
              <w:pStyle w:val="Default"/>
              <w:jc w:val="center"/>
              <w:rPr>
                <w:bCs/>
                <w:color w:val="auto"/>
                <w:lang w:val="en-US"/>
              </w:rPr>
            </w:pPr>
            <w:r w:rsidRPr="009B63C9">
              <w:rPr>
                <w:bCs/>
                <w:color w:val="auto"/>
              </w:rPr>
              <w:t>1</w:t>
            </w:r>
          </w:p>
          <w:p w:rsidR="00412E63" w:rsidRPr="009B63C9" w:rsidRDefault="00412E63" w:rsidP="00E050A2">
            <w:pPr>
              <w:pStyle w:val="Default"/>
              <w:jc w:val="center"/>
              <w:rPr>
                <w:bCs/>
                <w:color w:val="auto"/>
                <w:lang w:val="en-US"/>
              </w:rPr>
            </w:pPr>
            <w:r w:rsidRPr="009B63C9">
              <w:rPr>
                <w:bCs/>
                <w:color w:val="auto"/>
                <w:lang w:val="en-US"/>
              </w:rPr>
              <w:t>1</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rPr>
              <w:t>1,</w:t>
            </w:r>
            <w:r w:rsidRPr="009B63C9">
              <w:rPr>
                <w:bCs/>
                <w:color w:val="auto"/>
                <w:lang w:val="en-US"/>
              </w:rPr>
              <w:t>02</w:t>
            </w:r>
          </w:p>
          <w:p w:rsidR="00412E63" w:rsidRPr="009B63C9" w:rsidRDefault="00412E63" w:rsidP="00E050A2">
            <w:pPr>
              <w:pStyle w:val="Default"/>
              <w:jc w:val="center"/>
              <w:rPr>
                <w:bCs/>
                <w:color w:val="auto"/>
                <w:lang w:val="en-US"/>
              </w:rPr>
            </w:pPr>
            <w:r w:rsidRPr="009B63C9">
              <w:rPr>
                <w:bCs/>
                <w:color w:val="auto"/>
                <w:lang w:val="en-US"/>
              </w:rPr>
              <w:t>0</w:t>
            </w:r>
            <w:r w:rsidRPr="009B63C9">
              <w:rPr>
                <w:bCs/>
                <w:color w:val="auto"/>
              </w:rPr>
              <w:t>,</w:t>
            </w:r>
            <w:r w:rsidRPr="009B63C9">
              <w:rPr>
                <w:bCs/>
                <w:color w:val="auto"/>
                <w:lang w:val="en-US"/>
              </w:rPr>
              <w:t>53</w:t>
            </w:r>
          </w:p>
          <w:p w:rsidR="00412E63" w:rsidRPr="009B63C9" w:rsidRDefault="00412E63" w:rsidP="00E050A2">
            <w:pPr>
              <w:pStyle w:val="Default"/>
              <w:jc w:val="center"/>
              <w:rPr>
                <w:bCs/>
                <w:color w:val="auto"/>
                <w:lang w:val="en-US"/>
              </w:rPr>
            </w:pPr>
            <w:r w:rsidRPr="009B63C9">
              <w:rPr>
                <w:bCs/>
                <w:color w:val="auto"/>
                <w:lang w:val="en-US"/>
              </w:rPr>
              <w:t>1</w:t>
            </w:r>
            <w:r w:rsidRPr="009B63C9">
              <w:rPr>
                <w:bCs/>
                <w:color w:val="auto"/>
              </w:rPr>
              <w:t>,</w:t>
            </w:r>
            <w:r w:rsidRPr="009B63C9">
              <w:rPr>
                <w:bCs/>
                <w:color w:val="auto"/>
                <w:lang w:val="en-US"/>
              </w:rPr>
              <w:t>02</w:t>
            </w: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2,15</w:t>
            </w:r>
          </w:p>
          <w:p w:rsidR="00412E63" w:rsidRPr="009B63C9" w:rsidRDefault="00412E63" w:rsidP="00E050A2">
            <w:pPr>
              <w:pStyle w:val="Default"/>
              <w:jc w:val="center"/>
              <w:rPr>
                <w:bCs/>
                <w:color w:val="auto"/>
                <w:lang w:val="en-US"/>
              </w:rPr>
            </w:pPr>
            <w:r w:rsidRPr="009B63C9">
              <w:rPr>
                <w:bCs/>
                <w:color w:val="auto"/>
                <w:lang w:val="en-US"/>
              </w:rPr>
              <w:t>1</w:t>
            </w:r>
            <w:r w:rsidRPr="009B63C9">
              <w:rPr>
                <w:bCs/>
                <w:color w:val="auto"/>
              </w:rPr>
              <w:t>,</w:t>
            </w:r>
            <w:r w:rsidRPr="009B63C9">
              <w:rPr>
                <w:bCs/>
                <w:color w:val="auto"/>
                <w:lang w:val="en-US"/>
              </w:rPr>
              <w:t>12</w:t>
            </w:r>
          </w:p>
          <w:p w:rsidR="00412E63" w:rsidRPr="009B63C9" w:rsidRDefault="00412E63" w:rsidP="00E050A2">
            <w:pPr>
              <w:pStyle w:val="Default"/>
              <w:jc w:val="center"/>
              <w:rPr>
                <w:bCs/>
                <w:color w:val="auto"/>
                <w:lang w:val="en-US"/>
              </w:rPr>
            </w:pPr>
            <w:r w:rsidRPr="009B63C9">
              <w:rPr>
                <w:bCs/>
                <w:color w:val="auto"/>
                <w:lang w:val="en-US"/>
              </w:rPr>
              <w:t>2</w:t>
            </w:r>
            <w:r w:rsidRPr="009B63C9">
              <w:rPr>
                <w:bCs/>
                <w:color w:val="auto"/>
              </w:rPr>
              <w:t>,</w:t>
            </w:r>
            <w:r w:rsidRPr="009B63C9">
              <w:rPr>
                <w:bCs/>
                <w:color w:val="auto"/>
                <w:lang w:val="en-US"/>
              </w:rPr>
              <w:t>15</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lang w:val="en-US"/>
              </w:rPr>
            </w:pPr>
            <w:r w:rsidRPr="009B63C9">
              <w:rPr>
                <w:bCs/>
                <w:color w:val="auto"/>
                <w:lang w:val="en-US"/>
              </w:rPr>
              <w:t>47</w:t>
            </w:r>
          </w:p>
          <w:p w:rsidR="00412E63" w:rsidRPr="009B63C9" w:rsidRDefault="00412E63" w:rsidP="00E050A2">
            <w:pPr>
              <w:pStyle w:val="Default"/>
              <w:jc w:val="center"/>
              <w:rPr>
                <w:bCs/>
                <w:color w:val="auto"/>
                <w:lang w:val="en-US"/>
              </w:rPr>
            </w:pPr>
            <w:r w:rsidRPr="009B63C9">
              <w:rPr>
                <w:bCs/>
                <w:color w:val="auto"/>
                <w:lang w:val="en-US"/>
              </w:rPr>
              <w:t>47</w:t>
            </w:r>
          </w:p>
          <w:p w:rsidR="00412E63" w:rsidRPr="009B63C9" w:rsidRDefault="00412E63" w:rsidP="00E050A2">
            <w:pPr>
              <w:pStyle w:val="Default"/>
              <w:jc w:val="center"/>
              <w:rPr>
                <w:bCs/>
                <w:color w:val="auto"/>
                <w:lang w:val="en-US"/>
              </w:rPr>
            </w:pPr>
            <w:r w:rsidRPr="009B63C9">
              <w:rPr>
                <w:bCs/>
                <w:color w:val="auto"/>
                <w:lang w:val="en-US"/>
              </w:rPr>
              <w:t>47</w:t>
            </w:r>
          </w:p>
        </w:tc>
      </w:tr>
      <w:tr w:rsidR="00412E63" w:rsidRPr="009B63C9" w:rsidTr="00E050A2">
        <w:tc>
          <w:tcPr>
            <w:tcW w:w="956"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№8</w:t>
            </w:r>
          </w:p>
        </w:tc>
        <w:tc>
          <w:tcPr>
            <w:tcW w:w="823"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color w:val="auto"/>
              </w:rPr>
            </w:pPr>
            <w:r w:rsidRPr="009B63C9">
              <w:rPr>
                <w:color w:val="auto"/>
              </w:rPr>
              <w:t>КСВ-1,0</w:t>
            </w:r>
          </w:p>
          <w:p w:rsidR="00412E63" w:rsidRPr="009B63C9" w:rsidRDefault="00412E63" w:rsidP="00E050A2">
            <w:pPr>
              <w:pStyle w:val="Default"/>
              <w:jc w:val="center"/>
              <w:rPr>
                <w:bCs/>
                <w:color w:val="auto"/>
              </w:rPr>
            </w:pPr>
          </w:p>
        </w:tc>
        <w:tc>
          <w:tcPr>
            <w:tcW w:w="37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2</w:t>
            </w:r>
          </w:p>
        </w:tc>
        <w:tc>
          <w:tcPr>
            <w:tcW w:w="973"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1,30</w:t>
            </w:r>
          </w:p>
          <w:p w:rsidR="00412E63" w:rsidRPr="009B63C9" w:rsidRDefault="00412E63" w:rsidP="00E050A2">
            <w:pPr>
              <w:pStyle w:val="Default"/>
              <w:jc w:val="center"/>
              <w:rPr>
                <w:bCs/>
                <w:color w:val="auto"/>
              </w:rPr>
            </w:pPr>
          </w:p>
        </w:tc>
        <w:tc>
          <w:tcPr>
            <w:tcW w:w="973"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pStyle w:val="Default"/>
              <w:jc w:val="center"/>
              <w:rPr>
                <w:bCs/>
                <w:color w:val="auto"/>
              </w:rPr>
            </w:pPr>
            <w:r w:rsidRPr="009B63C9">
              <w:rPr>
                <w:bCs/>
                <w:color w:val="auto"/>
              </w:rPr>
              <w:t>1,72</w:t>
            </w:r>
          </w:p>
        </w:tc>
        <w:tc>
          <w:tcPr>
            <w:tcW w:w="901" w:type="pct"/>
            <w:tcBorders>
              <w:top w:val="single" w:sz="4" w:space="0" w:color="000000"/>
              <w:left w:val="single" w:sz="4" w:space="0" w:color="000000"/>
              <w:bottom w:val="single" w:sz="4" w:space="0" w:color="000000"/>
              <w:right w:val="single" w:sz="4" w:space="0" w:color="auto"/>
            </w:tcBorders>
          </w:tcPr>
          <w:p w:rsidR="00412E63" w:rsidRPr="009B63C9" w:rsidRDefault="00412E63" w:rsidP="00E050A2">
            <w:pPr>
              <w:pStyle w:val="Default"/>
              <w:jc w:val="center"/>
              <w:rPr>
                <w:bCs/>
                <w:color w:val="auto"/>
              </w:rPr>
            </w:pPr>
            <w:r w:rsidRPr="009B63C9">
              <w:rPr>
                <w:bCs/>
                <w:color w:val="auto"/>
              </w:rPr>
              <w:t>76</w:t>
            </w:r>
          </w:p>
        </w:tc>
      </w:tr>
    </w:tbl>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b/>
          <w:bCs/>
          <w:color w:val="auto"/>
        </w:rPr>
      </w:pPr>
      <w:r w:rsidRPr="009B63C9">
        <w:rPr>
          <w:b/>
          <w:bCs/>
          <w:color w:val="auto"/>
        </w:rPr>
        <w:t>1.2.8.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заданной температуры горячей воды, поступающей в системы горячего водоснабжения, при изменяющемся в течение суток расходе этой воды. </w:t>
      </w:r>
    </w:p>
    <w:p w:rsidR="00412E63" w:rsidRPr="009B63C9" w:rsidRDefault="00412E63" w:rsidP="00412E63">
      <w:pPr>
        <w:pStyle w:val="Default"/>
        <w:ind w:firstLine="709"/>
        <w:jc w:val="both"/>
        <w:rPr>
          <w:color w:val="auto"/>
        </w:rPr>
      </w:pPr>
      <w:r w:rsidRPr="009B63C9">
        <w:rPr>
          <w:color w:val="auto"/>
        </w:rPr>
        <w:t>Котельные работают по температурному графику 95/70°С, при расчетной температуре наружного воздуха t</w:t>
      </w:r>
      <w:r w:rsidRPr="009B63C9">
        <w:rPr>
          <w:color w:val="auto"/>
          <w:vertAlign w:val="subscript"/>
        </w:rPr>
        <w:t>нр</w:t>
      </w:r>
      <w:r w:rsidRPr="009B63C9">
        <w:rPr>
          <w:color w:val="auto"/>
        </w:rPr>
        <w:t xml:space="preserve"> (-25) °С.</w:t>
      </w:r>
    </w:p>
    <w:p w:rsidR="00412E63" w:rsidRPr="00A171AE" w:rsidRDefault="00412E63" w:rsidP="00412E63">
      <w:pPr>
        <w:pStyle w:val="Default"/>
        <w:ind w:firstLine="709"/>
        <w:jc w:val="both"/>
        <w:rPr>
          <w:color w:val="70AD47"/>
          <w:highlight w:val="green"/>
        </w:rPr>
      </w:pPr>
      <w:r w:rsidRPr="00A171AE">
        <w:rPr>
          <w:color w:val="70AD47"/>
          <w:highlight w:val="green"/>
        </w:rPr>
        <w:lastRenderedPageBreak/>
        <w:fldChar w:fldCharType="begin"/>
      </w:r>
      <w:r w:rsidRPr="00A171AE">
        <w:rPr>
          <w:color w:val="70AD47"/>
          <w:highlight w:val="green"/>
        </w:rPr>
        <w:instrText xml:space="preserve"> INCLUDEPICTURE "https://konspekta.net/poisk-ruru/baza1/1954084264393.files/image022.gif" \* MERGEFORMATINET </w:instrText>
      </w:r>
      <w:r w:rsidRPr="00A171AE">
        <w:rPr>
          <w:color w:val="70AD47"/>
          <w:highlight w:val="green"/>
        </w:rPr>
        <w:fldChar w:fldCharType="separate"/>
      </w:r>
      <w:r w:rsidR="00301C04">
        <w:rPr>
          <w:color w:val="70AD47"/>
          <w:highlight w:val="green"/>
        </w:rPr>
        <w:fldChar w:fldCharType="begin"/>
      </w:r>
      <w:r w:rsidR="00301C04">
        <w:rPr>
          <w:color w:val="70AD47"/>
          <w:highlight w:val="green"/>
        </w:rPr>
        <w:instrText xml:space="preserve"> INCLUDEPICTURE  "https://konspekta.net/poisk-ruru/baza1/1954084264393.files/image022.gif" \* MERGEFORMATINET </w:instrText>
      </w:r>
      <w:r w:rsidR="00301C04">
        <w:rPr>
          <w:color w:val="70AD47"/>
          <w:highlight w:val="green"/>
        </w:rPr>
        <w:fldChar w:fldCharType="separate"/>
      </w:r>
      <w:r w:rsidR="00B42589">
        <w:rPr>
          <w:color w:val="70AD47"/>
          <w:highlight w:val="green"/>
        </w:rPr>
        <w:fldChar w:fldCharType="begin"/>
      </w:r>
      <w:r w:rsidR="00B42589">
        <w:rPr>
          <w:color w:val="70AD47"/>
          <w:highlight w:val="green"/>
        </w:rPr>
        <w:instrText xml:space="preserve"> </w:instrText>
      </w:r>
      <w:r w:rsidR="00B42589">
        <w:rPr>
          <w:color w:val="70AD47"/>
          <w:highlight w:val="green"/>
        </w:rPr>
        <w:instrText>INCLUDEPICTURE  "https://konspekta.net/poisk-ruru/baza1/1954084264393.fi</w:instrText>
      </w:r>
      <w:r w:rsidR="00B42589">
        <w:rPr>
          <w:color w:val="70AD47"/>
          <w:highlight w:val="green"/>
        </w:rPr>
        <w:instrText>les/image022.gif" \* MERGEFORMATINET</w:instrText>
      </w:r>
      <w:r w:rsidR="00B42589">
        <w:rPr>
          <w:color w:val="70AD47"/>
          <w:highlight w:val="green"/>
        </w:rPr>
        <w:instrText xml:space="preserve"> </w:instrText>
      </w:r>
      <w:r w:rsidR="00B42589">
        <w:rPr>
          <w:color w:val="70AD47"/>
          <w:highlight w:val="green"/>
        </w:rPr>
        <w:fldChar w:fldCharType="separate"/>
      </w:r>
      <w:r w:rsidR="00410FF3">
        <w:rPr>
          <w:color w:val="70AD47"/>
          <w:highlight w:val="green"/>
        </w:rPr>
        <w:pict>
          <v:shape id="_x0000_i1027" type="#_x0000_t75" style="width:475.5pt;height:333.75pt">
            <v:imagedata r:id="rId40" r:href="rId41"/>
          </v:shape>
        </w:pict>
      </w:r>
      <w:r w:rsidR="00B42589">
        <w:rPr>
          <w:color w:val="70AD47"/>
          <w:highlight w:val="green"/>
        </w:rPr>
        <w:fldChar w:fldCharType="end"/>
      </w:r>
      <w:r w:rsidR="00301C04">
        <w:rPr>
          <w:color w:val="70AD47"/>
          <w:highlight w:val="green"/>
        </w:rPr>
        <w:fldChar w:fldCharType="end"/>
      </w:r>
      <w:r w:rsidRPr="00A171AE">
        <w:rPr>
          <w:color w:val="70AD47"/>
          <w:highlight w:val="green"/>
        </w:rPr>
        <w:fldChar w:fldCharType="end"/>
      </w:r>
    </w:p>
    <w:p w:rsidR="00412E63" w:rsidRPr="009B63C9" w:rsidRDefault="00412E63" w:rsidP="00412E63">
      <w:pPr>
        <w:pStyle w:val="Default"/>
        <w:spacing w:after="240"/>
        <w:ind w:firstLine="709"/>
        <w:jc w:val="both"/>
        <w:rPr>
          <w:color w:val="auto"/>
        </w:rPr>
      </w:pPr>
      <w:r w:rsidRPr="009B63C9">
        <w:rPr>
          <w:color w:val="auto"/>
        </w:rPr>
        <w:t>Рисунок 1.2.8.1 – График изменения температур теплоносителя 95–70 °С.</w:t>
      </w:r>
    </w:p>
    <w:p w:rsidR="00412E63" w:rsidRPr="009B63C9" w:rsidRDefault="00412E63" w:rsidP="00412E63">
      <w:pPr>
        <w:pStyle w:val="Default"/>
        <w:jc w:val="both"/>
        <w:rPr>
          <w:b/>
          <w:bCs/>
          <w:color w:val="auto"/>
        </w:rPr>
      </w:pPr>
      <w:r w:rsidRPr="009B63C9">
        <w:rPr>
          <w:b/>
          <w:bCs/>
          <w:color w:val="auto"/>
        </w:rPr>
        <w:t xml:space="preserve">                1.2.9. Способы учета тепла, отпущенного в тепловые сети.</w:t>
      </w:r>
    </w:p>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b/>
          <w:bCs/>
          <w:color w:val="auto"/>
        </w:rPr>
      </w:pPr>
      <w:r w:rsidRPr="009B63C9">
        <w:rPr>
          <w:color w:val="auto"/>
        </w:rPr>
        <w:t>Учет произведенного тепла ведется расчетным способом на основании расхода топлива.</w:t>
      </w:r>
    </w:p>
    <w:p w:rsidR="00412E63" w:rsidRPr="009B63C9" w:rsidRDefault="00412E63" w:rsidP="00412E63">
      <w:pPr>
        <w:pStyle w:val="Default"/>
        <w:ind w:left="567"/>
        <w:jc w:val="both"/>
        <w:rPr>
          <w:b/>
          <w:bCs/>
          <w:color w:val="auto"/>
        </w:rPr>
      </w:pPr>
      <w:r w:rsidRPr="009B63C9">
        <w:rPr>
          <w:b/>
          <w:bCs/>
          <w:color w:val="auto"/>
        </w:rPr>
        <w:t xml:space="preserve">       1.2.10. Статистика отказов и восстановлений оборудования источников тепловой энергии. </w:t>
      </w:r>
    </w:p>
    <w:p w:rsidR="00412E63" w:rsidRPr="009B63C9" w:rsidRDefault="00412E63" w:rsidP="00412E63">
      <w:pPr>
        <w:pStyle w:val="Default"/>
        <w:ind w:left="567"/>
        <w:jc w:val="both"/>
        <w:rPr>
          <w:color w:val="auto"/>
        </w:rPr>
      </w:pPr>
    </w:p>
    <w:p w:rsidR="00412E63" w:rsidRPr="009B63C9" w:rsidRDefault="00412E63" w:rsidP="00412E63">
      <w:pPr>
        <w:pStyle w:val="Default"/>
        <w:spacing w:after="240"/>
        <w:ind w:firstLine="709"/>
        <w:jc w:val="both"/>
        <w:rPr>
          <w:b/>
          <w:bCs/>
          <w:color w:val="auto"/>
        </w:rPr>
      </w:pPr>
      <w:r w:rsidRPr="009B63C9">
        <w:rPr>
          <w:color w:val="auto"/>
        </w:rPr>
        <w:t>Отказы оборудования источников тепловой энергии отсутствуют.</w:t>
      </w:r>
    </w:p>
    <w:p w:rsidR="00412E63" w:rsidRPr="009B63C9" w:rsidRDefault="00412E63" w:rsidP="00412E63">
      <w:pPr>
        <w:pStyle w:val="Default"/>
        <w:ind w:firstLine="709"/>
        <w:jc w:val="both"/>
        <w:rPr>
          <w:b/>
          <w:bCs/>
          <w:color w:val="auto"/>
        </w:rPr>
      </w:pPr>
      <w:r w:rsidRPr="009B63C9">
        <w:rPr>
          <w:b/>
          <w:bCs/>
          <w:color w:val="auto"/>
        </w:rPr>
        <w:t>1.2.11. Предписания надзорных органов по запрещению дальнейшей эксплуатации источников тепловой энергии.</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Предписания надзорных органов по запрещению дальнейшей эксплуатации источника тепловой энергии отсутствуют. </w:t>
      </w:r>
    </w:p>
    <w:p w:rsidR="00412E63" w:rsidRPr="009B63C9" w:rsidRDefault="00412E63" w:rsidP="00412E63">
      <w:pPr>
        <w:pStyle w:val="Default"/>
        <w:jc w:val="center"/>
        <w:rPr>
          <w:color w:val="auto"/>
        </w:rPr>
      </w:pPr>
    </w:p>
    <w:p w:rsidR="00412E63" w:rsidRPr="009B63C9" w:rsidRDefault="00412E63" w:rsidP="00412E63">
      <w:pPr>
        <w:pStyle w:val="Default"/>
        <w:spacing w:after="240"/>
        <w:ind w:firstLine="709"/>
        <w:jc w:val="both"/>
        <w:rPr>
          <w:b/>
          <w:bCs/>
          <w:color w:val="auto"/>
        </w:rPr>
      </w:pPr>
      <w:r w:rsidRPr="009B63C9">
        <w:rPr>
          <w:b/>
          <w:bCs/>
          <w:color w:val="auto"/>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rsidR="00412E63" w:rsidRPr="009B63C9" w:rsidRDefault="00412E63" w:rsidP="00412E63">
      <w:pPr>
        <w:pStyle w:val="Default"/>
        <w:ind w:firstLine="709"/>
        <w:jc w:val="both"/>
        <w:rPr>
          <w:color w:val="auto"/>
        </w:rPr>
      </w:pPr>
      <w:r w:rsidRPr="009B63C9">
        <w:rPr>
          <w:color w:val="auto"/>
        </w:rPr>
        <w:t>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г. Дубовка, отсутствуют.</w:t>
      </w:r>
    </w:p>
    <w:p w:rsidR="00412E63" w:rsidRPr="009B63C9" w:rsidRDefault="00412E63" w:rsidP="00412E63">
      <w:pPr>
        <w:pStyle w:val="Default"/>
        <w:jc w:val="center"/>
        <w:rPr>
          <w:b/>
          <w:bCs/>
          <w:color w:val="auto"/>
        </w:rPr>
      </w:pPr>
      <w:r w:rsidRPr="009B63C9">
        <w:rPr>
          <w:color w:val="auto"/>
        </w:rPr>
        <w:br w:type="page"/>
      </w:r>
      <w:r w:rsidRPr="009B63C9">
        <w:rPr>
          <w:b/>
          <w:bCs/>
          <w:color w:val="auto"/>
        </w:rPr>
        <w:lastRenderedPageBreak/>
        <w:t xml:space="preserve"> </w:t>
      </w:r>
    </w:p>
    <w:p w:rsidR="00412E63" w:rsidRPr="009B63C9" w:rsidRDefault="00412E63" w:rsidP="00412E63">
      <w:pPr>
        <w:pStyle w:val="Default"/>
        <w:jc w:val="center"/>
        <w:rPr>
          <w:color w:val="auto"/>
        </w:rPr>
      </w:pPr>
      <w:r w:rsidRPr="009B63C9">
        <w:rPr>
          <w:b/>
          <w:bCs/>
          <w:color w:val="auto"/>
        </w:rPr>
        <w:t>Часть 3. Тепловые сети, сооружения на них.</w:t>
      </w:r>
    </w:p>
    <w:p w:rsidR="00412E63" w:rsidRPr="009B63C9" w:rsidRDefault="00412E63" w:rsidP="00412E63">
      <w:pPr>
        <w:pStyle w:val="Default"/>
        <w:jc w:val="center"/>
        <w:rPr>
          <w:b/>
          <w:bCs/>
          <w:color w:val="auto"/>
        </w:rPr>
      </w:pPr>
    </w:p>
    <w:p w:rsidR="00412E63" w:rsidRPr="009B63C9" w:rsidRDefault="00412E63" w:rsidP="00412E63">
      <w:pPr>
        <w:pStyle w:val="Default"/>
        <w:spacing w:after="120"/>
        <w:ind w:firstLine="709"/>
        <w:jc w:val="both"/>
        <w:rPr>
          <w:color w:val="auto"/>
        </w:rPr>
      </w:pPr>
      <w:r w:rsidRPr="009B63C9">
        <w:rPr>
          <w:b/>
          <w:bCs/>
          <w:color w:val="auto"/>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выделением сетей горячего водоснабжения.</w:t>
      </w:r>
    </w:p>
    <w:p w:rsidR="00412E63" w:rsidRPr="009B63C9" w:rsidRDefault="00412E63" w:rsidP="00412E63">
      <w:pPr>
        <w:ind w:firstLine="708"/>
        <w:jc w:val="both"/>
      </w:pPr>
      <w:r w:rsidRPr="009B63C9">
        <w:t>Передача теплоносителя от источников осуществляется по трубопроводам тепловых сетей, находящихся на балансе предприятия МП «ТС и К г. Дубовки», протяженность в двухтрубном измерении составляет 8751,0 п.м, из них надземным способом прокладки – 1172,0 п.м, подземным – 7579,0 п.м.</w:t>
      </w:r>
    </w:p>
    <w:p w:rsidR="00412E63" w:rsidRPr="009B63C9" w:rsidRDefault="00412E63" w:rsidP="00412E63">
      <w:pPr>
        <w:ind w:firstLine="709"/>
        <w:jc w:val="both"/>
      </w:pPr>
      <w:r w:rsidRPr="009B63C9">
        <w:t xml:space="preserve">Система теплоснабжения – закрытая. Тепловая сеть работает с параметрами 95-70ºС., средний диаметр сетей от 50 до 150 мм </w:t>
      </w:r>
    </w:p>
    <w:p w:rsidR="00412E63" w:rsidRPr="009B63C9" w:rsidRDefault="00412E63" w:rsidP="00412E63">
      <w:pPr>
        <w:shd w:val="clear" w:color="auto" w:fill="FFFFFF"/>
        <w:ind w:firstLine="709"/>
        <w:jc w:val="both"/>
      </w:pPr>
      <w:r w:rsidRPr="009B63C9">
        <w:t xml:space="preserve">Износ тепловых сетей – 38 %. Теплоизоляция сетей в основном – минвата, стекловолокно, стеклоткань. </w:t>
      </w:r>
    </w:p>
    <w:p w:rsidR="00412E63" w:rsidRPr="009B63C9" w:rsidRDefault="00412E63" w:rsidP="00412E63">
      <w:pPr>
        <w:shd w:val="clear" w:color="auto" w:fill="FFFFFF"/>
        <w:ind w:firstLine="709"/>
      </w:pPr>
      <w:r w:rsidRPr="009B63C9">
        <w:t>Требуется проведение паспортизации сетей теплоснабжения.</w:t>
      </w:r>
    </w:p>
    <w:p w:rsidR="00412E63" w:rsidRPr="009B63C9" w:rsidRDefault="00412E63" w:rsidP="00412E63">
      <w:pPr>
        <w:shd w:val="clear" w:color="auto" w:fill="FFFFFF"/>
        <w:ind w:firstLine="709"/>
        <w:jc w:val="both"/>
      </w:pPr>
      <w:r w:rsidRPr="009B63C9">
        <w:t>Характеристика имеющихся на территории г. Дубовка тепловых сетей представлена в таблице 1.3.1.1.</w:t>
      </w:r>
    </w:p>
    <w:p w:rsidR="00412E63" w:rsidRPr="009B63C9" w:rsidRDefault="00412E63" w:rsidP="00412E63">
      <w:pPr>
        <w:shd w:val="clear" w:color="auto" w:fill="FFFFFF"/>
        <w:ind w:firstLine="709"/>
        <w:jc w:val="both"/>
      </w:pPr>
    </w:p>
    <w:tbl>
      <w:tblPr>
        <w:tblW w:w="5000" w:type="pct"/>
        <w:tblLook w:val="0000" w:firstRow="0" w:lastRow="0" w:firstColumn="0" w:lastColumn="0" w:noHBand="0" w:noVBand="0"/>
      </w:tblPr>
      <w:tblGrid>
        <w:gridCol w:w="5158"/>
        <w:gridCol w:w="4979"/>
      </w:tblGrid>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Протяженность тепловых сетей в двухтрубном измерении, п.м.</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№1</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1 818,5</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№2</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1 759,5</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№3</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480,0</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№4</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1 081,0</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№5</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244,0</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№6</w:t>
            </w:r>
          </w:p>
        </w:tc>
        <w:tc>
          <w:tcPr>
            <w:tcW w:w="2456" w:type="pct"/>
            <w:tcBorders>
              <w:top w:val="single" w:sz="4" w:space="0" w:color="000000"/>
              <w:left w:val="single" w:sz="4" w:space="0" w:color="000000"/>
              <w:bottom w:val="single" w:sz="4" w:space="0" w:color="000000"/>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48,0</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№7</w:t>
            </w:r>
          </w:p>
        </w:tc>
        <w:tc>
          <w:tcPr>
            <w:tcW w:w="2456" w:type="pct"/>
            <w:tcBorders>
              <w:top w:val="single" w:sz="4" w:space="0" w:color="000000"/>
              <w:left w:val="single" w:sz="4" w:space="0" w:color="000000"/>
              <w:bottom w:val="single" w:sz="4" w:space="0" w:color="auto"/>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2739,0</w:t>
            </w:r>
          </w:p>
        </w:tc>
      </w:tr>
      <w:tr w:rsidR="00412E63" w:rsidRPr="009B63C9" w:rsidTr="00E050A2">
        <w:tc>
          <w:tcPr>
            <w:tcW w:w="2544" w:type="pct"/>
            <w:tcBorders>
              <w:top w:val="single" w:sz="4" w:space="0" w:color="000000"/>
              <w:left w:val="single" w:sz="4" w:space="0" w:color="000000"/>
              <w:bottom w:val="single" w:sz="4" w:space="0" w:color="000000"/>
            </w:tcBorders>
            <w:shd w:val="clear" w:color="auto" w:fill="auto"/>
          </w:tcPr>
          <w:p w:rsidR="00412E63" w:rsidRPr="009B63C9" w:rsidRDefault="00412E63" w:rsidP="00E050A2">
            <w:pPr>
              <w:pStyle w:val="Default"/>
              <w:jc w:val="center"/>
              <w:rPr>
                <w:bCs/>
                <w:color w:val="auto"/>
              </w:rPr>
            </w:pPr>
            <w:r w:rsidRPr="009B63C9">
              <w:rPr>
                <w:bCs/>
                <w:color w:val="auto"/>
              </w:rPr>
              <w:t>Котельная №8</w:t>
            </w:r>
          </w:p>
        </w:tc>
        <w:tc>
          <w:tcPr>
            <w:tcW w:w="2456" w:type="pct"/>
            <w:tcBorders>
              <w:top w:val="single" w:sz="4" w:space="0" w:color="000000"/>
              <w:left w:val="single" w:sz="4" w:space="0" w:color="000000"/>
              <w:bottom w:val="single" w:sz="4" w:space="0" w:color="auto"/>
              <w:right w:val="single" w:sz="4" w:space="0" w:color="auto"/>
            </w:tcBorders>
            <w:shd w:val="clear" w:color="auto" w:fill="auto"/>
          </w:tcPr>
          <w:p w:rsidR="00412E63" w:rsidRPr="009B63C9" w:rsidRDefault="00412E63" w:rsidP="00E050A2">
            <w:pPr>
              <w:pStyle w:val="Default"/>
              <w:jc w:val="center"/>
              <w:rPr>
                <w:bCs/>
                <w:color w:val="auto"/>
              </w:rPr>
            </w:pPr>
            <w:r w:rsidRPr="009B63C9">
              <w:rPr>
                <w:color w:val="auto"/>
              </w:rPr>
              <w:t>581,0</w:t>
            </w:r>
          </w:p>
        </w:tc>
      </w:tr>
    </w:tbl>
    <w:p w:rsidR="00412E63" w:rsidRPr="009B63C9" w:rsidRDefault="00412E63" w:rsidP="00412E63">
      <w:pPr>
        <w:ind w:firstLine="708"/>
      </w:pPr>
    </w:p>
    <w:p w:rsidR="00412E63" w:rsidRPr="009B63C9" w:rsidRDefault="00412E63" w:rsidP="00412E63"/>
    <w:p w:rsidR="00412E63" w:rsidRPr="009B63C9" w:rsidRDefault="00412E63" w:rsidP="00412E63">
      <w:pPr>
        <w:pStyle w:val="Default"/>
        <w:ind w:firstLine="709"/>
        <w:jc w:val="both"/>
        <w:rPr>
          <w:b/>
          <w:bCs/>
          <w:color w:val="auto"/>
        </w:rPr>
      </w:pPr>
    </w:p>
    <w:p w:rsidR="00412E63" w:rsidRPr="009B63C9" w:rsidRDefault="00412E63" w:rsidP="00412E63">
      <w:pPr>
        <w:pStyle w:val="Default"/>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1.3.2. Карты (схемы) тепловых сетей в зонах действия источников тепловой энергии в электронной форме и (или) бумажном носителе.</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Схемы тепловых сетей в границах жилой застройки г. Дубовка представлены в приложении к «Схемам теплоснабжения».</w:t>
      </w:r>
    </w:p>
    <w:p w:rsidR="00412E63" w:rsidRPr="009B63C9" w:rsidRDefault="00412E63" w:rsidP="00412E63">
      <w:pPr>
        <w:pStyle w:val="Default"/>
        <w:ind w:firstLine="709"/>
        <w:jc w:val="both"/>
        <w:rPr>
          <w:b/>
          <w:bCs/>
          <w:color w:val="auto"/>
        </w:rPr>
      </w:pPr>
    </w:p>
    <w:p w:rsidR="00412E63" w:rsidRPr="009B63C9" w:rsidRDefault="00412E63" w:rsidP="00412E63">
      <w:pPr>
        <w:pStyle w:val="Default"/>
        <w:spacing w:after="120"/>
        <w:ind w:firstLine="709"/>
        <w:jc w:val="both"/>
        <w:rPr>
          <w:b/>
          <w:bCs/>
          <w:color w:val="auto"/>
        </w:rPr>
      </w:pPr>
      <w:r w:rsidRPr="009B63C9">
        <w:rPr>
          <w:b/>
          <w:bCs/>
          <w:color w:val="auto"/>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p>
    <w:p w:rsidR="00412E63" w:rsidRPr="009B63C9" w:rsidRDefault="00412E63" w:rsidP="00412E63">
      <w:pPr>
        <w:shd w:val="clear" w:color="auto" w:fill="FFFFFF"/>
        <w:spacing w:after="240"/>
        <w:ind w:firstLine="709"/>
      </w:pPr>
      <w:r w:rsidRPr="009B63C9">
        <w:t>Данные отсутствуют.</w:t>
      </w:r>
    </w:p>
    <w:p w:rsidR="00412E63" w:rsidRPr="009B63C9" w:rsidRDefault="00412E63" w:rsidP="00412E63">
      <w:pPr>
        <w:shd w:val="clear" w:color="auto" w:fill="FFFFFF"/>
        <w:spacing w:after="240"/>
        <w:ind w:firstLine="709"/>
        <w:rPr>
          <w:b/>
          <w:bCs/>
        </w:rPr>
      </w:pPr>
      <w:r w:rsidRPr="009B63C9">
        <w:rPr>
          <w:b/>
          <w:bCs/>
        </w:rPr>
        <w:lastRenderedPageBreak/>
        <w:t>1.3.4. Описание типов и количества секционирующей и регулирующей арматуры на тепловых сетях.</w:t>
      </w:r>
    </w:p>
    <w:p w:rsidR="00412E63" w:rsidRPr="009B63C9" w:rsidRDefault="00412E63" w:rsidP="00412E63">
      <w:pPr>
        <w:shd w:val="clear" w:color="auto" w:fill="FFFFFF"/>
        <w:spacing w:after="240"/>
        <w:ind w:firstLine="709"/>
        <w:jc w:val="both"/>
      </w:pPr>
      <w:r w:rsidRPr="009B63C9">
        <w:t xml:space="preserve"> Секционирующие задвижки из низколегированной стали, чугуна и регулирующие дроссельные шайбы размещены в узлах присоединения распределительных сетей потребителей к магистральным тепловым сетям непосредственно в индивидуальных тепловых пунктах зданий потребителей, а также тепловых камер, по одной на каждый (прямой и обратный) трубопроводы.</w:t>
      </w:r>
    </w:p>
    <w:p w:rsidR="00412E63" w:rsidRPr="009B63C9" w:rsidRDefault="00412E63" w:rsidP="00412E63">
      <w:pPr>
        <w:shd w:val="clear" w:color="auto" w:fill="FFFFFF"/>
        <w:spacing w:after="240"/>
        <w:ind w:firstLine="709"/>
        <w:jc w:val="both"/>
        <w:rPr>
          <w:b/>
          <w:bCs/>
        </w:rPr>
      </w:pPr>
      <w:r w:rsidRPr="009B63C9">
        <w:rPr>
          <w:b/>
          <w:bCs/>
        </w:rPr>
        <w:t>1.3.5. Описание типов и строительных особенностей тепловых пунктов, тепловых камер и павильонов.</w:t>
      </w:r>
    </w:p>
    <w:p w:rsidR="00412E63" w:rsidRPr="009B63C9" w:rsidRDefault="00412E63" w:rsidP="00412E63">
      <w:pPr>
        <w:shd w:val="clear" w:color="auto" w:fill="FFFFFF"/>
        <w:ind w:firstLine="709"/>
        <w:jc w:val="both"/>
      </w:pPr>
      <w:r w:rsidRPr="009B63C9">
        <w:t>Данных по типам и строительным особенностям тепловых камер и павильонов не предоставлены.</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1.3.6. Описание графиков регулирования отпуска тепла в тепловые сети с анализом их обоснованности. </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Метод регулирования отпуска тепловой энергии в тепловых сетях - качественный. Т.е. изменением температуры теплоносителя в подающем трубопроводе, в зависимости от температуры наружного воздуха. </w:t>
      </w:r>
    </w:p>
    <w:p w:rsidR="00412E63" w:rsidRPr="009B63C9" w:rsidRDefault="00412E63" w:rsidP="00412E63">
      <w:pPr>
        <w:pStyle w:val="Default"/>
        <w:ind w:firstLine="709"/>
        <w:jc w:val="both"/>
        <w:rPr>
          <w:color w:val="auto"/>
        </w:rPr>
      </w:pPr>
      <w:r w:rsidRPr="009B63C9">
        <w:rPr>
          <w:color w:val="auto"/>
        </w:rPr>
        <w:t xml:space="preserve">Температурный график сетей – 95/70°С. </w:t>
      </w:r>
    </w:p>
    <w:p w:rsidR="00412E63" w:rsidRPr="009B63C9" w:rsidRDefault="00412E63" w:rsidP="00412E63">
      <w:pPr>
        <w:pStyle w:val="Default"/>
        <w:ind w:firstLine="709"/>
        <w:jc w:val="both"/>
        <w:rPr>
          <w:color w:val="auto"/>
        </w:rPr>
      </w:pPr>
      <w:r w:rsidRPr="009B63C9">
        <w:rPr>
          <w:color w:val="auto"/>
        </w:rPr>
        <w:t>Средняя температура наружного воздуха составляет -25°С.</w:t>
      </w:r>
    </w:p>
    <w:p w:rsidR="00412E63" w:rsidRPr="009B63C9" w:rsidRDefault="00412E63" w:rsidP="00412E63">
      <w:pPr>
        <w:pStyle w:val="Default"/>
        <w:ind w:firstLine="709"/>
        <w:jc w:val="both"/>
        <w:rPr>
          <w:b/>
          <w:bCs/>
          <w:color w:val="auto"/>
        </w:rPr>
      </w:pPr>
    </w:p>
    <w:p w:rsidR="00412E63" w:rsidRPr="009B63C9" w:rsidRDefault="00412E63" w:rsidP="00412E63">
      <w:pPr>
        <w:pStyle w:val="Default"/>
        <w:spacing w:after="240"/>
        <w:ind w:firstLine="709"/>
        <w:jc w:val="both"/>
        <w:rPr>
          <w:color w:val="auto"/>
        </w:rPr>
      </w:pPr>
      <w:r w:rsidRPr="009B63C9">
        <w:rPr>
          <w:b/>
          <w:bCs/>
          <w:color w:val="auto"/>
        </w:rPr>
        <w:t xml:space="preserve">1.3.7. Фактические температурные режимы отпуска тепла в тепловые сети и их соответствие утвержденным графикам регулирования отпуска тепла в тепловые сети. </w:t>
      </w:r>
    </w:p>
    <w:p w:rsidR="00412E63" w:rsidRPr="009B63C9" w:rsidRDefault="00412E63" w:rsidP="00412E63">
      <w:pPr>
        <w:pStyle w:val="Default"/>
        <w:spacing w:after="240"/>
        <w:ind w:firstLine="709"/>
        <w:jc w:val="both"/>
        <w:rPr>
          <w:b/>
          <w:bCs/>
          <w:color w:val="auto"/>
        </w:rPr>
      </w:pPr>
      <w:r w:rsidRPr="009B63C9">
        <w:rPr>
          <w:color w:val="auto"/>
        </w:rPr>
        <w:t>Фактические температурные режимы отпуска тепла в тепловые сети соответствуют утвержденным графикам регулирования отпуска тепла в тепловые сети и соблюдаются путем использования средств автоматизации котельных г. Дубовка.</w:t>
      </w:r>
    </w:p>
    <w:p w:rsidR="00412E63" w:rsidRPr="009B63C9" w:rsidRDefault="00412E63" w:rsidP="00412E63">
      <w:pPr>
        <w:pStyle w:val="Default"/>
        <w:ind w:firstLine="709"/>
        <w:jc w:val="both"/>
        <w:rPr>
          <w:b/>
          <w:bCs/>
          <w:color w:val="auto"/>
        </w:rPr>
      </w:pPr>
      <w:r w:rsidRPr="009B63C9">
        <w:rPr>
          <w:b/>
          <w:bCs/>
          <w:color w:val="auto"/>
        </w:rPr>
        <w:t>1.3.8. Гидравлические режимы и пьезометрические графики тепловых сетей.</w:t>
      </w:r>
    </w:p>
    <w:p w:rsidR="00412E63" w:rsidRPr="009B63C9" w:rsidRDefault="00412E63" w:rsidP="00412E63">
      <w:pPr>
        <w:pStyle w:val="Default"/>
        <w:ind w:firstLine="709"/>
        <w:jc w:val="both"/>
        <w:rPr>
          <w:bCs/>
          <w:color w:val="auto"/>
        </w:rPr>
      </w:pPr>
    </w:p>
    <w:p w:rsidR="00412E63" w:rsidRPr="009B63C9" w:rsidRDefault="00412E63" w:rsidP="00412E63">
      <w:pPr>
        <w:pStyle w:val="Default"/>
        <w:ind w:firstLine="709"/>
        <w:jc w:val="both"/>
        <w:rPr>
          <w:bCs/>
          <w:color w:val="auto"/>
        </w:rPr>
      </w:pPr>
      <w:r w:rsidRPr="009B63C9">
        <w:rPr>
          <w:bCs/>
          <w:color w:val="auto"/>
        </w:rPr>
        <w:t>Данные отсутствуют.</w:t>
      </w:r>
    </w:p>
    <w:p w:rsidR="00412E63" w:rsidRPr="009B63C9" w:rsidRDefault="00412E63" w:rsidP="00412E63">
      <w:pPr>
        <w:pStyle w:val="Default"/>
        <w:ind w:firstLine="709"/>
        <w:jc w:val="both"/>
        <w:rPr>
          <w:b/>
          <w:bCs/>
          <w:color w:val="auto"/>
        </w:rPr>
      </w:pPr>
    </w:p>
    <w:p w:rsidR="00412E63" w:rsidRPr="009B63C9" w:rsidRDefault="00412E63" w:rsidP="00412E63">
      <w:pPr>
        <w:pStyle w:val="Default"/>
        <w:spacing w:after="240"/>
        <w:ind w:firstLine="709"/>
        <w:jc w:val="both"/>
        <w:rPr>
          <w:b/>
          <w:bCs/>
          <w:color w:val="auto"/>
        </w:rPr>
      </w:pPr>
      <w:r w:rsidRPr="009B63C9">
        <w:rPr>
          <w:b/>
          <w:bCs/>
          <w:color w:val="auto"/>
        </w:rPr>
        <w:t>1.3.9. Статистика отказов тепловых сетей (аварийных ситуаций) за последние 5 лет.</w:t>
      </w:r>
    </w:p>
    <w:p w:rsidR="00412E63" w:rsidRPr="009B63C9" w:rsidRDefault="00412E63" w:rsidP="00412E63">
      <w:pPr>
        <w:pStyle w:val="Default"/>
        <w:spacing w:after="240"/>
        <w:ind w:firstLine="709"/>
        <w:jc w:val="both"/>
        <w:rPr>
          <w:color w:val="auto"/>
        </w:rPr>
      </w:pPr>
      <w:r w:rsidRPr="009B63C9">
        <w:rPr>
          <w:color w:val="auto"/>
        </w:rPr>
        <w:t>На тепловых сетях централизованных котельных г.п.г. Дубовка происходили небольшие аварийные ситуации, которые не приводили к отказам работы системы теплоснабжения. Данные о статистике отказов на тепловых сетях за последние 5 лет документально не зафиксированы.</w:t>
      </w:r>
    </w:p>
    <w:p w:rsidR="00412E63" w:rsidRPr="009B63C9" w:rsidRDefault="00412E63" w:rsidP="00412E63">
      <w:pPr>
        <w:pStyle w:val="Default"/>
        <w:spacing w:after="240"/>
        <w:ind w:firstLine="709"/>
        <w:jc w:val="both"/>
        <w:rPr>
          <w:b/>
          <w:bCs/>
          <w:color w:val="auto"/>
        </w:rPr>
      </w:pPr>
      <w:r w:rsidRPr="009B63C9">
        <w:rPr>
          <w:b/>
          <w:bCs/>
          <w:color w:val="auto"/>
        </w:rPr>
        <w:t xml:space="preserve">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 </w:t>
      </w:r>
    </w:p>
    <w:p w:rsidR="00412E63" w:rsidRPr="009B63C9" w:rsidRDefault="00412E63" w:rsidP="00412E63">
      <w:pPr>
        <w:spacing w:after="240"/>
        <w:ind w:firstLine="708"/>
        <w:jc w:val="both"/>
      </w:pPr>
      <w:r w:rsidRPr="009B63C9">
        <w:t>Информация о количестве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не представлена.</w:t>
      </w:r>
    </w:p>
    <w:p w:rsidR="00412E63" w:rsidRPr="009B63C9" w:rsidRDefault="00412E63" w:rsidP="00412E63">
      <w:pPr>
        <w:pStyle w:val="Default"/>
        <w:ind w:firstLine="709"/>
        <w:jc w:val="both"/>
        <w:rPr>
          <w:b/>
          <w:bCs/>
          <w:color w:val="auto"/>
        </w:rPr>
      </w:pPr>
      <w:r w:rsidRPr="009B63C9">
        <w:rPr>
          <w:b/>
          <w:bCs/>
          <w:color w:val="auto"/>
        </w:rPr>
        <w:t xml:space="preserve">1.3.11. Описание процедур диагностики состояния тепловых сетей и планирования капитальных (текущих) ремонтов. </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На сетях проводятся текущие и капитальные ремонты в межотопительный период. В большинстве случаев для выявления мест утечек теплоносителя из трубопроводов, теплоснабжающие и теплосетевые организации применяют метод опрессовки. </w:t>
      </w:r>
    </w:p>
    <w:p w:rsidR="00412E63" w:rsidRPr="009B63C9" w:rsidRDefault="00412E63" w:rsidP="00412E63">
      <w:pPr>
        <w:pStyle w:val="Default"/>
        <w:ind w:firstLine="709"/>
        <w:jc w:val="both"/>
        <w:rPr>
          <w:color w:val="auto"/>
        </w:rPr>
      </w:pPr>
      <w:r w:rsidRPr="009B63C9">
        <w:rPr>
          <w:color w:val="auto"/>
        </w:rPr>
        <w:t xml:space="preserve">Опресcовка на прочность повышенным давлением: </w:t>
      </w:r>
    </w:p>
    <w:p w:rsidR="00412E63" w:rsidRPr="009B63C9" w:rsidRDefault="00412E63" w:rsidP="00412E63">
      <w:pPr>
        <w:pStyle w:val="Default"/>
        <w:ind w:firstLine="709"/>
        <w:jc w:val="both"/>
        <w:rPr>
          <w:color w:val="auto"/>
        </w:rPr>
      </w:pPr>
      <w:r w:rsidRPr="009B63C9">
        <w:rPr>
          <w:color w:val="auto"/>
        </w:rPr>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rsidR="00412E63" w:rsidRPr="009B63C9" w:rsidRDefault="00412E63" w:rsidP="00412E63">
      <w:pPr>
        <w:pStyle w:val="Default"/>
        <w:ind w:firstLine="709"/>
        <w:jc w:val="both"/>
        <w:rPr>
          <w:b/>
          <w:bCs/>
          <w:color w:val="auto"/>
        </w:rPr>
      </w:pPr>
      <w:r w:rsidRPr="009B63C9">
        <w:rPr>
          <w:b/>
          <w:bCs/>
          <w:color w:val="auto"/>
        </w:rPr>
        <w:t>1.3.12.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Согласно п.6.82 МДК 4-02.2001 «Типовая инструкция по технической эксплуатации тепловых сетей систем коммунального теплоснабжения»: </w:t>
      </w:r>
    </w:p>
    <w:p w:rsidR="00412E63" w:rsidRPr="009B63C9" w:rsidRDefault="00412E63" w:rsidP="00412E63">
      <w:pPr>
        <w:pStyle w:val="Default"/>
        <w:ind w:firstLine="709"/>
        <w:jc w:val="both"/>
        <w:rPr>
          <w:color w:val="auto"/>
        </w:rPr>
      </w:pPr>
      <w:r w:rsidRPr="009B63C9">
        <w:rPr>
          <w:color w:val="auto"/>
        </w:rPr>
        <w:t>Тепловые сети, находящиеся в эксплуатации, должны подвергаться следующим испытаниям:</w:t>
      </w:r>
    </w:p>
    <w:p w:rsidR="00412E63" w:rsidRPr="009B63C9" w:rsidRDefault="00412E63" w:rsidP="00412E63">
      <w:pPr>
        <w:autoSpaceDE w:val="0"/>
        <w:ind w:firstLine="709"/>
        <w:jc w:val="both"/>
      </w:pPr>
      <w:r w:rsidRPr="009B63C9">
        <w:t xml:space="preserve">- гидравлическим испытаниям с целью проверки прочности и плотности трубопроводов, их элементов и арматуры; </w:t>
      </w:r>
    </w:p>
    <w:p w:rsidR="00412E63" w:rsidRPr="009B63C9" w:rsidRDefault="00412E63" w:rsidP="00412E63">
      <w:pPr>
        <w:autoSpaceDE w:val="0"/>
        <w:ind w:firstLine="709"/>
        <w:jc w:val="both"/>
      </w:pPr>
      <w:r w:rsidRPr="009B63C9">
        <w:t xml:space="preserve">- 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 </w:t>
      </w:r>
    </w:p>
    <w:p w:rsidR="00412E63" w:rsidRPr="009B63C9" w:rsidRDefault="00412E63" w:rsidP="00412E63">
      <w:pPr>
        <w:autoSpaceDE w:val="0"/>
        <w:ind w:firstLine="709"/>
        <w:jc w:val="both"/>
      </w:pPr>
      <w:r w:rsidRPr="009B63C9">
        <w:t xml:space="preserve">- 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 </w:t>
      </w:r>
    </w:p>
    <w:p w:rsidR="00412E63" w:rsidRPr="009B63C9" w:rsidRDefault="00412E63" w:rsidP="00412E63">
      <w:pPr>
        <w:autoSpaceDE w:val="0"/>
        <w:ind w:firstLine="709"/>
        <w:jc w:val="both"/>
      </w:pPr>
      <w:r w:rsidRPr="009B63C9">
        <w:t xml:space="preserve">- испытаниям на гидравлические потери для получения гидравлических </w:t>
      </w:r>
    </w:p>
    <w:p w:rsidR="00412E63" w:rsidRPr="009B63C9" w:rsidRDefault="00412E63" w:rsidP="00412E63">
      <w:pPr>
        <w:autoSpaceDE w:val="0"/>
        <w:ind w:firstLine="709"/>
        <w:jc w:val="both"/>
      </w:pPr>
      <w:r w:rsidRPr="009B63C9">
        <w:t xml:space="preserve">характеристик трубопроводов; </w:t>
      </w:r>
    </w:p>
    <w:p w:rsidR="00412E63" w:rsidRPr="009B63C9" w:rsidRDefault="00412E63" w:rsidP="00412E63">
      <w:pPr>
        <w:autoSpaceDE w:val="0"/>
        <w:ind w:firstLine="709"/>
        <w:jc w:val="both"/>
      </w:pPr>
      <w:r w:rsidRPr="009B63C9">
        <w:t xml:space="preserve">- 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 </w:t>
      </w:r>
    </w:p>
    <w:p w:rsidR="00412E63" w:rsidRPr="009B63C9" w:rsidRDefault="00412E63" w:rsidP="00412E63">
      <w:pPr>
        <w:autoSpaceDE w:val="0"/>
        <w:ind w:firstLine="709"/>
        <w:jc w:val="both"/>
      </w:pPr>
      <w:r w:rsidRPr="009B63C9">
        <w:t xml:space="preserve">Все виды испытаний должны проводиться раздельно. Совмещение во времени двух видов испытаний не допускается. </w:t>
      </w:r>
    </w:p>
    <w:p w:rsidR="00412E63" w:rsidRPr="009B63C9" w:rsidRDefault="00412E63" w:rsidP="00412E63">
      <w:pPr>
        <w:autoSpaceDE w:val="0"/>
        <w:ind w:firstLine="709"/>
        <w:jc w:val="both"/>
      </w:pPr>
      <w:r w:rsidRPr="009B63C9">
        <w:t xml:space="preserve">На каждый вид испытаний должна быть составлена рабочая программа, которая утверждается главным инженером ОЭТС. </w:t>
      </w:r>
    </w:p>
    <w:p w:rsidR="00412E63" w:rsidRPr="009B63C9" w:rsidRDefault="00412E63" w:rsidP="00412E63">
      <w:pPr>
        <w:autoSpaceDE w:val="0"/>
        <w:ind w:firstLine="709"/>
        <w:jc w:val="both"/>
      </w:pPr>
      <w:r w:rsidRPr="009B63C9">
        <w:t xml:space="preserve">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 </w:t>
      </w:r>
    </w:p>
    <w:p w:rsidR="00412E63" w:rsidRPr="009B63C9" w:rsidRDefault="00412E63" w:rsidP="00412E63">
      <w:pPr>
        <w:autoSpaceDE w:val="0"/>
        <w:ind w:firstLine="709"/>
        <w:jc w:val="both"/>
      </w:pPr>
      <w:r w:rsidRPr="009B63C9">
        <w:t xml:space="preserve">За два дня до начала испытаний утвержденная программа передается диспетчеру </w:t>
      </w:r>
    </w:p>
    <w:p w:rsidR="00412E63" w:rsidRPr="009B63C9" w:rsidRDefault="00412E63" w:rsidP="00412E63">
      <w:pPr>
        <w:autoSpaceDE w:val="0"/>
        <w:ind w:firstLine="709"/>
        <w:jc w:val="both"/>
      </w:pPr>
      <w:r w:rsidRPr="009B63C9">
        <w:t xml:space="preserve">ОЭТС и руководителю источника тепла для подготовки оборудования и установления требуемого режима работы сети. </w:t>
      </w:r>
    </w:p>
    <w:p w:rsidR="00412E63" w:rsidRPr="009B63C9" w:rsidRDefault="00412E63" w:rsidP="00412E63">
      <w:pPr>
        <w:autoSpaceDE w:val="0"/>
        <w:ind w:firstLine="709"/>
        <w:jc w:val="both"/>
      </w:pPr>
      <w:r w:rsidRPr="009B63C9">
        <w:t xml:space="preserve">Рабочая программа испытания должна содержать следующие данные: </w:t>
      </w:r>
    </w:p>
    <w:p w:rsidR="00412E63" w:rsidRPr="009B63C9" w:rsidRDefault="00412E63" w:rsidP="00412E63">
      <w:pPr>
        <w:autoSpaceDE w:val="0"/>
        <w:ind w:firstLine="709"/>
        <w:jc w:val="both"/>
      </w:pPr>
      <w:r w:rsidRPr="009B63C9">
        <w:lastRenderedPageBreak/>
        <w:t xml:space="preserve">- задачи и основные положения методики проведения испытания; </w:t>
      </w:r>
    </w:p>
    <w:p w:rsidR="00412E63" w:rsidRPr="009B63C9" w:rsidRDefault="00412E63" w:rsidP="00412E63">
      <w:pPr>
        <w:autoSpaceDE w:val="0"/>
        <w:ind w:firstLine="709"/>
        <w:jc w:val="both"/>
      </w:pPr>
      <w:r w:rsidRPr="009B63C9">
        <w:t xml:space="preserve">- перечень подготовительных, организационных и технологических </w:t>
      </w:r>
    </w:p>
    <w:p w:rsidR="00412E63" w:rsidRPr="009B63C9" w:rsidRDefault="00412E63" w:rsidP="00412E63">
      <w:pPr>
        <w:pStyle w:val="Default"/>
        <w:ind w:firstLine="709"/>
        <w:jc w:val="both"/>
        <w:rPr>
          <w:color w:val="auto"/>
        </w:rPr>
      </w:pPr>
      <w:r w:rsidRPr="009B63C9">
        <w:rPr>
          <w:color w:val="auto"/>
        </w:rPr>
        <w:t xml:space="preserve">мероприятий; </w:t>
      </w:r>
    </w:p>
    <w:p w:rsidR="00412E63" w:rsidRPr="009B63C9" w:rsidRDefault="00412E63" w:rsidP="00412E63">
      <w:pPr>
        <w:pStyle w:val="Default"/>
        <w:ind w:firstLine="709"/>
        <w:jc w:val="both"/>
        <w:rPr>
          <w:color w:val="auto"/>
        </w:rPr>
      </w:pPr>
      <w:r w:rsidRPr="009B63C9">
        <w:rPr>
          <w:color w:val="auto"/>
        </w:rPr>
        <w:t xml:space="preserve">- последовательность отдельных этапов и операций во время испытания; </w:t>
      </w:r>
    </w:p>
    <w:p w:rsidR="00412E63" w:rsidRPr="009B63C9" w:rsidRDefault="00412E63" w:rsidP="00412E63">
      <w:pPr>
        <w:pStyle w:val="Default"/>
        <w:ind w:firstLine="709"/>
        <w:jc w:val="both"/>
        <w:rPr>
          <w:color w:val="auto"/>
        </w:rPr>
      </w:pPr>
      <w:r w:rsidRPr="009B63C9">
        <w:rPr>
          <w:color w:val="auto"/>
        </w:rPr>
        <w:t xml:space="preserve">- режимы работы оборудования источника тепла и тепловой сети (расход и параметры теплоносителя во время каждого этапа испытания); </w:t>
      </w:r>
    </w:p>
    <w:p w:rsidR="00412E63" w:rsidRPr="009B63C9" w:rsidRDefault="00412E63" w:rsidP="00412E63">
      <w:pPr>
        <w:pStyle w:val="Default"/>
        <w:ind w:firstLine="709"/>
        <w:jc w:val="both"/>
        <w:rPr>
          <w:color w:val="auto"/>
        </w:rPr>
      </w:pPr>
      <w:r w:rsidRPr="009B63C9">
        <w:rPr>
          <w:color w:val="auto"/>
        </w:rPr>
        <w:t xml:space="preserve">- схемы работы насосно-подогревательной установки источника тепла при каждом режиме испытания; </w:t>
      </w:r>
    </w:p>
    <w:p w:rsidR="00412E63" w:rsidRPr="009B63C9" w:rsidRDefault="00412E63" w:rsidP="00412E63">
      <w:pPr>
        <w:pStyle w:val="Default"/>
        <w:ind w:firstLine="709"/>
        <w:jc w:val="both"/>
        <w:rPr>
          <w:color w:val="auto"/>
        </w:rPr>
      </w:pPr>
      <w:r w:rsidRPr="009B63C9">
        <w:rPr>
          <w:color w:val="auto"/>
        </w:rPr>
        <w:t xml:space="preserve">- схемы включения и переключений в тепловой сети; </w:t>
      </w:r>
    </w:p>
    <w:p w:rsidR="00412E63" w:rsidRPr="009B63C9" w:rsidRDefault="00412E63" w:rsidP="00412E63">
      <w:pPr>
        <w:pStyle w:val="Default"/>
        <w:ind w:firstLine="709"/>
        <w:jc w:val="both"/>
        <w:rPr>
          <w:color w:val="auto"/>
        </w:rPr>
      </w:pPr>
      <w:r w:rsidRPr="009B63C9">
        <w:rPr>
          <w:color w:val="auto"/>
        </w:rPr>
        <w:t xml:space="preserve">- сроки проведения каждого отдельного этапа или режима испытания; </w:t>
      </w:r>
    </w:p>
    <w:p w:rsidR="00412E63" w:rsidRPr="009B63C9" w:rsidRDefault="00412E63" w:rsidP="00412E63">
      <w:pPr>
        <w:pStyle w:val="Default"/>
        <w:ind w:firstLine="709"/>
        <w:jc w:val="both"/>
        <w:rPr>
          <w:color w:val="auto"/>
        </w:rPr>
      </w:pPr>
      <w:r w:rsidRPr="009B63C9">
        <w:rPr>
          <w:color w:val="auto"/>
        </w:rPr>
        <w:t xml:space="preserve">- точки наблюдения, объект наблюдения, количество наблюдателей в каждой точке; </w:t>
      </w:r>
    </w:p>
    <w:p w:rsidR="00412E63" w:rsidRPr="009B63C9" w:rsidRDefault="00412E63" w:rsidP="00412E63">
      <w:pPr>
        <w:pStyle w:val="Default"/>
        <w:ind w:firstLine="709"/>
        <w:jc w:val="both"/>
        <w:rPr>
          <w:color w:val="auto"/>
        </w:rPr>
      </w:pPr>
      <w:r w:rsidRPr="009B63C9">
        <w:rPr>
          <w:color w:val="auto"/>
        </w:rPr>
        <w:t xml:space="preserve">- оперативные средства связи и транспорта; </w:t>
      </w:r>
    </w:p>
    <w:p w:rsidR="00412E63" w:rsidRPr="009B63C9" w:rsidRDefault="00412E63" w:rsidP="00412E63">
      <w:pPr>
        <w:pStyle w:val="Default"/>
        <w:ind w:firstLine="709"/>
        <w:jc w:val="both"/>
        <w:rPr>
          <w:color w:val="auto"/>
        </w:rPr>
      </w:pPr>
      <w:r w:rsidRPr="009B63C9">
        <w:rPr>
          <w:color w:val="auto"/>
        </w:rPr>
        <w:t xml:space="preserve">- меры по обеспечению техники безопасности во время испытания; </w:t>
      </w:r>
    </w:p>
    <w:p w:rsidR="00412E63" w:rsidRPr="009B63C9" w:rsidRDefault="00412E63" w:rsidP="00412E63">
      <w:pPr>
        <w:pStyle w:val="Default"/>
        <w:ind w:firstLine="709"/>
        <w:jc w:val="both"/>
        <w:rPr>
          <w:color w:val="auto"/>
        </w:rPr>
      </w:pPr>
      <w:r w:rsidRPr="009B63C9">
        <w:rPr>
          <w:color w:val="auto"/>
        </w:rPr>
        <w:t xml:space="preserve">- список ответственных лиц за выполнение отдельных мероприятий. </w:t>
      </w:r>
    </w:p>
    <w:p w:rsidR="00412E63" w:rsidRPr="009B63C9" w:rsidRDefault="00412E63" w:rsidP="00412E63">
      <w:pPr>
        <w:pStyle w:val="Default"/>
        <w:ind w:firstLine="709"/>
        <w:jc w:val="both"/>
        <w:rPr>
          <w:color w:val="auto"/>
        </w:rPr>
      </w:pPr>
      <w:r w:rsidRPr="009B63C9">
        <w:rPr>
          <w:color w:val="auto"/>
        </w:rPr>
        <w:t xml:space="preserve">Руководитель испытания перед началом испытания должен: </w:t>
      </w:r>
    </w:p>
    <w:p w:rsidR="00412E63" w:rsidRPr="009B63C9" w:rsidRDefault="00412E63" w:rsidP="00412E63">
      <w:pPr>
        <w:pStyle w:val="Default"/>
        <w:ind w:firstLine="709"/>
        <w:jc w:val="both"/>
        <w:rPr>
          <w:color w:val="auto"/>
        </w:rPr>
      </w:pPr>
      <w:r w:rsidRPr="009B63C9">
        <w:rPr>
          <w:color w:val="auto"/>
        </w:rPr>
        <w:t xml:space="preserve">- проверить выполнение всех подготовительных мероприятий; </w:t>
      </w:r>
    </w:p>
    <w:p w:rsidR="00412E63" w:rsidRPr="009B63C9" w:rsidRDefault="00412E63" w:rsidP="00412E63">
      <w:pPr>
        <w:pStyle w:val="Default"/>
        <w:ind w:firstLine="709"/>
        <w:jc w:val="both"/>
        <w:rPr>
          <w:color w:val="auto"/>
        </w:rPr>
      </w:pPr>
      <w:r w:rsidRPr="009B63C9">
        <w:rPr>
          <w:color w:val="auto"/>
        </w:rPr>
        <w:t xml:space="preserve">- организовать проверку технического и метрологического состояния средств измерений согласно нормативно-технической документации; </w:t>
      </w:r>
    </w:p>
    <w:p w:rsidR="00412E63" w:rsidRPr="009B63C9" w:rsidRDefault="00412E63" w:rsidP="00412E63">
      <w:pPr>
        <w:pStyle w:val="Default"/>
        <w:ind w:firstLine="709"/>
        <w:jc w:val="both"/>
        <w:rPr>
          <w:color w:val="auto"/>
        </w:rPr>
      </w:pPr>
      <w:r w:rsidRPr="009B63C9">
        <w:rPr>
          <w:color w:val="auto"/>
        </w:rPr>
        <w:t xml:space="preserve">- проверить отключение предусмотренных программой ответвлений и тепловых пунктов; </w:t>
      </w:r>
    </w:p>
    <w:p w:rsidR="00412E63" w:rsidRPr="009B63C9" w:rsidRDefault="00412E63" w:rsidP="00412E63">
      <w:pPr>
        <w:pStyle w:val="Default"/>
        <w:ind w:firstLine="709"/>
        <w:jc w:val="both"/>
        <w:rPr>
          <w:color w:val="auto"/>
        </w:rPr>
      </w:pPr>
      <w:r w:rsidRPr="009B63C9">
        <w:rPr>
          <w:color w:val="auto"/>
        </w:rPr>
        <w:t xml:space="preserve">- 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 </w:t>
      </w:r>
    </w:p>
    <w:p w:rsidR="00412E63" w:rsidRPr="009B63C9" w:rsidRDefault="00412E63" w:rsidP="00412E63">
      <w:pPr>
        <w:pStyle w:val="Default"/>
        <w:ind w:firstLine="709"/>
        <w:jc w:val="both"/>
        <w:rPr>
          <w:color w:val="auto"/>
        </w:rPr>
      </w:pPr>
      <w:r w:rsidRPr="009B63C9">
        <w:rPr>
          <w:color w:val="auto"/>
        </w:rPr>
        <w:t xml:space="preserve">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 </w:t>
      </w:r>
    </w:p>
    <w:p w:rsidR="00412E63" w:rsidRPr="009B63C9" w:rsidRDefault="00412E63" w:rsidP="00412E63">
      <w:pPr>
        <w:pStyle w:val="Default"/>
        <w:ind w:firstLine="709"/>
        <w:jc w:val="both"/>
        <w:rPr>
          <w:color w:val="auto"/>
        </w:rPr>
      </w:pPr>
      <w:r w:rsidRPr="009B63C9">
        <w:rPr>
          <w:color w:val="auto"/>
        </w:rPr>
        <w:t xml:space="preserve">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 </w:t>
      </w:r>
    </w:p>
    <w:p w:rsidR="00412E63" w:rsidRPr="009B63C9" w:rsidRDefault="00412E63" w:rsidP="00412E63">
      <w:pPr>
        <w:pStyle w:val="Default"/>
        <w:ind w:firstLine="709"/>
        <w:jc w:val="both"/>
        <w:rPr>
          <w:color w:val="auto"/>
        </w:rPr>
      </w:pPr>
      <w:r w:rsidRPr="009B63C9">
        <w:rPr>
          <w:color w:val="auto"/>
        </w:rPr>
        <w:t xml:space="preserve">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 </w:t>
      </w:r>
    </w:p>
    <w:p w:rsidR="00412E63" w:rsidRPr="009B63C9" w:rsidRDefault="00412E63" w:rsidP="00412E63">
      <w:pPr>
        <w:pStyle w:val="Default"/>
        <w:ind w:firstLine="709"/>
        <w:jc w:val="both"/>
        <w:rPr>
          <w:color w:val="auto"/>
        </w:rPr>
      </w:pPr>
      <w:r w:rsidRPr="009B63C9">
        <w:rPr>
          <w:color w:val="auto"/>
        </w:rPr>
        <w:t xml:space="preserve">В каждом конкретном случае значение пробного давления устанавливается техническим руководителем ОЭТС в допустимых пределах, указанных выше. </w:t>
      </w:r>
    </w:p>
    <w:p w:rsidR="00412E63" w:rsidRPr="009B63C9" w:rsidRDefault="00412E63" w:rsidP="00412E63">
      <w:pPr>
        <w:pStyle w:val="Default"/>
        <w:ind w:firstLine="709"/>
        <w:jc w:val="both"/>
        <w:rPr>
          <w:color w:val="auto"/>
        </w:rPr>
      </w:pPr>
      <w:r w:rsidRPr="009B63C9">
        <w:rPr>
          <w:color w:val="auto"/>
        </w:rPr>
        <w:t xml:space="preserve">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 </w:t>
      </w:r>
    </w:p>
    <w:p w:rsidR="00412E63" w:rsidRPr="009B63C9" w:rsidRDefault="00412E63" w:rsidP="00412E63">
      <w:pPr>
        <w:pStyle w:val="Default"/>
        <w:ind w:firstLine="709"/>
        <w:jc w:val="both"/>
        <w:rPr>
          <w:color w:val="auto"/>
        </w:rPr>
      </w:pPr>
      <w:r w:rsidRPr="009B63C9">
        <w:rPr>
          <w:color w:val="auto"/>
        </w:rPr>
        <w:t xml:space="preserve">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 </w:t>
      </w:r>
    </w:p>
    <w:p w:rsidR="00412E63" w:rsidRPr="009B63C9" w:rsidRDefault="00412E63" w:rsidP="00412E63">
      <w:pPr>
        <w:pStyle w:val="Default"/>
        <w:ind w:firstLine="709"/>
        <w:jc w:val="both"/>
        <w:rPr>
          <w:color w:val="auto"/>
        </w:rPr>
      </w:pPr>
      <w:r w:rsidRPr="009B63C9">
        <w:rPr>
          <w:color w:val="auto"/>
        </w:rPr>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rsidR="00412E63" w:rsidRPr="009B63C9" w:rsidRDefault="00412E63" w:rsidP="00412E63">
      <w:pPr>
        <w:pStyle w:val="Default"/>
        <w:ind w:firstLine="709"/>
        <w:jc w:val="both"/>
        <w:rPr>
          <w:color w:val="auto"/>
        </w:rPr>
      </w:pPr>
      <w:r w:rsidRPr="009B63C9">
        <w:rPr>
          <w:color w:val="auto"/>
        </w:rPr>
        <w:lastRenderedPageBreak/>
        <w:t xml:space="preserve">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 </w:t>
      </w:r>
    </w:p>
    <w:p w:rsidR="00412E63" w:rsidRPr="009B63C9" w:rsidRDefault="00412E63" w:rsidP="00412E63">
      <w:pPr>
        <w:pStyle w:val="Default"/>
        <w:ind w:firstLine="709"/>
        <w:jc w:val="both"/>
        <w:rPr>
          <w:color w:val="auto"/>
        </w:rPr>
      </w:pPr>
      <w:r w:rsidRPr="009B63C9">
        <w:rPr>
          <w:color w:val="auto"/>
        </w:rPr>
        <w:t xml:space="preserve">Температура воды в трубопроводах при испытаниях на прочность и плотность не должна превышать 40 °С.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 ОЭТС. </w:t>
      </w:r>
    </w:p>
    <w:p w:rsidR="00412E63" w:rsidRPr="009B63C9" w:rsidRDefault="00412E63" w:rsidP="00412E63">
      <w:pPr>
        <w:pStyle w:val="Default"/>
        <w:ind w:firstLine="709"/>
        <w:jc w:val="both"/>
        <w:rPr>
          <w:color w:val="auto"/>
        </w:rPr>
      </w:pPr>
      <w:r w:rsidRPr="009B63C9">
        <w:rPr>
          <w:color w:val="auto"/>
        </w:rPr>
        <w:t xml:space="preserve">Температурным испытаниям должна подвергаться вся сеть от источника тепла до тепловых пунктов систем теплопотребления. Температурные испытания должны проводиться при устойчивых суточных плюсовых температурах наружного воздуха. 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 </w:t>
      </w:r>
    </w:p>
    <w:p w:rsidR="00412E63" w:rsidRPr="009B63C9" w:rsidRDefault="00412E63" w:rsidP="00412E63">
      <w:pPr>
        <w:pStyle w:val="Default"/>
        <w:ind w:firstLine="709"/>
        <w:jc w:val="both"/>
        <w:rPr>
          <w:color w:val="auto"/>
        </w:rPr>
      </w:pPr>
      <w:r w:rsidRPr="009B63C9">
        <w:rPr>
          <w:color w:val="auto"/>
        </w:rPr>
        <w:t xml:space="preserve">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 </w:t>
      </w:r>
    </w:p>
    <w:p w:rsidR="00412E63" w:rsidRPr="009B63C9" w:rsidRDefault="00412E63" w:rsidP="00412E63">
      <w:pPr>
        <w:pStyle w:val="Default"/>
        <w:ind w:firstLine="709"/>
        <w:jc w:val="both"/>
        <w:rPr>
          <w:color w:val="auto"/>
        </w:rPr>
      </w:pPr>
      <w:r w:rsidRPr="009B63C9">
        <w:rPr>
          <w:color w:val="auto"/>
        </w:rPr>
        <w:t xml:space="preserve">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 </w:t>
      </w:r>
    </w:p>
    <w:p w:rsidR="00412E63" w:rsidRPr="009B63C9" w:rsidRDefault="00412E63" w:rsidP="00412E63">
      <w:pPr>
        <w:pStyle w:val="Default"/>
        <w:ind w:firstLine="709"/>
        <w:jc w:val="both"/>
        <w:rPr>
          <w:color w:val="auto"/>
        </w:rPr>
      </w:pPr>
      <w:r w:rsidRPr="009B63C9">
        <w:rPr>
          <w:color w:val="auto"/>
        </w:rPr>
        <w:t xml:space="preserve">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 </w:t>
      </w:r>
    </w:p>
    <w:p w:rsidR="00412E63" w:rsidRPr="009B63C9" w:rsidRDefault="00412E63" w:rsidP="00412E63">
      <w:pPr>
        <w:pStyle w:val="Default"/>
        <w:ind w:firstLine="709"/>
        <w:jc w:val="both"/>
        <w:rPr>
          <w:color w:val="auto"/>
        </w:rPr>
      </w:pPr>
      <w:r w:rsidRPr="009B63C9">
        <w:rPr>
          <w:color w:val="auto"/>
        </w:rPr>
        <w:t xml:space="preserve">На время температурных испытаний от тепловой сети должны быть отключены: </w:t>
      </w:r>
    </w:p>
    <w:p w:rsidR="00412E63" w:rsidRPr="009B63C9" w:rsidRDefault="00412E63" w:rsidP="00412E63">
      <w:pPr>
        <w:pStyle w:val="Default"/>
        <w:ind w:firstLine="709"/>
        <w:jc w:val="both"/>
        <w:rPr>
          <w:color w:val="auto"/>
        </w:rPr>
      </w:pPr>
      <w:r w:rsidRPr="009B63C9">
        <w:rPr>
          <w:color w:val="auto"/>
        </w:rPr>
        <w:t xml:space="preserve">- отопительные системы детских и лечебных учреждений; </w:t>
      </w:r>
    </w:p>
    <w:p w:rsidR="00412E63" w:rsidRPr="009B63C9" w:rsidRDefault="00412E63" w:rsidP="00412E63">
      <w:pPr>
        <w:autoSpaceDE w:val="0"/>
        <w:ind w:firstLine="709"/>
        <w:jc w:val="both"/>
      </w:pPr>
      <w:r w:rsidRPr="009B63C9">
        <w:t xml:space="preserve">-неавтоматизированные системы горячего водоснабжения, присоединенные по закрытой схеме; </w:t>
      </w:r>
    </w:p>
    <w:p w:rsidR="00412E63" w:rsidRPr="009B63C9" w:rsidRDefault="00412E63" w:rsidP="00412E63">
      <w:pPr>
        <w:autoSpaceDE w:val="0"/>
        <w:ind w:firstLine="709"/>
        <w:jc w:val="both"/>
      </w:pPr>
      <w:r w:rsidRPr="009B63C9">
        <w:t xml:space="preserve">- системы горячего водоснабжения, присоединенные по открытой схеме; </w:t>
      </w:r>
    </w:p>
    <w:p w:rsidR="00412E63" w:rsidRPr="009B63C9" w:rsidRDefault="00412E63" w:rsidP="00412E63">
      <w:pPr>
        <w:autoSpaceDE w:val="0"/>
        <w:ind w:firstLine="709"/>
        <w:jc w:val="both"/>
      </w:pPr>
      <w:r w:rsidRPr="009B63C9">
        <w:t xml:space="preserve">- отопительные системы с непосредственной схемой присоединения; </w:t>
      </w:r>
    </w:p>
    <w:p w:rsidR="00412E63" w:rsidRPr="009B63C9" w:rsidRDefault="00412E63" w:rsidP="00412E63">
      <w:pPr>
        <w:autoSpaceDE w:val="0"/>
        <w:ind w:firstLine="709"/>
        <w:jc w:val="both"/>
      </w:pPr>
      <w:r w:rsidRPr="009B63C9">
        <w:t xml:space="preserve">- калориферные установки. </w:t>
      </w:r>
    </w:p>
    <w:p w:rsidR="00412E63" w:rsidRPr="009B63C9" w:rsidRDefault="00412E63" w:rsidP="00412E63">
      <w:pPr>
        <w:autoSpaceDE w:val="0"/>
        <w:ind w:firstLine="709"/>
        <w:jc w:val="both"/>
      </w:pPr>
      <w:r w:rsidRPr="009B63C9">
        <w:t xml:space="preserve">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 </w:t>
      </w:r>
    </w:p>
    <w:p w:rsidR="00412E63" w:rsidRPr="009B63C9" w:rsidRDefault="00412E63" w:rsidP="00412E63">
      <w:pPr>
        <w:autoSpaceDE w:val="0"/>
        <w:ind w:firstLine="709"/>
        <w:jc w:val="both"/>
      </w:pPr>
      <w:r w:rsidRPr="009B63C9">
        <w:t xml:space="preserve">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 </w:t>
      </w:r>
    </w:p>
    <w:p w:rsidR="00412E63" w:rsidRPr="009B63C9" w:rsidRDefault="00412E63" w:rsidP="00412E63">
      <w:pPr>
        <w:autoSpaceDE w:val="0"/>
        <w:ind w:firstLine="709"/>
        <w:jc w:val="both"/>
      </w:pPr>
      <w:r w:rsidRPr="009B63C9">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w:t>
      </w:r>
      <w:r w:rsidRPr="009B63C9">
        <w:lastRenderedPageBreak/>
        <w:t xml:space="preserve">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 ОЭТС. </w:t>
      </w:r>
    </w:p>
    <w:p w:rsidR="00412E63" w:rsidRPr="009B63C9" w:rsidRDefault="00412E63" w:rsidP="00412E63">
      <w:pPr>
        <w:pStyle w:val="Default"/>
        <w:ind w:firstLine="709"/>
        <w:jc w:val="both"/>
        <w:rPr>
          <w:color w:val="auto"/>
        </w:rPr>
      </w:pPr>
      <w:r w:rsidRPr="009B63C9">
        <w:rPr>
          <w:color w:val="auto"/>
        </w:rPr>
        <w:t>Испытания тепловых сетей на тепловые и гидравлические потери проводятся при отключенных ответвлениях тепловых пунктах систем теплопотребления. 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rsidR="00412E63" w:rsidRPr="009B63C9" w:rsidRDefault="00412E63" w:rsidP="00412E63">
      <w:pPr>
        <w:pStyle w:val="Default"/>
        <w:ind w:firstLine="709"/>
        <w:jc w:val="both"/>
        <w:rPr>
          <w:color w:val="auto"/>
        </w:rPr>
      </w:pPr>
      <w:r w:rsidRPr="009B63C9">
        <w:rPr>
          <w:color w:val="auto"/>
        </w:rPr>
        <w:t xml:space="preserve">Техническое обслуживание и ремонт. </w:t>
      </w:r>
    </w:p>
    <w:p w:rsidR="00412E63" w:rsidRPr="009B63C9" w:rsidRDefault="00412E63" w:rsidP="00412E63">
      <w:pPr>
        <w:pStyle w:val="Default"/>
        <w:ind w:firstLine="709"/>
        <w:jc w:val="both"/>
        <w:rPr>
          <w:color w:val="auto"/>
        </w:rPr>
      </w:pPr>
      <w:r w:rsidRPr="009B63C9">
        <w:rPr>
          <w:color w:val="auto"/>
        </w:rPr>
        <w:t xml:space="preserve">ОЭТС должны быть организованы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w:t>
      </w:r>
    </w:p>
    <w:p w:rsidR="00412E63" w:rsidRPr="009B63C9" w:rsidRDefault="00412E63" w:rsidP="00412E63">
      <w:pPr>
        <w:pStyle w:val="Default"/>
        <w:ind w:firstLine="709"/>
        <w:jc w:val="both"/>
        <w:rPr>
          <w:color w:val="auto"/>
        </w:rPr>
      </w:pPr>
      <w:r w:rsidRPr="009B63C9">
        <w:rPr>
          <w:color w:val="auto"/>
        </w:rPr>
        <w:t xml:space="preserve">Объем технического обслуживания и ремонта должен определяться необходимостью поддержания работоспособного состояния тепловых сетей. </w:t>
      </w:r>
    </w:p>
    <w:p w:rsidR="00412E63" w:rsidRPr="009B63C9" w:rsidRDefault="00412E63" w:rsidP="00412E63">
      <w:pPr>
        <w:pStyle w:val="Default"/>
        <w:ind w:firstLine="709"/>
        <w:jc w:val="both"/>
        <w:rPr>
          <w:color w:val="auto"/>
        </w:rPr>
      </w:pPr>
      <w:r w:rsidRPr="009B63C9">
        <w:rPr>
          <w:color w:val="auto"/>
        </w:rPr>
        <w:t xml:space="preserve">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 </w:t>
      </w:r>
    </w:p>
    <w:p w:rsidR="00412E63" w:rsidRPr="009B63C9" w:rsidRDefault="00412E63" w:rsidP="00412E63">
      <w:pPr>
        <w:pStyle w:val="Default"/>
        <w:ind w:firstLine="709"/>
        <w:jc w:val="both"/>
        <w:rPr>
          <w:color w:val="auto"/>
        </w:rPr>
      </w:pPr>
      <w:r w:rsidRPr="009B63C9">
        <w:rPr>
          <w:color w:val="auto"/>
        </w:rPr>
        <w:t xml:space="preserve">Основными видами ремонтов тепловых сетей являются капитальный и текущий ремонты. </w:t>
      </w:r>
    </w:p>
    <w:p w:rsidR="00412E63" w:rsidRPr="009B63C9" w:rsidRDefault="00412E63" w:rsidP="00412E63">
      <w:pPr>
        <w:pStyle w:val="Default"/>
        <w:ind w:firstLine="709"/>
        <w:jc w:val="both"/>
        <w:rPr>
          <w:color w:val="auto"/>
        </w:rPr>
      </w:pPr>
      <w:r w:rsidRPr="009B63C9">
        <w:rPr>
          <w:color w:val="auto"/>
        </w:rPr>
        <w:t xml:space="preserve">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 </w:t>
      </w:r>
    </w:p>
    <w:p w:rsidR="00412E63" w:rsidRPr="009B63C9" w:rsidRDefault="00412E63" w:rsidP="00412E63">
      <w:pPr>
        <w:pStyle w:val="Default"/>
        <w:ind w:firstLine="709"/>
        <w:jc w:val="both"/>
        <w:rPr>
          <w:color w:val="auto"/>
        </w:rPr>
      </w:pPr>
      <w:r w:rsidRPr="009B63C9">
        <w:rPr>
          <w:color w:val="auto"/>
        </w:rPr>
        <w:t xml:space="preserve">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 </w:t>
      </w:r>
    </w:p>
    <w:p w:rsidR="00412E63" w:rsidRPr="009B63C9" w:rsidRDefault="00412E63" w:rsidP="00412E63">
      <w:pPr>
        <w:pStyle w:val="Default"/>
        <w:ind w:firstLine="709"/>
        <w:jc w:val="both"/>
        <w:rPr>
          <w:color w:val="auto"/>
        </w:rPr>
      </w:pPr>
      <w:r w:rsidRPr="009B63C9">
        <w:rPr>
          <w:color w:val="auto"/>
        </w:rPr>
        <w:t xml:space="preserve">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 </w:t>
      </w:r>
    </w:p>
    <w:p w:rsidR="00412E63" w:rsidRPr="009B63C9" w:rsidRDefault="00412E63" w:rsidP="00412E63">
      <w:pPr>
        <w:pStyle w:val="Default"/>
        <w:ind w:firstLine="709"/>
        <w:jc w:val="both"/>
        <w:rPr>
          <w:color w:val="auto"/>
        </w:rPr>
      </w:pPr>
      <w:r w:rsidRPr="009B63C9">
        <w:rPr>
          <w:color w:val="auto"/>
        </w:rPr>
        <w:t xml:space="preserve">На все виды ремонтов необходимо составить годовые и месячные планы (графики). Годовые планы ремонтов утверждает главный инженер организации. </w:t>
      </w:r>
    </w:p>
    <w:p w:rsidR="00412E63" w:rsidRPr="009B63C9" w:rsidRDefault="00412E63" w:rsidP="00412E63">
      <w:pPr>
        <w:pStyle w:val="Default"/>
        <w:ind w:firstLine="709"/>
        <w:jc w:val="both"/>
        <w:rPr>
          <w:color w:val="auto"/>
        </w:rPr>
      </w:pPr>
      <w:r w:rsidRPr="009B63C9">
        <w:rPr>
          <w:color w:val="auto"/>
        </w:rPr>
        <w:t xml:space="preserve">Планы ремонтов тепловых сетей организации должны быть увязаны с планом ремонта оборудования источников тепла. </w:t>
      </w:r>
    </w:p>
    <w:p w:rsidR="00412E63" w:rsidRPr="009B63C9" w:rsidRDefault="00412E63" w:rsidP="00412E63">
      <w:pPr>
        <w:pStyle w:val="Default"/>
        <w:ind w:firstLine="709"/>
        <w:jc w:val="both"/>
        <w:rPr>
          <w:color w:val="auto"/>
        </w:rPr>
      </w:pPr>
      <w:r w:rsidRPr="009B63C9">
        <w:rPr>
          <w:color w:val="auto"/>
        </w:rPr>
        <w:t>В системе технического обслуживания и ремонта должны быть предусмотрены:</w:t>
      </w:r>
    </w:p>
    <w:p w:rsidR="00412E63" w:rsidRPr="009B63C9" w:rsidRDefault="00412E63" w:rsidP="00412E63">
      <w:pPr>
        <w:autoSpaceDE w:val="0"/>
        <w:ind w:firstLine="709"/>
        <w:jc w:val="both"/>
      </w:pPr>
      <w:r w:rsidRPr="009B63C9">
        <w:t xml:space="preserve">- подготовка технического обслуживания и ремонтов; </w:t>
      </w:r>
    </w:p>
    <w:p w:rsidR="00412E63" w:rsidRPr="009B63C9" w:rsidRDefault="00412E63" w:rsidP="00412E63">
      <w:pPr>
        <w:autoSpaceDE w:val="0"/>
        <w:ind w:firstLine="709"/>
        <w:jc w:val="both"/>
      </w:pPr>
      <w:r w:rsidRPr="009B63C9">
        <w:t xml:space="preserve">- вывод оборудования в ремонт; </w:t>
      </w:r>
    </w:p>
    <w:p w:rsidR="00412E63" w:rsidRPr="009B63C9" w:rsidRDefault="00412E63" w:rsidP="00412E63">
      <w:pPr>
        <w:autoSpaceDE w:val="0"/>
        <w:ind w:firstLine="709"/>
        <w:jc w:val="both"/>
      </w:pPr>
      <w:r w:rsidRPr="009B63C9">
        <w:t xml:space="preserve">- оценка технического состояния тепловых сетей и составление дефектных ведомостей; </w:t>
      </w:r>
    </w:p>
    <w:p w:rsidR="00412E63" w:rsidRPr="009B63C9" w:rsidRDefault="00412E63" w:rsidP="00412E63">
      <w:pPr>
        <w:autoSpaceDE w:val="0"/>
        <w:ind w:firstLine="709"/>
        <w:jc w:val="both"/>
      </w:pPr>
      <w:r w:rsidRPr="009B63C9">
        <w:t xml:space="preserve">- проведение технического обслуживания и ремонта; </w:t>
      </w:r>
    </w:p>
    <w:p w:rsidR="00412E63" w:rsidRPr="009B63C9" w:rsidRDefault="00412E63" w:rsidP="00412E63">
      <w:pPr>
        <w:autoSpaceDE w:val="0"/>
        <w:ind w:firstLine="709"/>
        <w:jc w:val="both"/>
      </w:pPr>
      <w:r w:rsidRPr="009B63C9">
        <w:t xml:space="preserve">- приемка оборудования из ремонта; </w:t>
      </w:r>
    </w:p>
    <w:p w:rsidR="00412E63" w:rsidRPr="009B63C9" w:rsidRDefault="00412E63" w:rsidP="00412E63">
      <w:pPr>
        <w:autoSpaceDE w:val="0"/>
        <w:ind w:firstLine="709"/>
        <w:jc w:val="both"/>
      </w:pPr>
      <w:r w:rsidRPr="009B63C9">
        <w:t xml:space="preserve">- контроль и отчетность о выполнении технического обслуживания и ремонта. </w:t>
      </w:r>
    </w:p>
    <w:p w:rsidR="00412E63" w:rsidRPr="009B63C9" w:rsidRDefault="00412E63" w:rsidP="00412E63">
      <w:pPr>
        <w:pStyle w:val="Default"/>
        <w:spacing w:after="240"/>
        <w:ind w:firstLine="709"/>
        <w:jc w:val="both"/>
        <w:rPr>
          <w:color w:val="auto"/>
        </w:rPr>
      </w:pPr>
      <w:r w:rsidRPr="009B63C9">
        <w:rPr>
          <w:color w:val="auto"/>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rsidR="00412E63" w:rsidRPr="009B63C9" w:rsidRDefault="00412E63" w:rsidP="00412E63">
      <w:pPr>
        <w:pStyle w:val="Default"/>
        <w:spacing w:after="240"/>
        <w:ind w:firstLine="709"/>
        <w:jc w:val="both"/>
        <w:rPr>
          <w:b/>
          <w:bCs/>
          <w:color w:val="auto"/>
        </w:rPr>
      </w:pPr>
      <w:r w:rsidRPr="009B63C9">
        <w:rPr>
          <w:b/>
          <w:bCs/>
          <w:color w:val="auto"/>
        </w:rPr>
        <w:lastRenderedPageBreak/>
        <w:t>1.3.13. 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p>
    <w:p w:rsidR="00412E63" w:rsidRPr="009B63C9" w:rsidRDefault="00412E63" w:rsidP="00412E63">
      <w:pPr>
        <w:pStyle w:val="Default"/>
        <w:spacing w:after="240"/>
        <w:ind w:firstLine="709"/>
        <w:jc w:val="both"/>
        <w:rPr>
          <w:color w:val="auto"/>
        </w:rPr>
      </w:pPr>
      <w:r w:rsidRPr="009B63C9">
        <w:rPr>
          <w:color w:val="auto"/>
        </w:rPr>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Расчеты нормативных значений технологических потерь теплоносителя и тепловой энергии производятся в соответствии с приказом Минэнерго № 325 от 30 декабря 2008 года «Об утверждении порядка определения нормативов технологических потерь при передаче тепловой энергии, теплоносителя». Нормативы технологических потерь по всем тепловым сетям центральных котельных г. Дубовка приняты в размере 2474 Гкал/год. </w:t>
      </w:r>
    </w:p>
    <w:p w:rsidR="00412E63" w:rsidRPr="009B63C9" w:rsidRDefault="00412E63" w:rsidP="00412E63">
      <w:pPr>
        <w:pStyle w:val="Default"/>
        <w:spacing w:after="240"/>
        <w:ind w:firstLine="709"/>
        <w:jc w:val="both"/>
        <w:rPr>
          <w:b/>
          <w:bCs/>
          <w:color w:val="auto"/>
        </w:rPr>
      </w:pPr>
      <w:r w:rsidRPr="009B63C9">
        <w:rPr>
          <w:b/>
          <w:bCs/>
          <w:color w:val="auto"/>
        </w:rPr>
        <w:t>1.3.14. Оценка фактических потерь тепловой энергии и теплоносителя при передачи тепловой энергии и теплоносителя по тепловым сетям за последние 3 года.</w:t>
      </w:r>
    </w:p>
    <w:p w:rsidR="00412E63" w:rsidRPr="009B63C9" w:rsidRDefault="00412E63" w:rsidP="00412E63">
      <w:pPr>
        <w:pStyle w:val="Default"/>
        <w:jc w:val="center"/>
        <w:rPr>
          <w:color w:val="auto"/>
        </w:rPr>
      </w:pPr>
      <w:r w:rsidRPr="009B63C9">
        <w:rPr>
          <w:color w:val="auto"/>
        </w:rPr>
        <w:t>Тепловые потери в тепловых сетях за последние 3 года составляют около 12 %.</w:t>
      </w:r>
    </w:p>
    <w:p w:rsidR="00412E63" w:rsidRPr="009B63C9" w:rsidRDefault="00412E63" w:rsidP="00412E63">
      <w:pPr>
        <w:pStyle w:val="Default"/>
        <w:jc w:val="center"/>
        <w:rPr>
          <w:bCs/>
          <w:color w:val="auto"/>
        </w:rPr>
      </w:pPr>
    </w:p>
    <w:p w:rsidR="00412E63" w:rsidRPr="009B63C9" w:rsidRDefault="00412E63" w:rsidP="00412E63">
      <w:pPr>
        <w:pStyle w:val="Default"/>
        <w:ind w:firstLine="709"/>
        <w:jc w:val="both"/>
        <w:rPr>
          <w:b/>
          <w:bCs/>
          <w:color w:val="auto"/>
        </w:rPr>
      </w:pPr>
      <w:r w:rsidRPr="009B63C9">
        <w:rPr>
          <w:b/>
          <w:bCs/>
          <w:color w:val="auto"/>
        </w:rPr>
        <w:t xml:space="preserve">1.3.15. Предписания надзорных органов по запрещению дальнейшей эксплуатации участков тепловой сети и результаты их исполнения. </w:t>
      </w:r>
    </w:p>
    <w:p w:rsidR="00412E63" w:rsidRPr="009B63C9" w:rsidRDefault="00412E63" w:rsidP="00412E63">
      <w:pPr>
        <w:pStyle w:val="Default"/>
        <w:ind w:firstLine="709"/>
        <w:rPr>
          <w:color w:val="auto"/>
        </w:rPr>
      </w:pPr>
    </w:p>
    <w:p w:rsidR="00412E63" w:rsidRPr="009B63C9" w:rsidRDefault="00412E63" w:rsidP="00412E63">
      <w:pPr>
        <w:pStyle w:val="Default"/>
        <w:spacing w:after="240"/>
        <w:ind w:firstLine="709"/>
        <w:jc w:val="both"/>
        <w:rPr>
          <w:color w:val="auto"/>
        </w:rPr>
      </w:pPr>
      <w:r w:rsidRPr="009B63C9">
        <w:rPr>
          <w:color w:val="auto"/>
        </w:rPr>
        <w:t>Сведений о предписаниях надзорных органов по запрещению дальнейшей эксплуатации участков тепловых сетей не выявлено.</w:t>
      </w:r>
    </w:p>
    <w:p w:rsidR="00412E63" w:rsidRPr="009B63C9" w:rsidRDefault="00412E63" w:rsidP="00412E63">
      <w:pPr>
        <w:pStyle w:val="Default"/>
        <w:spacing w:after="240"/>
        <w:ind w:firstLine="709"/>
        <w:jc w:val="both"/>
        <w:rPr>
          <w:b/>
          <w:bCs/>
          <w:color w:val="auto"/>
        </w:rPr>
      </w:pPr>
      <w:r w:rsidRPr="009B63C9">
        <w:rPr>
          <w:b/>
          <w:bCs/>
          <w:color w:val="auto"/>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p>
    <w:p w:rsidR="00412E63" w:rsidRPr="009B63C9" w:rsidRDefault="00412E63" w:rsidP="00412E63">
      <w:pPr>
        <w:pStyle w:val="Default"/>
        <w:ind w:firstLine="709"/>
        <w:jc w:val="both"/>
        <w:rPr>
          <w:color w:val="auto"/>
        </w:rPr>
      </w:pPr>
      <w:r w:rsidRPr="009B63C9">
        <w:rPr>
          <w:color w:val="auto"/>
        </w:rPr>
        <w:t>Все присоединения теплопотребляющих установок потребителей к тепловым сетям осуществляется по зависимому (непосредственному) присоединению системы отопления без смешения.</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 </w:t>
      </w:r>
    </w:p>
    <w:p w:rsidR="00412E63" w:rsidRPr="009B63C9" w:rsidRDefault="00412E63" w:rsidP="00412E63">
      <w:pPr>
        <w:pStyle w:val="Default"/>
        <w:ind w:firstLine="709"/>
        <w:jc w:val="both"/>
        <w:rPr>
          <w:color w:val="auto"/>
        </w:rPr>
      </w:pPr>
    </w:p>
    <w:p w:rsidR="00412E63" w:rsidRPr="009B63C9" w:rsidRDefault="00412E63" w:rsidP="00412E63">
      <w:pPr>
        <w:shd w:val="clear" w:color="auto" w:fill="FFFFFF"/>
        <w:ind w:firstLine="709"/>
        <w:jc w:val="both"/>
        <w:rPr>
          <w:rFonts w:ascii="yandex-sans" w:hAnsi="yandex-sans"/>
        </w:rPr>
      </w:pPr>
      <w:r w:rsidRPr="009B63C9">
        <w:rPr>
          <w:rFonts w:ascii="yandex-sans" w:hAnsi="yandex-sans"/>
        </w:rPr>
        <w:t>Сведения о наличии коммерческого приборного учета тепловой энергии, отпущенной в тепловые сети потребителям, не предоставлено.</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1.3.18. Анализ работы диспетчерских служб теплоснабжающих (теплосетевых) организаций и используемых средств автоматизации, телемеханизации и связи. </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Согласно «Типовая инструкция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задачами которого являются: </w:t>
      </w:r>
    </w:p>
    <w:p w:rsidR="00412E63" w:rsidRPr="009B63C9" w:rsidRDefault="00412E63" w:rsidP="00412E63">
      <w:pPr>
        <w:pStyle w:val="Default"/>
        <w:ind w:firstLine="709"/>
        <w:jc w:val="both"/>
        <w:rPr>
          <w:color w:val="auto"/>
        </w:rPr>
      </w:pPr>
      <w:r w:rsidRPr="009B63C9">
        <w:rPr>
          <w:color w:val="auto"/>
        </w:rPr>
        <w:t xml:space="preserve">- ведение режима работы; </w:t>
      </w:r>
    </w:p>
    <w:p w:rsidR="00412E63" w:rsidRPr="009B63C9" w:rsidRDefault="00412E63" w:rsidP="00412E63">
      <w:pPr>
        <w:pStyle w:val="Default"/>
        <w:ind w:firstLine="709"/>
        <w:jc w:val="both"/>
        <w:rPr>
          <w:color w:val="auto"/>
        </w:rPr>
      </w:pPr>
      <w:r w:rsidRPr="009B63C9">
        <w:rPr>
          <w:color w:val="auto"/>
        </w:rPr>
        <w:t xml:space="preserve">- производство переключений, пусков и остановов; </w:t>
      </w:r>
    </w:p>
    <w:p w:rsidR="00412E63" w:rsidRPr="009B63C9" w:rsidRDefault="00412E63" w:rsidP="00412E63">
      <w:pPr>
        <w:pStyle w:val="Default"/>
        <w:ind w:firstLine="709"/>
        <w:jc w:val="both"/>
        <w:rPr>
          <w:color w:val="auto"/>
        </w:rPr>
      </w:pPr>
      <w:r w:rsidRPr="009B63C9">
        <w:rPr>
          <w:color w:val="auto"/>
        </w:rPr>
        <w:t xml:space="preserve">- локализация аварий и восстановление режима работы; </w:t>
      </w:r>
    </w:p>
    <w:p w:rsidR="00412E63" w:rsidRPr="009B63C9" w:rsidRDefault="00412E63" w:rsidP="00412E63">
      <w:pPr>
        <w:pStyle w:val="Default"/>
        <w:ind w:firstLine="709"/>
        <w:jc w:val="both"/>
        <w:rPr>
          <w:color w:val="auto"/>
        </w:rPr>
      </w:pPr>
      <w:r w:rsidRPr="009B63C9">
        <w:rPr>
          <w:color w:val="auto"/>
        </w:rPr>
        <w:t xml:space="preserve">- подготовка к производству ремонтных работ; </w:t>
      </w:r>
    </w:p>
    <w:p w:rsidR="00412E63" w:rsidRPr="009B63C9" w:rsidRDefault="00412E63" w:rsidP="00412E63">
      <w:pPr>
        <w:pStyle w:val="Default"/>
        <w:spacing w:after="240"/>
        <w:ind w:firstLine="709"/>
        <w:jc w:val="both"/>
        <w:rPr>
          <w:color w:val="auto"/>
        </w:rPr>
      </w:pPr>
      <w:r w:rsidRPr="009B63C9">
        <w:rPr>
          <w:color w:val="auto"/>
        </w:rPr>
        <w:t xml:space="preserve">-выполнение графика ограничений и отключений потребителей, вводимого в установленном порядке. </w:t>
      </w:r>
    </w:p>
    <w:p w:rsidR="00412E63" w:rsidRPr="009B63C9" w:rsidRDefault="00412E63" w:rsidP="00412E63">
      <w:pPr>
        <w:pStyle w:val="Default"/>
        <w:spacing w:after="240"/>
        <w:ind w:firstLine="709"/>
        <w:jc w:val="both"/>
        <w:rPr>
          <w:b/>
          <w:color w:val="auto"/>
        </w:rPr>
      </w:pPr>
      <w:r w:rsidRPr="009B63C9">
        <w:rPr>
          <w:b/>
          <w:color w:val="auto"/>
        </w:rPr>
        <w:lastRenderedPageBreak/>
        <w:t>1.3.19. Уровень автоматизации и обслуживания центральных тепловых пунктов, насосных станций.</w:t>
      </w:r>
    </w:p>
    <w:p w:rsidR="00412E63" w:rsidRPr="009B63C9" w:rsidRDefault="00412E63" w:rsidP="00412E63">
      <w:pPr>
        <w:pStyle w:val="Default"/>
        <w:spacing w:after="240"/>
        <w:ind w:firstLine="709"/>
        <w:jc w:val="both"/>
        <w:rPr>
          <w:color w:val="auto"/>
        </w:rPr>
      </w:pPr>
      <w:r w:rsidRPr="009B63C9">
        <w:rPr>
          <w:color w:val="auto"/>
        </w:rPr>
        <w:t>Данные отсутствуют.</w:t>
      </w:r>
    </w:p>
    <w:p w:rsidR="00412E63" w:rsidRPr="009B63C9" w:rsidRDefault="00412E63" w:rsidP="00412E63">
      <w:pPr>
        <w:pStyle w:val="Default"/>
        <w:spacing w:after="240"/>
        <w:ind w:firstLine="709"/>
        <w:jc w:val="both"/>
        <w:rPr>
          <w:b/>
          <w:color w:val="auto"/>
        </w:rPr>
      </w:pPr>
      <w:r w:rsidRPr="009B63C9">
        <w:rPr>
          <w:b/>
          <w:color w:val="auto"/>
        </w:rPr>
        <w:t xml:space="preserve">1.3.20. Сведения о наличии защиты тепловых сетей от превышения давления. </w:t>
      </w:r>
    </w:p>
    <w:p w:rsidR="00412E63" w:rsidRPr="009B63C9" w:rsidRDefault="00412E63" w:rsidP="00412E63">
      <w:pPr>
        <w:pStyle w:val="Default"/>
        <w:ind w:firstLine="709"/>
        <w:jc w:val="both"/>
        <w:rPr>
          <w:color w:val="auto"/>
        </w:rPr>
      </w:pPr>
      <w:r w:rsidRPr="009B63C9">
        <w:rPr>
          <w:color w:val="auto"/>
        </w:rPr>
        <w:t>Защита тепловых сетей от превышения давления автоматическая, с применением линий перепуска.</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1.3.21. Перечень выявленных бесхозных тепловых сетей и обоснование выбора организации, уполномоченной на них эксплуатации. </w:t>
      </w:r>
    </w:p>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color w:val="auto"/>
        </w:rPr>
      </w:pPr>
      <w:r w:rsidRPr="009B63C9">
        <w:rPr>
          <w:color w:val="auto"/>
        </w:rPr>
        <w:t>В ходе сбора данных для разработки проекта «Схема теплоснабжения г. Дубовка» бесхозяйных тепловых сетей на территории поселения не выявлено.</w:t>
      </w:r>
    </w:p>
    <w:p w:rsidR="00412E63" w:rsidRPr="009B63C9" w:rsidRDefault="00412E63" w:rsidP="00412E63">
      <w:pPr>
        <w:pStyle w:val="Default"/>
        <w:spacing w:before="240" w:after="240"/>
        <w:ind w:firstLine="709"/>
        <w:jc w:val="both"/>
        <w:rPr>
          <w:color w:val="auto"/>
        </w:rPr>
      </w:pPr>
      <w:r w:rsidRPr="009B63C9">
        <w:rPr>
          <w:b/>
          <w:bCs/>
          <w:color w:val="auto"/>
        </w:rPr>
        <w:t>1.3.22. Данные энергетических характеристик тепловых сетей (при их наличии).</w:t>
      </w:r>
    </w:p>
    <w:p w:rsidR="00412E63" w:rsidRPr="009B63C9" w:rsidRDefault="00412E63" w:rsidP="00412E63">
      <w:pPr>
        <w:pStyle w:val="Default"/>
        <w:spacing w:before="240" w:after="240"/>
        <w:ind w:firstLine="709"/>
        <w:jc w:val="both"/>
        <w:rPr>
          <w:color w:val="auto"/>
        </w:rPr>
      </w:pPr>
      <w:r w:rsidRPr="009B63C9">
        <w:rPr>
          <w:color w:val="auto"/>
        </w:rPr>
        <w:t>Данные энергетических характеристик тепловых сетей г. Дубовка отсутствуют.</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p>
    <w:p w:rsidR="00412E63" w:rsidRPr="009B63C9" w:rsidRDefault="00412E63" w:rsidP="00412E63">
      <w:pPr>
        <w:pStyle w:val="Default"/>
        <w:spacing w:before="120" w:after="120"/>
        <w:ind w:firstLine="709"/>
        <w:jc w:val="center"/>
        <w:rPr>
          <w:b/>
          <w:bCs/>
          <w:color w:val="auto"/>
        </w:rPr>
        <w:sectPr w:rsidR="00412E63" w:rsidRPr="009B63C9" w:rsidSect="00D65643">
          <w:pgSz w:w="11906" w:h="16838"/>
          <w:pgMar w:top="567" w:right="567" w:bottom="567" w:left="1418" w:header="720" w:footer="709" w:gutter="0"/>
          <w:cols w:space="720"/>
          <w:docGrid w:linePitch="360"/>
        </w:sectPr>
      </w:pPr>
    </w:p>
    <w:p w:rsidR="00412E63" w:rsidRPr="009B63C9" w:rsidRDefault="00412E63" w:rsidP="00412E63">
      <w:pPr>
        <w:pStyle w:val="Default"/>
        <w:spacing w:before="120" w:after="120"/>
        <w:ind w:firstLine="709"/>
        <w:jc w:val="center"/>
        <w:rPr>
          <w:b/>
          <w:bCs/>
          <w:color w:val="auto"/>
        </w:rPr>
      </w:pPr>
      <w:r w:rsidRPr="009B63C9">
        <w:rPr>
          <w:b/>
          <w:bCs/>
          <w:color w:val="auto"/>
        </w:rPr>
        <w:lastRenderedPageBreak/>
        <w:t>Часть 4. Зоны действия источников тепловой энергии.</w:t>
      </w:r>
    </w:p>
    <w:p w:rsidR="00412E63" w:rsidRPr="009B63C9" w:rsidRDefault="00412E63" w:rsidP="00412E63">
      <w:pPr>
        <w:pStyle w:val="Default"/>
        <w:spacing w:before="120" w:after="120"/>
        <w:ind w:firstLine="709"/>
        <w:jc w:val="both"/>
        <w:rPr>
          <w:color w:val="auto"/>
        </w:rPr>
      </w:pPr>
      <w:r w:rsidRPr="009B63C9">
        <w:rPr>
          <w:color w:val="auto"/>
        </w:rPr>
        <w:t>В настоящее время в г. Дубовка эксплуатируется 8 котельных. Схематичная зона действия, а также разбивка по потребителям представлена ниже.</w:t>
      </w:r>
    </w:p>
    <w:p w:rsidR="00412E63" w:rsidRPr="009B63C9" w:rsidRDefault="00412E63" w:rsidP="00412E63">
      <w:pPr>
        <w:pStyle w:val="Default"/>
        <w:spacing w:before="120" w:after="120"/>
        <w:ind w:firstLine="709"/>
        <w:jc w:val="both"/>
        <w:rPr>
          <w:color w:val="auto"/>
        </w:rPr>
      </w:pPr>
      <w:r w:rsidRPr="009B63C9">
        <w:rPr>
          <w:b/>
          <w:color w:val="auto"/>
        </w:rPr>
        <w:t>Котельная №1</w:t>
      </w:r>
      <w:r w:rsidRPr="009B63C9">
        <w:rPr>
          <w:color w:val="auto"/>
        </w:rPr>
        <w:t xml:space="preserve"> (ул. Степана Разина, 17):</w:t>
      </w:r>
    </w:p>
    <w:p w:rsidR="00412E63" w:rsidRPr="00C6441D" w:rsidRDefault="00412E63" w:rsidP="00412E63">
      <w:pPr>
        <w:pStyle w:val="Default"/>
        <w:spacing w:before="120" w:after="120"/>
        <w:ind w:firstLine="709"/>
        <w:jc w:val="both"/>
        <w:rPr>
          <w:color w:val="70AD47"/>
        </w:rPr>
      </w:pPr>
    </w:p>
    <w:p w:rsidR="00412E63" w:rsidRPr="00C6441D" w:rsidRDefault="00412E63" w:rsidP="00412E63">
      <w:pPr>
        <w:pStyle w:val="Default"/>
        <w:spacing w:before="120" w:after="120"/>
        <w:jc w:val="center"/>
        <w:rPr>
          <w:color w:val="70AD47"/>
        </w:rPr>
      </w:pPr>
      <w:r w:rsidRPr="00C6441D">
        <w:rPr>
          <w:b/>
          <w:noProof/>
          <w:color w:val="70AD47"/>
          <w:lang w:eastAsia="ru-RU"/>
        </w:rPr>
        <w:drawing>
          <wp:inline distT="0" distB="0" distL="0" distR="0">
            <wp:extent cx="5943600" cy="3838575"/>
            <wp:effectExtent l="0" t="0" r="0" b="9525"/>
            <wp:docPr id="21" name="Рисунок 21" descr="Схема теплоснабжения МП _ТС и К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хема теплоснабжения МП _ТС и К г"/>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a:graphicData>
            </a:graphic>
          </wp:inline>
        </w:drawing>
      </w:r>
    </w:p>
    <w:p w:rsidR="00412E63" w:rsidRPr="009B63C9" w:rsidRDefault="00412E63" w:rsidP="00412E63">
      <w:pPr>
        <w:pStyle w:val="Default"/>
        <w:spacing w:after="240"/>
        <w:ind w:firstLine="709"/>
        <w:jc w:val="center"/>
        <w:rPr>
          <w:color w:val="auto"/>
        </w:rPr>
      </w:pPr>
      <w:r w:rsidRPr="009B63C9">
        <w:rPr>
          <w:color w:val="auto"/>
        </w:rPr>
        <w:t>Рисунок 1.4.1. Зона действия котельной №1.</w:t>
      </w:r>
    </w:p>
    <w:p w:rsidR="00412E63" w:rsidRPr="009B63C9" w:rsidRDefault="00412E63" w:rsidP="00412E63">
      <w:pPr>
        <w:pStyle w:val="Default"/>
        <w:spacing w:after="240"/>
        <w:ind w:firstLine="709"/>
        <w:jc w:val="center"/>
        <w:rPr>
          <w:color w:val="auto"/>
        </w:rPr>
      </w:pPr>
      <w:r w:rsidRPr="009B63C9">
        <w:rPr>
          <w:color w:val="auto"/>
        </w:rPr>
        <w:t>Зона действия котельной №1</w:t>
      </w:r>
    </w:p>
    <w:p w:rsidR="00412E63" w:rsidRPr="009B63C9" w:rsidRDefault="00412E63" w:rsidP="00412E63">
      <w:pPr>
        <w:pStyle w:val="Default"/>
        <w:spacing w:after="240"/>
        <w:ind w:firstLine="709"/>
        <w:jc w:val="right"/>
        <w:rPr>
          <w:color w:val="auto"/>
        </w:rPr>
      </w:pPr>
      <w:r w:rsidRPr="009B63C9">
        <w:rPr>
          <w:color w:val="auto"/>
        </w:rPr>
        <w:t>Таблица 1.4.1.</w:t>
      </w:r>
    </w:p>
    <w:tbl>
      <w:tblPr>
        <w:tblW w:w="10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5103"/>
        <w:gridCol w:w="2279"/>
      </w:tblGrid>
      <w:tr w:rsidR="00412E63" w:rsidRPr="009B63C9" w:rsidTr="00E050A2">
        <w:tc>
          <w:tcPr>
            <w:tcW w:w="2660" w:type="dxa"/>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5103" w:type="dxa"/>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c>
          <w:tcPr>
            <w:tcW w:w="2279" w:type="dxa"/>
            <w:shd w:val="clear" w:color="auto" w:fill="auto"/>
          </w:tcPr>
          <w:p w:rsidR="00412E63" w:rsidRPr="009B63C9" w:rsidRDefault="00412E63" w:rsidP="00E050A2">
            <w:pPr>
              <w:pStyle w:val="Default"/>
              <w:spacing w:after="240"/>
              <w:jc w:val="center"/>
              <w:rPr>
                <w:color w:val="auto"/>
              </w:rPr>
            </w:pPr>
            <w:r w:rsidRPr="009B63C9">
              <w:rPr>
                <w:color w:val="auto"/>
              </w:rPr>
              <w:t>Прочие</w:t>
            </w: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Московская ул., 3 (5 эт)</w:t>
            </w:r>
          </w:p>
        </w:tc>
        <w:tc>
          <w:tcPr>
            <w:tcW w:w="5103" w:type="dxa"/>
            <w:shd w:val="clear" w:color="auto" w:fill="auto"/>
          </w:tcPr>
          <w:p w:rsidR="00412E63" w:rsidRPr="009B63C9" w:rsidRDefault="00412E63" w:rsidP="00E050A2">
            <w:pPr>
              <w:pStyle w:val="Default"/>
              <w:rPr>
                <w:color w:val="auto"/>
              </w:rPr>
            </w:pPr>
            <w:r w:rsidRPr="009B63C9">
              <w:rPr>
                <w:color w:val="auto"/>
              </w:rPr>
              <w:t>МКУ «Городское хозяйство»</w:t>
            </w:r>
          </w:p>
        </w:tc>
        <w:tc>
          <w:tcPr>
            <w:tcW w:w="2279" w:type="dxa"/>
            <w:shd w:val="clear" w:color="auto" w:fill="auto"/>
          </w:tcPr>
          <w:p w:rsidR="00412E63" w:rsidRPr="009B63C9" w:rsidRDefault="00412E63" w:rsidP="00E050A2">
            <w:pPr>
              <w:pStyle w:val="Default"/>
              <w:rPr>
                <w:color w:val="auto"/>
              </w:rPr>
            </w:pPr>
            <w:r w:rsidRPr="009B63C9">
              <w:rPr>
                <w:color w:val="auto"/>
              </w:rPr>
              <w:t>ИП Числова М.С.</w:t>
            </w: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Московская ул., 5 (5 эт)</w:t>
            </w:r>
          </w:p>
        </w:tc>
        <w:tc>
          <w:tcPr>
            <w:tcW w:w="5103" w:type="dxa"/>
            <w:shd w:val="clear" w:color="auto" w:fill="auto"/>
          </w:tcPr>
          <w:p w:rsidR="00412E63" w:rsidRPr="009B63C9" w:rsidRDefault="00412E63" w:rsidP="00E050A2">
            <w:pPr>
              <w:pStyle w:val="Default"/>
              <w:rPr>
                <w:color w:val="auto"/>
              </w:rPr>
            </w:pPr>
            <w:r w:rsidRPr="009B63C9">
              <w:rPr>
                <w:color w:val="auto"/>
              </w:rPr>
              <w:t>МКУ «ХЭС»</w:t>
            </w:r>
          </w:p>
        </w:tc>
        <w:tc>
          <w:tcPr>
            <w:tcW w:w="2279" w:type="dxa"/>
            <w:shd w:val="clear" w:color="auto" w:fill="auto"/>
          </w:tcPr>
          <w:p w:rsidR="00412E63" w:rsidRPr="009B63C9" w:rsidRDefault="00412E63" w:rsidP="00E050A2">
            <w:pPr>
              <w:pStyle w:val="Default"/>
              <w:rPr>
                <w:color w:val="auto"/>
              </w:rPr>
            </w:pPr>
            <w:r w:rsidRPr="009B63C9">
              <w:rPr>
                <w:color w:val="auto"/>
              </w:rPr>
              <w:t>Кульдяева Е.В.</w:t>
            </w: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Ленина ул., 6 (5 эт)</w:t>
            </w:r>
          </w:p>
        </w:tc>
        <w:tc>
          <w:tcPr>
            <w:tcW w:w="5103" w:type="dxa"/>
            <w:shd w:val="clear" w:color="auto" w:fill="auto"/>
          </w:tcPr>
          <w:p w:rsidR="00412E63" w:rsidRPr="009B63C9" w:rsidRDefault="00412E63" w:rsidP="00E050A2">
            <w:pPr>
              <w:pStyle w:val="Default"/>
              <w:rPr>
                <w:color w:val="auto"/>
              </w:rPr>
            </w:pPr>
            <w:r w:rsidRPr="009B63C9">
              <w:rPr>
                <w:color w:val="auto"/>
              </w:rPr>
              <w:t>ГБУ СО «Дубовский ЦСОН» адм здание</w:t>
            </w:r>
          </w:p>
        </w:tc>
        <w:tc>
          <w:tcPr>
            <w:tcW w:w="2279" w:type="dxa"/>
            <w:shd w:val="clear" w:color="auto" w:fill="auto"/>
          </w:tcPr>
          <w:p w:rsidR="00412E63" w:rsidRPr="009B63C9" w:rsidRDefault="00412E63" w:rsidP="00E050A2">
            <w:pPr>
              <w:pStyle w:val="Default"/>
              <w:rPr>
                <w:color w:val="auto"/>
              </w:rPr>
            </w:pPr>
            <w:r w:rsidRPr="009B63C9">
              <w:rPr>
                <w:color w:val="auto"/>
              </w:rPr>
              <w:t>ИПБорозденкова Х.Ю.</w:t>
            </w:r>
          </w:p>
          <w:p w:rsidR="00412E63" w:rsidRPr="009B63C9" w:rsidRDefault="00412E63" w:rsidP="00E050A2">
            <w:pPr>
              <w:pStyle w:val="Default"/>
              <w:rPr>
                <w:color w:val="auto"/>
              </w:rPr>
            </w:pP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Комсомольская ул., 3 (5 эт)</w:t>
            </w:r>
          </w:p>
        </w:tc>
        <w:tc>
          <w:tcPr>
            <w:tcW w:w="5103" w:type="dxa"/>
            <w:shd w:val="clear" w:color="auto" w:fill="auto"/>
          </w:tcPr>
          <w:p w:rsidR="00412E63" w:rsidRPr="009B63C9" w:rsidRDefault="00412E63" w:rsidP="00E050A2">
            <w:pPr>
              <w:pStyle w:val="Default"/>
              <w:rPr>
                <w:color w:val="auto"/>
              </w:rPr>
            </w:pPr>
            <w:r w:rsidRPr="009B63C9">
              <w:rPr>
                <w:color w:val="auto"/>
              </w:rPr>
              <w:t>ГКУ «Центр соц. Защиты населения по Дубовскому району»</w:t>
            </w:r>
          </w:p>
        </w:tc>
        <w:tc>
          <w:tcPr>
            <w:tcW w:w="2279" w:type="dxa"/>
            <w:shd w:val="clear" w:color="auto" w:fill="auto"/>
          </w:tcPr>
          <w:p w:rsidR="00412E63" w:rsidRPr="009B63C9" w:rsidRDefault="00412E63" w:rsidP="00E050A2">
            <w:pPr>
              <w:pStyle w:val="Default"/>
              <w:rPr>
                <w:color w:val="auto"/>
              </w:rPr>
            </w:pPr>
            <w:r w:rsidRPr="009B63C9">
              <w:rPr>
                <w:color w:val="auto"/>
              </w:rPr>
              <w:t>АО «Тандер»</w:t>
            </w: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Комсомольская ул., 4 (2 эт)</w:t>
            </w:r>
          </w:p>
        </w:tc>
        <w:tc>
          <w:tcPr>
            <w:tcW w:w="5103" w:type="dxa"/>
            <w:shd w:val="clear" w:color="auto" w:fill="auto"/>
          </w:tcPr>
          <w:p w:rsidR="00412E63" w:rsidRPr="009B63C9" w:rsidRDefault="00412E63" w:rsidP="00E050A2">
            <w:pPr>
              <w:pStyle w:val="Default"/>
              <w:rPr>
                <w:color w:val="auto"/>
              </w:rPr>
            </w:pPr>
            <w:r w:rsidRPr="009B63C9">
              <w:rPr>
                <w:color w:val="auto"/>
              </w:rPr>
              <w:t>АО «Почта России» УФПС Вол.обл.</w:t>
            </w:r>
          </w:p>
        </w:tc>
        <w:tc>
          <w:tcPr>
            <w:tcW w:w="2279" w:type="dxa"/>
            <w:shd w:val="clear" w:color="auto" w:fill="auto"/>
          </w:tcPr>
          <w:p w:rsidR="00412E63" w:rsidRPr="009B63C9" w:rsidRDefault="00412E63" w:rsidP="00E050A2">
            <w:pPr>
              <w:pStyle w:val="Default"/>
              <w:rPr>
                <w:color w:val="auto"/>
              </w:rPr>
            </w:pPr>
            <w:r w:rsidRPr="009B63C9">
              <w:rPr>
                <w:color w:val="auto"/>
              </w:rPr>
              <w:t>ООО «Агрохолдинг Дубовский»</w:t>
            </w:r>
          </w:p>
        </w:tc>
      </w:tr>
      <w:tr w:rsidR="00412E63" w:rsidRPr="009B63C9" w:rsidTr="00E050A2">
        <w:tc>
          <w:tcPr>
            <w:tcW w:w="2660" w:type="dxa"/>
            <w:shd w:val="clear" w:color="auto" w:fill="auto"/>
          </w:tcPr>
          <w:p w:rsidR="00412E63" w:rsidRPr="009B63C9" w:rsidRDefault="00412E63" w:rsidP="00E050A2">
            <w:pPr>
              <w:pStyle w:val="Default"/>
              <w:rPr>
                <w:color w:val="auto"/>
              </w:rPr>
            </w:pPr>
            <w:r w:rsidRPr="009B63C9">
              <w:rPr>
                <w:color w:val="auto"/>
              </w:rPr>
              <w:t>Частный сектор 4 жил. дома 1 (эт)</w:t>
            </w:r>
          </w:p>
        </w:tc>
        <w:tc>
          <w:tcPr>
            <w:tcW w:w="5103" w:type="dxa"/>
            <w:shd w:val="clear" w:color="auto" w:fill="auto"/>
          </w:tcPr>
          <w:p w:rsidR="00412E63" w:rsidRPr="009B63C9" w:rsidRDefault="00412E63" w:rsidP="00E050A2">
            <w:pPr>
              <w:pStyle w:val="Default"/>
              <w:rPr>
                <w:color w:val="auto"/>
              </w:rPr>
            </w:pPr>
            <w:r w:rsidRPr="009B63C9">
              <w:rPr>
                <w:color w:val="auto"/>
              </w:rPr>
              <w:t>ГКУ «Межхозяйственный агропром.центр Волгоградской области»</w:t>
            </w:r>
          </w:p>
        </w:tc>
        <w:tc>
          <w:tcPr>
            <w:tcW w:w="2279" w:type="dxa"/>
            <w:shd w:val="clear" w:color="auto" w:fill="auto"/>
          </w:tcPr>
          <w:p w:rsidR="00412E63" w:rsidRPr="009B63C9" w:rsidRDefault="00412E63" w:rsidP="00E050A2">
            <w:pPr>
              <w:pStyle w:val="Default"/>
              <w:rPr>
                <w:color w:val="auto"/>
              </w:rPr>
            </w:pPr>
            <w:r w:rsidRPr="009B63C9">
              <w:rPr>
                <w:color w:val="auto"/>
              </w:rPr>
              <w:t>ИП Туманов В.И.</w:t>
            </w:r>
          </w:p>
        </w:tc>
      </w:tr>
      <w:tr w:rsidR="00412E63" w:rsidRPr="009B63C9" w:rsidTr="00E050A2">
        <w:tc>
          <w:tcPr>
            <w:tcW w:w="2660" w:type="dxa"/>
            <w:shd w:val="clear" w:color="auto" w:fill="auto"/>
          </w:tcPr>
          <w:p w:rsidR="00412E63" w:rsidRPr="009B63C9" w:rsidRDefault="00412E63" w:rsidP="00E050A2">
            <w:pPr>
              <w:pStyle w:val="Default"/>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МКУК «Межпоселенческая центральная библиотека»</w:t>
            </w:r>
          </w:p>
        </w:tc>
        <w:tc>
          <w:tcPr>
            <w:tcW w:w="2279" w:type="dxa"/>
            <w:shd w:val="clear" w:color="auto" w:fill="auto"/>
          </w:tcPr>
          <w:p w:rsidR="00412E63" w:rsidRPr="009B63C9" w:rsidRDefault="00412E63" w:rsidP="00E050A2">
            <w:pPr>
              <w:pStyle w:val="Default"/>
              <w:rPr>
                <w:color w:val="auto"/>
              </w:rPr>
            </w:pPr>
            <w:r w:rsidRPr="009B63C9">
              <w:rPr>
                <w:color w:val="auto"/>
              </w:rPr>
              <w:t>ПАО «Ростелеком»</w:t>
            </w:r>
          </w:p>
        </w:tc>
      </w:tr>
      <w:tr w:rsidR="00412E63" w:rsidRPr="009B63C9" w:rsidTr="00E050A2">
        <w:tc>
          <w:tcPr>
            <w:tcW w:w="2660" w:type="dxa"/>
            <w:shd w:val="clear" w:color="auto" w:fill="auto"/>
          </w:tcPr>
          <w:p w:rsidR="00412E63" w:rsidRPr="009B63C9" w:rsidRDefault="00412E63" w:rsidP="00E050A2">
            <w:pPr>
              <w:pStyle w:val="Default"/>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МБУК «Межпоселенч. передвижн. центр досуга и метод обеспечения»</w:t>
            </w:r>
          </w:p>
        </w:tc>
        <w:tc>
          <w:tcPr>
            <w:tcW w:w="2279" w:type="dxa"/>
            <w:shd w:val="clear" w:color="auto" w:fill="auto"/>
          </w:tcPr>
          <w:p w:rsidR="00412E63" w:rsidRPr="009B63C9" w:rsidRDefault="00412E63" w:rsidP="00E050A2">
            <w:pPr>
              <w:pStyle w:val="Default"/>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МБУ ДО «Детская школа искусств Дубовского муниципального района»</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Отделение фонда пен. и соц.страх.по Вол.обл.</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МБУ «Дуб.редакция газеты «Сельская новь»</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ППК «Роскадастр»</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ФКУ «УИИ УФСИН России по Волгоградской области»</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Администрация Дубовского муниципального района</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Отдел ЗАГСа  Администр. Дуб. муниципального района</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 xml:space="preserve">Комитет юстиции Волгоградской области </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ГКУ «МФЦ»</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ФГБУ «ЦЖКУ» Минобороны России</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ГКУ «Волг. обл. службы спасания во вн. водах»</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МКОУ СШ №1 г.Дубовка</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Управление ФС госуд. Регистр., кадастра</w:t>
            </w:r>
          </w:p>
        </w:tc>
        <w:tc>
          <w:tcPr>
            <w:tcW w:w="2279" w:type="dxa"/>
            <w:shd w:val="clear" w:color="auto" w:fill="auto"/>
          </w:tcPr>
          <w:p w:rsidR="00412E63" w:rsidRPr="009B63C9" w:rsidRDefault="00412E63" w:rsidP="00E050A2">
            <w:pPr>
              <w:pStyle w:val="Default"/>
              <w:jc w:val="both"/>
              <w:rPr>
                <w:color w:val="auto"/>
              </w:rPr>
            </w:pPr>
          </w:p>
        </w:tc>
      </w:tr>
      <w:tr w:rsidR="00412E63" w:rsidRPr="009B63C9" w:rsidTr="00E050A2">
        <w:tc>
          <w:tcPr>
            <w:tcW w:w="2660" w:type="dxa"/>
            <w:shd w:val="clear" w:color="auto" w:fill="auto"/>
          </w:tcPr>
          <w:p w:rsidR="00412E63" w:rsidRPr="009B63C9" w:rsidRDefault="00412E63" w:rsidP="00E050A2">
            <w:pPr>
              <w:pStyle w:val="Default"/>
              <w:jc w:val="both"/>
              <w:rPr>
                <w:color w:val="auto"/>
              </w:rPr>
            </w:pPr>
          </w:p>
        </w:tc>
        <w:tc>
          <w:tcPr>
            <w:tcW w:w="5103" w:type="dxa"/>
            <w:shd w:val="clear" w:color="auto" w:fill="auto"/>
          </w:tcPr>
          <w:p w:rsidR="00412E63" w:rsidRPr="009B63C9" w:rsidRDefault="00412E63" w:rsidP="00E050A2">
            <w:pPr>
              <w:pStyle w:val="Default"/>
              <w:rPr>
                <w:color w:val="auto"/>
              </w:rPr>
            </w:pPr>
            <w:r w:rsidRPr="009B63C9">
              <w:rPr>
                <w:color w:val="auto"/>
              </w:rPr>
              <w:t>МК ДОУ д/с №4</w:t>
            </w:r>
          </w:p>
        </w:tc>
        <w:tc>
          <w:tcPr>
            <w:tcW w:w="2279" w:type="dxa"/>
            <w:shd w:val="clear" w:color="auto" w:fill="auto"/>
          </w:tcPr>
          <w:p w:rsidR="00412E63" w:rsidRPr="009B63C9" w:rsidRDefault="00412E63" w:rsidP="00E050A2">
            <w:pPr>
              <w:pStyle w:val="Default"/>
              <w:jc w:val="both"/>
              <w:rPr>
                <w:color w:val="auto"/>
              </w:rPr>
            </w:pPr>
          </w:p>
        </w:tc>
      </w:tr>
    </w:tbl>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color w:val="auto"/>
        </w:rPr>
      </w:pPr>
      <w:r w:rsidRPr="009B63C9">
        <w:rPr>
          <w:b/>
          <w:color w:val="auto"/>
        </w:rPr>
        <w:t>Котельная №2</w:t>
      </w:r>
      <w:r w:rsidRPr="009B63C9">
        <w:rPr>
          <w:color w:val="auto"/>
        </w:rPr>
        <w:t xml:space="preserve"> (ул. Лазо, 57): </w:t>
      </w:r>
    </w:p>
    <w:p w:rsidR="00412E63" w:rsidRPr="00C6441D" w:rsidRDefault="00412E63" w:rsidP="00412E63">
      <w:pPr>
        <w:pStyle w:val="Default"/>
        <w:spacing w:after="240"/>
        <w:jc w:val="both"/>
        <w:rPr>
          <w:b/>
          <w:color w:val="70AD47"/>
        </w:rPr>
      </w:pPr>
      <w:r w:rsidRPr="00C6441D">
        <w:rPr>
          <w:b/>
          <w:noProof/>
          <w:color w:val="70AD47"/>
          <w:lang w:eastAsia="ru-RU"/>
        </w:rPr>
        <w:drawing>
          <wp:inline distT="0" distB="0" distL="0" distR="0">
            <wp:extent cx="5924550" cy="3829050"/>
            <wp:effectExtent l="0" t="0" r="0" b="0"/>
            <wp:docPr id="20" name="Рисунок 20" descr="Без названия_31-05-2018_10-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з названия_31-05-2018_10-04-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4550" cy="3829050"/>
                    </a:xfrm>
                    <a:prstGeom prst="rect">
                      <a:avLst/>
                    </a:prstGeom>
                    <a:noFill/>
                    <a:ln>
                      <a:noFill/>
                    </a:ln>
                  </pic:spPr>
                </pic:pic>
              </a:graphicData>
            </a:graphic>
          </wp:inline>
        </w:drawing>
      </w:r>
    </w:p>
    <w:p w:rsidR="00412E63" w:rsidRPr="009B63C9" w:rsidRDefault="00412E63" w:rsidP="00412E63">
      <w:pPr>
        <w:pStyle w:val="Default"/>
        <w:spacing w:after="240"/>
        <w:ind w:firstLine="709"/>
        <w:jc w:val="center"/>
        <w:rPr>
          <w:color w:val="auto"/>
        </w:rPr>
      </w:pPr>
      <w:r w:rsidRPr="009B63C9">
        <w:rPr>
          <w:color w:val="auto"/>
        </w:rPr>
        <w:t>Рисунок 1.4.2. Зона действия котельной №2.</w:t>
      </w:r>
    </w:p>
    <w:p w:rsidR="00412E63" w:rsidRPr="009B63C9" w:rsidRDefault="00412E63" w:rsidP="00412E63">
      <w:pPr>
        <w:pStyle w:val="Default"/>
        <w:spacing w:after="240"/>
        <w:ind w:firstLine="709"/>
        <w:jc w:val="center"/>
        <w:rPr>
          <w:color w:val="auto"/>
        </w:rPr>
      </w:pPr>
      <w:r w:rsidRPr="009B63C9">
        <w:rPr>
          <w:color w:val="auto"/>
        </w:rPr>
        <w:t>Зона действия котельной №2</w:t>
      </w:r>
    </w:p>
    <w:p w:rsidR="00412E63" w:rsidRPr="009B63C9" w:rsidRDefault="00412E63" w:rsidP="00412E63">
      <w:pPr>
        <w:pStyle w:val="Default"/>
        <w:spacing w:after="240"/>
        <w:ind w:firstLine="709"/>
        <w:jc w:val="right"/>
        <w:rPr>
          <w:color w:val="auto"/>
        </w:rPr>
      </w:pPr>
      <w:r w:rsidRPr="009B63C9">
        <w:rPr>
          <w:color w:val="auto"/>
        </w:rPr>
        <w:lastRenderedPageBreak/>
        <w:t>Таблица 1.4.2.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3402"/>
        <w:gridCol w:w="3119"/>
      </w:tblGrid>
      <w:tr w:rsidR="00412E63" w:rsidRPr="009B63C9" w:rsidTr="00E050A2">
        <w:tc>
          <w:tcPr>
            <w:tcW w:w="3510" w:type="dxa"/>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3402" w:type="dxa"/>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c>
          <w:tcPr>
            <w:tcW w:w="3119" w:type="dxa"/>
            <w:shd w:val="clear" w:color="auto" w:fill="auto"/>
          </w:tcPr>
          <w:p w:rsidR="00412E63" w:rsidRPr="009B63C9" w:rsidRDefault="00412E63" w:rsidP="00E050A2">
            <w:pPr>
              <w:pStyle w:val="Default"/>
              <w:spacing w:after="240"/>
              <w:jc w:val="center"/>
              <w:rPr>
                <w:color w:val="auto"/>
              </w:rPr>
            </w:pPr>
            <w:r w:rsidRPr="009B63C9">
              <w:rPr>
                <w:color w:val="auto"/>
              </w:rPr>
              <w:t>Прочие</w:t>
            </w:r>
          </w:p>
        </w:tc>
      </w:tr>
      <w:tr w:rsidR="00412E63" w:rsidRPr="009B63C9" w:rsidTr="00E050A2">
        <w:tc>
          <w:tcPr>
            <w:tcW w:w="3510" w:type="dxa"/>
            <w:shd w:val="clear" w:color="auto" w:fill="auto"/>
          </w:tcPr>
          <w:p w:rsidR="00412E63" w:rsidRPr="009B63C9" w:rsidRDefault="00412E63" w:rsidP="00E050A2">
            <w:pPr>
              <w:pStyle w:val="Default"/>
              <w:jc w:val="both"/>
              <w:rPr>
                <w:color w:val="auto"/>
              </w:rPr>
            </w:pPr>
            <w:r w:rsidRPr="009B63C9">
              <w:rPr>
                <w:color w:val="auto"/>
              </w:rPr>
              <w:t>Гоголя ул., 51 (2 эт)</w:t>
            </w:r>
          </w:p>
        </w:tc>
        <w:tc>
          <w:tcPr>
            <w:tcW w:w="3402" w:type="dxa"/>
            <w:shd w:val="clear" w:color="auto" w:fill="auto"/>
          </w:tcPr>
          <w:p w:rsidR="00412E63" w:rsidRPr="009B63C9" w:rsidRDefault="00412E63" w:rsidP="00E050A2">
            <w:pPr>
              <w:pStyle w:val="Default"/>
              <w:jc w:val="both"/>
              <w:rPr>
                <w:color w:val="auto"/>
              </w:rPr>
            </w:pPr>
            <w:r w:rsidRPr="009B63C9">
              <w:rPr>
                <w:color w:val="auto"/>
              </w:rPr>
              <w:t>МКОУ СШ №3</w:t>
            </w:r>
          </w:p>
        </w:tc>
        <w:tc>
          <w:tcPr>
            <w:tcW w:w="3119" w:type="dxa"/>
            <w:shd w:val="clear" w:color="auto" w:fill="auto"/>
          </w:tcPr>
          <w:p w:rsidR="00412E63" w:rsidRPr="009B63C9" w:rsidRDefault="00412E63" w:rsidP="00E050A2">
            <w:pPr>
              <w:pStyle w:val="Default"/>
              <w:jc w:val="both"/>
              <w:rPr>
                <w:color w:val="auto"/>
              </w:rPr>
            </w:pPr>
            <w:r w:rsidRPr="009B63C9">
              <w:rPr>
                <w:color w:val="auto"/>
              </w:rPr>
              <w:t>ИП Туманова Н.С.</w:t>
            </w:r>
          </w:p>
        </w:tc>
      </w:tr>
      <w:tr w:rsidR="00412E63" w:rsidRPr="009B63C9" w:rsidTr="00E050A2">
        <w:tc>
          <w:tcPr>
            <w:tcW w:w="3510" w:type="dxa"/>
            <w:shd w:val="clear" w:color="auto" w:fill="auto"/>
          </w:tcPr>
          <w:p w:rsidR="00412E63" w:rsidRPr="009B63C9" w:rsidRDefault="00412E63" w:rsidP="00E050A2">
            <w:pPr>
              <w:pStyle w:val="Default"/>
              <w:jc w:val="both"/>
              <w:rPr>
                <w:color w:val="auto"/>
              </w:rPr>
            </w:pPr>
            <w:r w:rsidRPr="009B63C9">
              <w:rPr>
                <w:color w:val="auto"/>
              </w:rPr>
              <w:t>Гоголя ул., 53 (2 эт)</w:t>
            </w:r>
          </w:p>
        </w:tc>
        <w:tc>
          <w:tcPr>
            <w:tcW w:w="3402" w:type="dxa"/>
            <w:shd w:val="clear" w:color="auto" w:fill="auto"/>
          </w:tcPr>
          <w:p w:rsidR="00412E63" w:rsidRPr="009B63C9" w:rsidRDefault="00412E63" w:rsidP="00E050A2">
            <w:pPr>
              <w:pStyle w:val="Default"/>
              <w:jc w:val="both"/>
              <w:rPr>
                <w:color w:val="auto"/>
              </w:rPr>
            </w:pPr>
            <w:r w:rsidRPr="009B63C9">
              <w:rPr>
                <w:color w:val="auto"/>
              </w:rPr>
              <w:t>МК ДОУ Д/с №7</w:t>
            </w: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pPr>
              <w:pStyle w:val="Default"/>
              <w:jc w:val="both"/>
              <w:rPr>
                <w:color w:val="auto"/>
              </w:rPr>
            </w:pPr>
            <w:r w:rsidRPr="009B63C9">
              <w:rPr>
                <w:color w:val="auto"/>
              </w:rPr>
              <w:t>Гоголя ул., 55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pPr>
              <w:pStyle w:val="Default"/>
              <w:jc w:val="both"/>
              <w:rPr>
                <w:color w:val="auto"/>
              </w:rPr>
            </w:pPr>
            <w:r w:rsidRPr="009B63C9">
              <w:rPr>
                <w:color w:val="auto"/>
              </w:rPr>
              <w:t>Гоголя ул., 57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59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61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63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65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67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69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77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Гоголя ул., 79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52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56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59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60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61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62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Лазо ул., 64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Дзержинского ул., 76 (3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Дзержинского ул., 82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Дзержинского ул., 84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Юбилейная ул., 119</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Юбилейная ул., 121</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Юбилейная ул., 123 (3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3510" w:type="dxa"/>
            <w:shd w:val="clear" w:color="auto" w:fill="auto"/>
          </w:tcPr>
          <w:p w:rsidR="00412E63" w:rsidRPr="009B63C9" w:rsidRDefault="00412E63" w:rsidP="00E050A2">
            <w:r w:rsidRPr="009B63C9">
              <w:t>Юбилейная ул., 125 (2 эт)</w:t>
            </w:r>
          </w:p>
        </w:tc>
        <w:tc>
          <w:tcPr>
            <w:tcW w:w="3402"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bl>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b/>
          <w:color w:val="auto"/>
        </w:rPr>
        <w:t>Котельная №3</w:t>
      </w:r>
      <w:r w:rsidRPr="009B63C9">
        <w:rPr>
          <w:color w:val="auto"/>
        </w:rPr>
        <w:t xml:space="preserve"> (ул. 30 лет Победы, 18 А): </w:t>
      </w:r>
    </w:p>
    <w:p w:rsidR="00412E63" w:rsidRPr="00C6441D" w:rsidRDefault="00412E63" w:rsidP="00412E63">
      <w:pPr>
        <w:pStyle w:val="Default"/>
        <w:ind w:firstLine="709"/>
        <w:jc w:val="both"/>
        <w:rPr>
          <w:color w:val="70AD47"/>
        </w:rPr>
      </w:pPr>
    </w:p>
    <w:p w:rsidR="00412E63" w:rsidRPr="00C6441D" w:rsidRDefault="00412E63" w:rsidP="00412E63">
      <w:pPr>
        <w:pStyle w:val="Default"/>
        <w:spacing w:after="240"/>
        <w:jc w:val="both"/>
        <w:rPr>
          <w:color w:val="70AD47"/>
        </w:rPr>
      </w:pPr>
      <w:r w:rsidRPr="00C6441D">
        <w:rPr>
          <w:noProof/>
          <w:color w:val="70AD47"/>
          <w:lang w:eastAsia="ru-RU"/>
        </w:rPr>
        <w:lastRenderedPageBreak/>
        <w:drawing>
          <wp:inline distT="0" distB="0" distL="0" distR="0">
            <wp:extent cx="6505575" cy="2552700"/>
            <wp:effectExtent l="0" t="0" r="0" b="0"/>
            <wp:docPr id="19" name="Рисунок 19" descr="Без названия_31-05-2018_10-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ез названия_31-05-2018_10-45-05"/>
                    <pic:cNvPicPr>
                      <a:picLocks noChangeAspect="1" noChangeArrowheads="1"/>
                    </pic:cNvPicPr>
                  </pic:nvPicPr>
                  <pic:blipFill>
                    <a:blip r:embed="rId44">
                      <a:extLst>
                        <a:ext uri="{28A0092B-C50C-407E-A947-70E740481C1C}">
                          <a14:useLocalDpi xmlns:a14="http://schemas.microsoft.com/office/drawing/2010/main" val="0"/>
                        </a:ext>
                      </a:extLst>
                    </a:blip>
                    <a:srcRect l="12355" t="9239" r="-6564" b="17073"/>
                    <a:stretch>
                      <a:fillRect/>
                    </a:stretch>
                  </pic:blipFill>
                  <pic:spPr bwMode="auto">
                    <a:xfrm>
                      <a:off x="0" y="0"/>
                      <a:ext cx="6505575" cy="2552700"/>
                    </a:xfrm>
                    <a:prstGeom prst="rect">
                      <a:avLst/>
                    </a:prstGeom>
                    <a:noFill/>
                    <a:ln>
                      <a:noFill/>
                    </a:ln>
                  </pic:spPr>
                </pic:pic>
              </a:graphicData>
            </a:graphic>
          </wp:inline>
        </w:drawing>
      </w:r>
    </w:p>
    <w:p w:rsidR="00412E63" w:rsidRPr="009B63C9" w:rsidRDefault="00412E63" w:rsidP="00412E63">
      <w:pPr>
        <w:pStyle w:val="Default"/>
        <w:spacing w:after="240"/>
        <w:ind w:firstLine="709"/>
        <w:jc w:val="center"/>
        <w:rPr>
          <w:color w:val="auto"/>
        </w:rPr>
      </w:pPr>
      <w:r w:rsidRPr="009B63C9">
        <w:rPr>
          <w:color w:val="auto"/>
        </w:rPr>
        <w:t>Рисунок 1.4.3. Зона действия котельной №3.</w:t>
      </w:r>
    </w:p>
    <w:p w:rsidR="00412E63" w:rsidRPr="009B63C9" w:rsidRDefault="00412E63" w:rsidP="00412E63">
      <w:pPr>
        <w:pStyle w:val="Default"/>
        <w:spacing w:after="240"/>
        <w:ind w:firstLine="709"/>
        <w:jc w:val="center"/>
        <w:rPr>
          <w:color w:val="auto"/>
        </w:rPr>
      </w:pPr>
      <w:r w:rsidRPr="009B63C9">
        <w:rPr>
          <w:color w:val="auto"/>
        </w:rPr>
        <w:t>Зона действия котельной №3</w:t>
      </w:r>
    </w:p>
    <w:p w:rsidR="00412E63" w:rsidRPr="009B63C9" w:rsidRDefault="00412E63" w:rsidP="00412E63">
      <w:pPr>
        <w:pStyle w:val="Default"/>
        <w:spacing w:after="240"/>
        <w:ind w:firstLine="709"/>
        <w:jc w:val="right"/>
        <w:rPr>
          <w:color w:val="auto"/>
        </w:rPr>
      </w:pPr>
      <w:r w:rsidRPr="009B63C9">
        <w:rPr>
          <w:color w:val="auto"/>
        </w:rPr>
        <w:t>Таблица 1.4.3.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5246"/>
      </w:tblGrid>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Население, адрес</w:t>
            </w:r>
          </w:p>
        </w:tc>
        <w:tc>
          <w:tcPr>
            <w:tcW w:w="5246" w:type="dxa"/>
            <w:shd w:val="clear" w:color="auto" w:fill="auto"/>
          </w:tcPr>
          <w:p w:rsidR="00412E63" w:rsidRPr="009B63C9" w:rsidRDefault="00412E63" w:rsidP="00E050A2">
            <w:pPr>
              <w:pStyle w:val="Default"/>
              <w:jc w:val="both"/>
              <w:rPr>
                <w:color w:val="auto"/>
              </w:rPr>
            </w:pPr>
            <w:r w:rsidRPr="009B63C9">
              <w:rPr>
                <w:color w:val="auto"/>
              </w:rPr>
              <w:t>Прочие</w:t>
            </w: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30-лет Победы ул., 19 (2 эт)</w:t>
            </w:r>
          </w:p>
        </w:tc>
        <w:tc>
          <w:tcPr>
            <w:tcW w:w="5246" w:type="dxa"/>
            <w:shd w:val="clear" w:color="auto" w:fill="auto"/>
          </w:tcPr>
          <w:p w:rsidR="00412E63" w:rsidRPr="009B63C9" w:rsidRDefault="00412E63" w:rsidP="00E050A2">
            <w:pPr>
              <w:pStyle w:val="Default"/>
              <w:jc w:val="both"/>
              <w:rPr>
                <w:color w:val="auto"/>
              </w:rPr>
            </w:pPr>
            <w:r w:rsidRPr="009B63C9">
              <w:rPr>
                <w:color w:val="auto"/>
              </w:rPr>
              <w:t>ООО «Заготпромторг»</w:t>
            </w: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30-лет Победы ул., 21 (2 эт)</w:t>
            </w:r>
          </w:p>
        </w:tc>
        <w:tc>
          <w:tcPr>
            <w:tcW w:w="5246" w:type="dxa"/>
            <w:shd w:val="clear" w:color="auto" w:fill="auto"/>
          </w:tcPr>
          <w:p w:rsidR="00412E63" w:rsidRPr="009B63C9" w:rsidRDefault="00412E63" w:rsidP="00E050A2">
            <w:pPr>
              <w:pStyle w:val="Default"/>
              <w:jc w:val="both"/>
              <w:rPr>
                <w:color w:val="auto"/>
              </w:rPr>
            </w:pPr>
            <w:r w:rsidRPr="009B63C9">
              <w:rPr>
                <w:color w:val="auto"/>
              </w:rPr>
              <w:t>ООО «Селтик»</w:t>
            </w: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30-лет Победы ул., 23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Садовая ул., 30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Садовая ул., 32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Октябрьская ул., 35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Октябрьская ул., 37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Шишлянникова ул., 34 (2 эт)</w:t>
            </w:r>
          </w:p>
        </w:tc>
        <w:tc>
          <w:tcPr>
            <w:tcW w:w="5246" w:type="dxa"/>
            <w:shd w:val="clear" w:color="auto" w:fill="auto"/>
          </w:tcPr>
          <w:p w:rsidR="00412E63" w:rsidRPr="009B63C9" w:rsidRDefault="00412E63" w:rsidP="00E050A2">
            <w:pPr>
              <w:pStyle w:val="Default"/>
              <w:jc w:val="both"/>
              <w:rPr>
                <w:color w:val="auto"/>
              </w:rPr>
            </w:pPr>
          </w:p>
        </w:tc>
      </w:tr>
      <w:tr w:rsidR="00412E63" w:rsidRPr="009B63C9" w:rsidTr="00E050A2">
        <w:tc>
          <w:tcPr>
            <w:tcW w:w="4785" w:type="dxa"/>
            <w:shd w:val="clear" w:color="auto" w:fill="auto"/>
          </w:tcPr>
          <w:p w:rsidR="00412E63" w:rsidRPr="009B63C9" w:rsidRDefault="00412E63" w:rsidP="00E050A2">
            <w:pPr>
              <w:pStyle w:val="Default"/>
              <w:jc w:val="both"/>
              <w:rPr>
                <w:color w:val="auto"/>
              </w:rPr>
            </w:pPr>
            <w:r w:rsidRPr="009B63C9">
              <w:rPr>
                <w:color w:val="auto"/>
              </w:rPr>
              <w:t>Шишлянникова ул., 38 (2 эт)</w:t>
            </w:r>
          </w:p>
        </w:tc>
        <w:tc>
          <w:tcPr>
            <w:tcW w:w="5246" w:type="dxa"/>
            <w:shd w:val="clear" w:color="auto" w:fill="auto"/>
          </w:tcPr>
          <w:p w:rsidR="00412E63" w:rsidRPr="009B63C9" w:rsidRDefault="00412E63" w:rsidP="00E050A2">
            <w:pPr>
              <w:pStyle w:val="Default"/>
              <w:jc w:val="both"/>
              <w:rPr>
                <w:color w:val="auto"/>
              </w:rPr>
            </w:pPr>
          </w:p>
        </w:tc>
      </w:tr>
    </w:tbl>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color w:val="auto"/>
        </w:rPr>
      </w:pPr>
      <w:r w:rsidRPr="009B63C9">
        <w:rPr>
          <w:b/>
          <w:color w:val="auto"/>
        </w:rPr>
        <w:t>Котельная №4</w:t>
      </w:r>
      <w:r w:rsidRPr="009B63C9">
        <w:rPr>
          <w:color w:val="auto"/>
        </w:rPr>
        <w:t xml:space="preserve"> (ул. Почтовая, 56 А): </w:t>
      </w:r>
    </w:p>
    <w:p w:rsidR="00412E63" w:rsidRPr="00C6441D" w:rsidRDefault="00412E63" w:rsidP="00412E63">
      <w:pPr>
        <w:pStyle w:val="Default"/>
        <w:spacing w:after="240"/>
        <w:jc w:val="both"/>
        <w:rPr>
          <w:b/>
          <w:color w:val="70AD47"/>
        </w:rPr>
      </w:pPr>
      <w:r w:rsidRPr="00C6441D">
        <w:rPr>
          <w:b/>
          <w:noProof/>
          <w:color w:val="70AD47"/>
          <w:lang w:eastAsia="ru-RU"/>
        </w:rPr>
        <w:drawing>
          <wp:inline distT="0" distB="0" distL="0" distR="0">
            <wp:extent cx="5876925" cy="2857500"/>
            <wp:effectExtent l="0" t="0" r="9525" b="0"/>
            <wp:docPr id="18" name="Рисунок 18" descr="Схема теплоснабжения МП _ТС и К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хема теплоснабжения МП _ТС и К г"/>
                    <pic:cNvPicPr>
                      <a:picLocks noChangeAspect="1" noChangeArrowheads="1"/>
                    </pic:cNvPicPr>
                  </pic:nvPicPr>
                  <pic:blipFill>
                    <a:blip r:embed="rId45">
                      <a:extLst>
                        <a:ext uri="{28A0092B-C50C-407E-A947-70E740481C1C}">
                          <a14:useLocalDpi xmlns:a14="http://schemas.microsoft.com/office/drawing/2010/main" val="0"/>
                        </a:ext>
                      </a:extLst>
                    </a:blip>
                    <a:srcRect b="31694"/>
                    <a:stretch>
                      <a:fillRect/>
                    </a:stretch>
                  </pic:blipFill>
                  <pic:spPr bwMode="auto">
                    <a:xfrm>
                      <a:off x="0" y="0"/>
                      <a:ext cx="5876925" cy="2857500"/>
                    </a:xfrm>
                    <a:prstGeom prst="rect">
                      <a:avLst/>
                    </a:prstGeom>
                    <a:noFill/>
                    <a:ln>
                      <a:noFill/>
                    </a:ln>
                  </pic:spPr>
                </pic:pic>
              </a:graphicData>
            </a:graphic>
          </wp:inline>
        </w:drawing>
      </w:r>
    </w:p>
    <w:p w:rsidR="00412E63" w:rsidRPr="009B63C9" w:rsidRDefault="00412E63" w:rsidP="00412E63">
      <w:pPr>
        <w:pStyle w:val="Default"/>
        <w:spacing w:after="240"/>
        <w:ind w:firstLine="709"/>
        <w:jc w:val="center"/>
        <w:rPr>
          <w:color w:val="auto"/>
        </w:rPr>
      </w:pPr>
      <w:r w:rsidRPr="009B63C9">
        <w:rPr>
          <w:color w:val="auto"/>
        </w:rPr>
        <w:t>Рисунок 1.4.4. Зона действия котельной №4.</w:t>
      </w:r>
    </w:p>
    <w:p w:rsidR="00412E63" w:rsidRPr="009B63C9" w:rsidRDefault="00412E63" w:rsidP="00412E63">
      <w:pPr>
        <w:pStyle w:val="Default"/>
        <w:ind w:firstLine="709"/>
        <w:jc w:val="center"/>
        <w:rPr>
          <w:color w:val="auto"/>
        </w:rPr>
      </w:pPr>
      <w:r w:rsidRPr="009B63C9">
        <w:rPr>
          <w:color w:val="auto"/>
        </w:rPr>
        <w:lastRenderedPageBreak/>
        <w:t>Зона действия котельной №4</w:t>
      </w:r>
    </w:p>
    <w:p w:rsidR="00412E63" w:rsidRPr="009B63C9" w:rsidRDefault="00412E63" w:rsidP="00412E63">
      <w:pPr>
        <w:pStyle w:val="Default"/>
        <w:ind w:firstLine="709"/>
        <w:jc w:val="right"/>
        <w:rPr>
          <w:color w:val="auto"/>
        </w:rPr>
      </w:pPr>
      <w:r w:rsidRPr="009B63C9">
        <w:rPr>
          <w:color w:val="auto"/>
        </w:rPr>
        <w:t>Таблица 1.4.4.</w:t>
      </w:r>
    </w:p>
    <w:p w:rsidR="00412E63" w:rsidRPr="009B63C9" w:rsidRDefault="00412E63" w:rsidP="00412E63">
      <w:pPr>
        <w:pStyle w:val="Default"/>
        <w:ind w:firstLine="709"/>
        <w:jc w:val="right"/>
        <w:rPr>
          <w:color w:val="aut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3261"/>
        <w:gridCol w:w="2693"/>
      </w:tblGrid>
      <w:tr w:rsidR="00412E63" w:rsidRPr="009B63C9" w:rsidTr="00E050A2">
        <w:tc>
          <w:tcPr>
            <w:tcW w:w="4077" w:type="dxa"/>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3261" w:type="dxa"/>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c>
          <w:tcPr>
            <w:tcW w:w="2693" w:type="dxa"/>
            <w:shd w:val="clear" w:color="auto" w:fill="auto"/>
          </w:tcPr>
          <w:p w:rsidR="00412E63" w:rsidRPr="009B63C9" w:rsidRDefault="00412E63" w:rsidP="00E050A2">
            <w:pPr>
              <w:pStyle w:val="Default"/>
              <w:spacing w:after="240"/>
              <w:jc w:val="center"/>
              <w:rPr>
                <w:color w:val="auto"/>
              </w:rPr>
            </w:pPr>
            <w:r w:rsidRPr="009B63C9">
              <w:rPr>
                <w:color w:val="auto"/>
              </w:rPr>
              <w:t>Прочие</w:t>
            </w: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67 (2 эт)</w:t>
            </w:r>
          </w:p>
        </w:tc>
        <w:tc>
          <w:tcPr>
            <w:tcW w:w="3261" w:type="dxa"/>
            <w:shd w:val="clear" w:color="auto" w:fill="auto"/>
          </w:tcPr>
          <w:p w:rsidR="00412E63" w:rsidRPr="009B63C9" w:rsidRDefault="00412E63" w:rsidP="00E050A2">
            <w:pPr>
              <w:pStyle w:val="Default"/>
              <w:jc w:val="both"/>
              <w:rPr>
                <w:color w:val="auto"/>
              </w:rPr>
            </w:pPr>
            <w:r w:rsidRPr="009B63C9">
              <w:rPr>
                <w:color w:val="auto"/>
              </w:rPr>
              <w:t>МК ДОУ Д/с №3</w:t>
            </w: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71 (2 эт)</w:t>
            </w:r>
          </w:p>
        </w:tc>
        <w:tc>
          <w:tcPr>
            <w:tcW w:w="3261" w:type="dxa"/>
            <w:shd w:val="clear" w:color="auto" w:fill="auto"/>
          </w:tcPr>
          <w:p w:rsidR="00412E63" w:rsidRPr="009B63C9" w:rsidRDefault="00412E63" w:rsidP="00E050A2">
            <w:pPr>
              <w:pStyle w:val="Default"/>
              <w:jc w:val="both"/>
              <w:rPr>
                <w:color w:val="auto"/>
              </w:rPr>
            </w:pPr>
            <w:r w:rsidRPr="009B63C9">
              <w:rPr>
                <w:color w:val="auto"/>
              </w:rPr>
              <w:t>МКОУ СШ №2</w:t>
            </w: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79 (2 эт)</w:t>
            </w:r>
          </w:p>
        </w:tc>
        <w:tc>
          <w:tcPr>
            <w:tcW w:w="3261" w:type="dxa"/>
            <w:shd w:val="clear" w:color="auto" w:fill="auto"/>
          </w:tcPr>
          <w:p w:rsidR="00412E63" w:rsidRPr="009B63C9" w:rsidRDefault="00412E63" w:rsidP="00E050A2">
            <w:pPr>
              <w:pStyle w:val="Default"/>
              <w:jc w:val="both"/>
              <w:rPr>
                <w:color w:val="auto"/>
              </w:rPr>
            </w:pPr>
            <w:r w:rsidRPr="009B63C9">
              <w:rPr>
                <w:color w:val="auto"/>
              </w:rPr>
              <w:t>ГБПОУ «ДЗК им. А.А. Шарова»</w:t>
            </w: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81 (2 эт)</w:t>
            </w:r>
          </w:p>
        </w:tc>
        <w:tc>
          <w:tcPr>
            <w:tcW w:w="3261" w:type="dxa"/>
            <w:shd w:val="clear" w:color="auto" w:fill="auto"/>
          </w:tcPr>
          <w:p w:rsidR="00412E63" w:rsidRPr="009B63C9" w:rsidRDefault="00412E63" w:rsidP="00E050A2">
            <w:pPr>
              <w:pStyle w:val="Default"/>
              <w:jc w:val="both"/>
              <w:rPr>
                <w:color w:val="auto"/>
              </w:rPr>
            </w:pPr>
            <w:r w:rsidRPr="009B63C9">
              <w:rPr>
                <w:color w:val="auto"/>
              </w:rPr>
              <w:t>МКУ «Городское хозяйство»</w:t>
            </w: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83 (2 эт)</w:t>
            </w:r>
          </w:p>
        </w:tc>
        <w:tc>
          <w:tcPr>
            <w:tcW w:w="3261" w:type="dxa"/>
            <w:shd w:val="clear" w:color="auto" w:fill="auto"/>
          </w:tcPr>
          <w:p w:rsidR="00412E63" w:rsidRPr="009B63C9" w:rsidRDefault="00412E63" w:rsidP="00E050A2">
            <w:pPr>
              <w:pStyle w:val="Default"/>
              <w:jc w:val="both"/>
              <w:rPr>
                <w:color w:val="auto"/>
              </w:rPr>
            </w:pPr>
            <w:r w:rsidRPr="009B63C9">
              <w:rPr>
                <w:color w:val="auto"/>
              </w:rPr>
              <w:t>Отдел МВД РФ по Дубовскому району</w:t>
            </w: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Почтовая ул., 69 (3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Котовского ул., 7 (2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Котовского ул., 9 (2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Котовского ул., 11 (2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Краснознаменская ул., 46 (2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r w:rsidR="00412E63" w:rsidRPr="009B63C9" w:rsidTr="00E050A2">
        <w:tc>
          <w:tcPr>
            <w:tcW w:w="4077" w:type="dxa"/>
            <w:shd w:val="clear" w:color="auto" w:fill="auto"/>
          </w:tcPr>
          <w:p w:rsidR="00412E63" w:rsidRPr="009B63C9" w:rsidRDefault="00412E63" w:rsidP="00E050A2">
            <w:pPr>
              <w:pStyle w:val="Default"/>
              <w:jc w:val="both"/>
              <w:rPr>
                <w:color w:val="auto"/>
              </w:rPr>
            </w:pPr>
            <w:r w:rsidRPr="009B63C9">
              <w:rPr>
                <w:color w:val="auto"/>
              </w:rPr>
              <w:t>Частный сектор надворная постройка (1 эт)</w:t>
            </w:r>
          </w:p>
        </w:tc>
        <w:tc>
          <w:tcPr>
            <w:tcW w:w="3261" w:type="dxa"/>
            <w:shd w:val="clear" w:color="auto" w:fill="auto"/>
          </w:tcPr>
          <w:p w:rsidR="00412E63" w:rsidRPr="009B63C9" w:rsidRDefault="00412E63" w:rsidP="00E050A2">
            <w:pPr>
              <w:pStyle w:val="Default"/>
              <w:jc w:val="both"/>
              <w:rPr>
                <w:color w:val="auto"/>
              </w:rPr>
            </w:pPr>
          </w:p>
        </w:tc>
        <w:tc>
          <w:tcPr>
            <w:tcW w:w="2693" w:type="dxa"/>
            <w:shd w:val="clear" w:color="auto" w:fill="auto"/>
          </w:tcPr>
          <w:p w:rsidR="00412E63" w:rsidRPr="009B63C9" w:rsidRDefault="00412E63" w:rsidP="00E050A2">
            <w:pPr>
              <w:pStyle w:val="Default"/>
              <w:jc w:val="both"/>
              <w:rPr>
                <w:color w:val="auto"/>
              </w:rPr>
            </w:pPr>
          </w:p>
        </w:tc>
      </w:tr>
    </w:tbl>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b/>
          <w:color w:val="auto"/>
        </w:rPr>
      </w:pPr>
    </w:p>
    <w:p w:rsidR="00412E63" w:rsidRPr="009B63C9" w:rsidRDefault="00412E63" w:rsidP="00412E63">
      <w:pPr>
        <w:pStyle w:val="Default"/>
        <w:spacing w:after="240"/>
        <w:ind w:firstLine="709"/>
        <w:jc w:val="both"/>
        <w:rPr>
          <w:color w:val="auto"/>
        </w:rPr>
      </w:pPr>
      <w:r w:rsidRPr="009B63C9">
        <w:rPr>
          <w:b/>
          <w:color w:val="auto"/>
        </w:rPr>
        <w:t>Котельная №5</w:t>
      </w:r>
      <w:r w:rsidRPr="009B63C9">
        <w:rPr>
          <w:color w:val="auto"/>
        </w:rPr>
        <w:t xml:space="preserve"> (ул. Юбилейная, 78 Б): </w:t>
      </w:r>
    </w:p>
    <w:p w:rsidR="00412E63" w:rsidRPr="00C6441D" w:rsidRDefault="00412E63" w:rsidP="00412E63">
      <w:pPr>
        <w:pStyle w:val="Default"/>
        <w:spacing w:after="240"/>
        <w:jc w:val="both"/>
        <w:rPr>
          <w:b/>
          <w:color w:val="70AD47"/>
        </w:rPr>
      </w:pPr>
      <w:r w:rsidRPr="00C6441D">
        <w:rPr>
          <w:b/>
          <w:noProof/>
          <w:color w:val="70AD47"/>
          <w:lang w:eastAsia="ru-RU"/>
        </w:rPr>
        <w:drawing>
          <wp:inline distT="0" distB="0" distL="0" distR="0">
            <wp:extent cx="5905500" cy="3267075"/>
            <wp:effectExtent l="0" t="0" r="0" b="9525"/>
            <wp:docPr id="17" name="Рисунок 17" descr="Схема теплоснабжения МП _ТС и К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хема теплоснабжения МП _ТС и К г"/>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05500" cy="3267075"/>
                    </a:xfrm>
                    <a:prstGeom prst="rect">
                      <a:avLst/>
                    </a:prstGeom>
                    <a:noFill/>
                    <a:ln>
                      <a:noFill/>
                    </a:ln>
                  </pic:spPr>
                </pic:pic>
              </a:graphicData>
            </a:graphic>
          </wp:inline>
        </w:drawing>
      </w:r>
    </w:p>
    <w:p w:rsidR="00412E63" w:rsidRPr="009B63C9" w:rsidRDefault="00412E63" w:rsidP="00412E63">
      <w:pPr>
        <w:pStyle w:val="Default"/>
        <w:spacing w:after="240"/>
        <w:ind w:firstLine="709"/>
        <w:jc w:val="center"/>
        <w:rPr>
          <w:color w:val="auto"/>
        </w:rPr>
      </w:pPr>
      <w:r w:rsidRPr="009B63C9">
        <w:rPr>
          <w:color w:val="auto"/>
        </w:rPr>
        <w:t>Рисунок 1.4.5. Зона действия котельной №5.</w:t>
      </w:r>
    </w:p>
    <w:p w:rsidR="00412E63" w:rsidRPr="009B63C9" w:rsidRDefault="00412E63" w:rsidP="00412E63">
      <w:pPr>
        <w:pStyle w:val="Default"/>
        <w:ind w:firstLine="709"/>
        <w:jc w:val="center"/>
        <w:rPr>
          <w:color w:val="auto"/>
        </w:rPr>
      </w:pPr>
      <w:r w:rsidRPr="009B63C9">
        <w:rPr>
          <w:color w:val="auto"/>
        </w:rPr>
        <w:t>Зона действия котельной №5</w:t>
      </w:r>
    </w:p>
    <w:p w:rsidR="00412E63" w:rsidRPr="009B63C9" w:rsidRDefault="00412E63" w:rsidP="00412E63">
      <w:pPr>
        <w:pStyle w:val="Default"/>
        <w:ind w:firstLine="709"/>
        <w:jc w:val="right"/>
        <w:rPr>
          <w:color w:val="auto"/>
        </w:rPr>
      </w:pPr>
      <w:r w:rsidRPr="009B63C9">
        <w:rPr>
          <w:color w:val="auto"/>
        </w:rPr>
        <w:t>Таблица 1.4.5.</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8"/>
        <w:gridCol w:w="5714"/>
      </w:tblGrid>
      <w:tr w:rsidR="00412E63" w:rsidRPr="009B63C9" w:rsidTr="00E050A2">
        <w:tc>
          <w:tcPr>
            <w:tcW w:w="2152" w:type="pct"/>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2848" w:type="pct"/>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r w:rsidRPr="009B63C9">
              <w:rPr>
                <w:color w:val="auto"/>
              </w:rPr>
              <w:t>Юбилейная ул.,78 (5 эт)</w:t>
            </w:r>
          </w:p>
        </w:tc>
        <w:tc>
          <w:tcPr>
            <w:tcW w:w="2848" w:type="pct"/>
            <w:shd w:val="clear" w:color="auto" w:fill="auto"/>
          </w:tcPr>
          <w:p w:rsidR="00412E63" w:rsidRPr="009B63C9" w:rsidRDefault="00412E63" w:rsidP="00E050A2">
            <w:pPr>
              <w:pStyle w:val="Default"/>
              <w:jc w:val="both"/>
              <w:rPr>
                <w:color w:val="auto"/>
              </w:rPr>
            </w:pPr>
            <w:r w:rsidRPr="009B63C9">
              <w:rPr>
                <w:color w:val="auto"/>
              </w:rPr>
              <w:t>Следственное управление следственного комитета при прокураторе РФ Волгоградской области</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r w:rsidRPr="009B63C9">
              <w:rPr>
                <w:color w:val="auto"/>
              </w:rPr>
              <w:lastRenderedPageBreak/>
              <w:t>Санджирова ул., 49 (2 эт)</w:t>
            </w:r>
          </w:p>
        </w:tc>
        <w:tc>
          <w:tcPr>
            <w:tcW w:w="2848" w:type="pct"/>
            <w:shd w:val="clear" w:color="auto" w:fill="auto"/>
          </w:tcPr>
          <w:p w:rsidR="00412E63" w:rsidRPr="009B63C9" w:rsidRDefault="00412E63" w:rsidP="00E050A2">
            <w:pPr>
              <w:pStyle w:val="Default"/>
              <w:jc w:val="both"/>
              <w:rPr>
                <w:color w:val="auto"/>
              </w:rPr>
            </w:pPr>
            <w:r w:rsidRPr="009B63C9">
              <w:rPr>
                <w:color w:val="auto"/>
              </w:rPr>
              <w:t>Прокуратура Волгоградской области</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p>
        </w:tc>
        <w:tc>
          <w:tcPr>
            <w:tcW w:w="2848" w:type="pct"/>
            <w:shd w:val="clear" w:color="auto" w:fill="auto"/>
          </w:tcPr>
          <w:p w:rsidR="00412E63" w:rsidRPr="009B63C9" w:rsidRDefault="00412E63" w:rsidP="00E050A2">
            <w:pPr>
              <w:pStyle w:val="Default"/>
              <w:jc w:val="both"/>
              <w:rPr>
                <w:color w:val="auto"/>
              </w:rPr>
            </w:pPr>
            <w:r w:rsidRPr="009B63C9">
              <w:rPr>
                <w:color w:val="auto"/>
              </w:rPr>
              <w:t>Межрайонная ИФНС России №5</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p>
        </w:tc>
        <w:tc>
          <w:tcPr>
            <w:tcW w:w="2848" w:type="pct"/>
            <w:shd w:val="clear" w:color="auto" w:fill="auto"/>
          </w:tcPr>
          <w:p w:rsidR="00412E63" w:rsidRPr="009B63C9" w:rsidRDefault="00412E63" w:rsidP="00E050A2">
            <w:pPr>
              <w:pStyle w:val="Default"/>
              <w:jc w:val="both"/>
              <w:rPr>
                <w:color w:val="auto"/>
              </w:rPr>
            </w:pPr>
            <w:r w:rsidRPr="009B63C9">
              <w:rPr>
                <w:color w:val="auto"/>
              </w:rPr>
              <w:t>Центр ГИМС МЧС России по Волгоградской области</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p>
        </w:tc>
        <w:tc>
          <w:tcPr>
            <w:tcW w:w="2848" w:type="pct"/>
            <w:shd w:val="clear" w:color="auto" w:fill="auto"/>
          </w:tcPr>
          <w:p w:rsidR="00412E63" w:rsidRPr="009B63C9" w:rsidRDefault="00412E63" w:rsidP="00E050A2">
            <w:pPr>
              <w:pStyle w:val="Default"/>
              <w:jc w:val="both"/>
              <w:rPr>
                <w:color w:val="auto"/>
              </w:rPr>
            </w:pPr>
            <w:r w:rsidRPr="009B63C9">
              <w:rPr>
                <w:color w:val="auto"/>
              </w:rPr>
              <w:t>Филиал №14 ГУ-ВРО ФСС РФ</w:t>
            </w:r>
          </w:p>
        </w:tc>
      </w:tr>
    </w:tbl>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color w:val="auto"/>
        </w:rPr>
      </w:pPr>
      <w:r w:rsidRPr="009B63C9">
        <w:rPr>
          <w:b/>
          <w:color w:val="auto"/>
        </w:rPr>
        <w:t>Котельная №6</w:t>
      </w:r>
      <w:r w:rsidRPr="009B63C9">
        <w:rPr>
          <w:color w:val="auto"/>
        </w:rPr>
        <w:t xml:space="preserve"> автономная (ул. Юбилейная, 42 Б):</w:t>
      </w:r>
    </w:p>
    <w:p w:rsidR="00412E63" w:rsidRPr="00C6441D" w:rsidRDefault="00412E63" w:rsidP="00412E63">
      <w:pPr>
        <w:pStyle w:val="Default"/>
        <w:spacing w:after="240"/>
        <w:jc w:val="both"/>
        <w:rPr>
          <w:b/>
          <w:color w:val="70AD47"/>
        </w:rPr>
      </w:pPr>
      <w:r w:rsidRPr="009B63C9">
        <w:rPr>
          <w:b/>
          <w:noProof/>
          <w:color w:val="auto"/>
          <w:lang w:eastAsia="ru-RU"/>
        </w:rPr>
        <w:drawing>
          <wp:inline distT="0" distB="0" distL="0" distR="0">
            <wp:extent cx="6057900" cy="2990850"/>
            <wp:effectExtent l="0" t="0" r="0" b="0"/>
            <wp:docPr id="16" name="Рисунок 16" descr="Схема теплоснабжения МП _ТС и К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теплоснабжения МП _ТС и К г"/>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57900" cy="2990850"/>
                    </a:xfrm>
                    <a:prstGeom prst="rect">
                      <a:avLst/>
                    </a:prstGeom>
                    <a:noFill/>
                    <a:ln>
                      <a:noFill/>
                    </a:ln>
                  </pic:spPr>
                </pic:pic>
              </a:graphicData>
            </a:graphic>
          </wp:inline>
        </w:drawing>
      </w:r>
    </w:p>
    <w:p w:rsidR="00412E63" w:rsidRPr="009B63C9" w:rsidRDefault="00412E63" w:rsidP="00412E63">
      <w:pPr>
        <w:pStyle w:val="Default"/>
        <w:ind w:firstLine="709"/>
        <w:jc w:val="center"/>
        <w:rPr>
          <w:color w:val="auto"/>
        </w:rPr>
      </w:pPr>
      <w:r w:rsidRPr="009B63C9">
        <w:rPr>
          <w:color w:val="auto"/>
        </w:rPr>
        <w:t>Рисунок 1.4.6. Зона действия котельной №6.</w:t>
      </w:r>
    </w:p>
    <w:p w:rsidR="00412E63" w:rsidRPr="009B63C9" w:rsidRDefault="00412E63" w:rsidP="00412E63">
      <w:pPr>
        <w:pStyle w:val="Default"/>
        <w:ind w:firstLine="709"/>
        <w:jc w:val="center"/>
        <w:rPr>
          <w:color w:val="auto"/>
        </w:rPr>
      </w:pPr>
    </w:p>
    <w:p w:rsidR="00412E63" w:rsidRPr="009B63C9" w:rsidRDefault="00412E63" w:rsidP="00412E63">
      <w:pPr>
        <w:pStyle w:val="Default"/>
        <w:ind w:firstLine="709"/>
        <w:jc w:val="center"/>
        <w:rPr>
          <w:color w:val="auto"/>
        </w:rPr>
      </w:pPr>
      <w:r w:rsidRPr="009B63C9">
        <w:rPr>
          <w:color w:val="auto"/>
        </w:rPr>
        <w:t>Зона действия котельной №6</w:t>
      </w:r>
    </w:p>
    <w:p w:rsidR="00412E63" w:rsidRPr="009B63C9" w:rsidRDefault="00412E63" w:rsidP="00412E63">
      <w:pPr>
        <w:pStyle w:val="Default"/>
        <w:ind w:firstLine="709"/>
        <w:jc w:val="right"/>
        <w:rPr>
          <w:color w:val="auto"/>
        </w:rPr>
      </w:pPr>
      <w:r w:rsidRPr="009B63C9">
        <w:rPr>
          <w:color w:val="auto"/>
        </w:rPr>
        <w:t>Таблица 1.4.6.</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8"/>
        <w:gridCol w:w="5714"/>
      </w:tblGrid>
      <w:tr w:rsidR="00412E63" w:rsidRPr="009B63C9" w:rsidTr="00E050A2">
        <w:tc>
          <w:tcPr>
            <w:tcW w:w="2152" w:type="pct"/>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2848" w:type="pct"/>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r w:rsidRPr="009B63C9">
              <w:rPr>
                <w:color w:val="auto"/>
              </w:rPr>
              <w:t>Юбилейная ул.,40 (2 эт)</w:t>
            </w:r>
          </w:p>
        </w:tc>
        <w:tc>
          <w:tcPr>
            <w:tcW w:w="2848" w:type="pct"/>
            <w:shd w:val="clear" w:color="auto" w:fill="auto"/>
          </w:tcPr>
          <w:p w:rsidR="00412E63" w:rsidRPr="009B63C9" w:rsidRDefault="00412E63" w:rsidP="00E050A2">
            <w:pPr>
              <w:pStyle w:val="Default"/>
              <w:jc w:val="both"/>
              <w:rPr>
                <w:color w:val="auto"/>
              </w:rPr>
            </w:pPr>
            <w:r w:rsidRPr="009B63C9">
              <w:rPr>
                <w:color w:val="auto"/>
              </w:rPr>
              <w:t>Управление ФС гос регист., кадастр. и каротогр.</w:t>
            </w:r>
          </w:p>
        </w:tc>
      </w:tr>
      <w:tr w:rsidR="00412E63" w:rsidRPr="009B63C9" w:rsidTr="00E050A2">
        <w:tc>
          <w:tcPr>
            <w:tcW w:w="2152" w:type="pct"/>
            <w:shd w:val="clear" w:color="auto" w:fill="auto"/>
          </w:tcPr>
          <w:p w:rsidR="00412E63" w:rsidRPr="009B63C9" w:rsidRDefault="00412E63" w:rsidP="00E050A2">
            <w:pPr>
              <w:pStyle w:val="Default"/>
              <w:jc w:val="both"/>
              <w:rPr>
                <w:color w:val="auto"/>
              </w:rPr>
            </w:pPr>
          </w:p>
        </w:tc>
        <w:tc>
          <w:tcPr>
            <w:tcW w:w="2848" w:type="pct"/>
            <w:shd w:val="clear" w:color="auto" w:fill="auto"/>
          </w:tcPr>
          <w:p w:rsidR="00412E63" w:rsidRPr="009B63C9" w:rsidRDefault="00412E63" w:rsidP="00E050A2">
            <w:pPr>
              <w:pStyle w:val="Default"/>
              <w:jc w:val="both"/>
              <w:rPr>
                <w:color w:val="auto"/>
              </w:rPr>
            </w:pPr>
            <w:r w:rsidRPr="009B63C9">
              <w:rPr>
                <w:color w:val="auto"/>
              </w:rPr>
              <w:t>МКУ «ХЭС»</w:t>
            </w:r>
          </w:p>
        </w:tc>
      </w:tr>
    </w:tbl>
    <w:p w:rsidR="00412E63" w:rsidRPr="009B63C9" w:rsidRDefault="00412E63" w:rsidP="00412E63">
      <w:pPr>
        <w:pStyle w:val="Default"/>
        <w:jc w:val="both"/>
        <w:rPr>
          <w:color w:val="auto"/>
        </w:rPr>
      </w:pPr>
    </w:p>
    <w:p w:rsidR="00412E63" w:rsidRPr="009B63C9" w:rsidRDefault="00412E63" w:rsidP="00412E63">
      <w:pPr>
        <w:pStyle w:val="Default"/>
        <w:spacing w:after="240"/>
        <w:ind w:firstLine="709"/>
        <w:jc w:val="both"/>
        <w:rPr>
          <w:color w:val="auto"/>
        </w:rPr>
      </w:pPr>
      <w:r w:rsidRPr="009B63C9">
        <w:rPr>
          <w:b/>
          <w:color w:val="auto"/>
        </w:rPr>
        <w:t xml:space="preserve">Котельная №7 </w:t>
      </w:r>
      <w:r w:rsidRPr="009B63C9">
        <w:rPr>
          <w:color w:val="auto"/>
        </w:rPr>
        <w:t xml:space="preserve">(ул. Северная, 15 А): </w:t>
      </w:r>
    </w:p>
    <w:p w:rsidR="00412E63" w:rsidRPr="00C6441D" w:rsidRDefault="00412E63" w:rsidP="00412E63">
      <w:pPr>
        <w:pStyle w:val="Default"/>
        <w:spacing w:after="240"/>
        <w:jc w:val="both"/>
        <w:rPr>
          <w:b/>
          <w:color w:val="70AD47"/>
        </w:rPr>
      </w:pPr>
      <w:r w:rsidRPr="00C6441D">
        <w:rPr>
          <w:b/>
          <w:noProof/>
          <w:color w:val="70AD47"/>
          <w:lang w:eastAsia="ru-RU"/>
        </w:rPr>
        <w:lastRenderedPageBreak/>
        <w:drawing>
          <wp:inline distT="0" distB="0" distL="0" distR="0">
            <wp:extent cx="5905500" cy="3209925"/>
            <wp:effectExtent l="0" t="0" r="0" b="9525"/>
            <wp:docPr id="15" name="Рисунок 15" descr="Схема теплоснабжения МП _ТС и К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хема теплоснабжения МП _ТС и К г"/>
                    <pic:cNvPicPr>
                      <a:picLocks noChangeAspect="1" noChangeArrowheads="1"/>
                    </pic:cNvPicPr>
                  </pic:nvPicPr>
                  <pic:blipFill>
                    <a:blip r:embed="rId48">
                      <a:extLst>
                        <a:ext uri="{28A0092B-C50C-407E-A947-70E740481C1C}">
                          <a14:useLocalDpi xmlns:a14="http://schemas.microsoft.com/office/drawing/2010/main" val="0"/>
                        </a:ext>
                      </a:extLst>
                    </a:blip>
                    <a:srcRect t="17464" b="5147"/>
                    <a:stretch>
                      <a:fillRect/>
                    </a:stretch>
                  </pic:blipFill>
                  <pic:spPr bwMode="auto">
                    <a:xfrm>
                      <a:off x="0" y="0"/>
                      <a:ext cx="5905500" cy="3209925"/>
                    </a:xfrm>
                    <a:prstGeom prst="rect">
                      <a:avLst/>
                    </a:prstGeom>
                    <a:noFill/>
                    <a:ln>
                      <a:noFill/>
                    </a:ln>
                  </pic:spPr>
                </pic:pic>
              </a:graphicData>
            </a:graphic>
          </wp:inline>
        </w:drawing>
      </w:r>
    </w:p>
    <w:p w:rsidR="00412E63" w:rsidRPr="009B63C9" w:rsidRDefault="00412E63" w:rsidP="00412E63">
      <w:pPr>
        <w:pStyle w:val="Default"/>
        <w:ind w:firstLine="709"/>
        <w:jc w:val="center"/>
        <w:rPr>
          <w:color w:val="auto"/>
        </w:rPr>
      </w:pPr>
      <w:r w:rsidRPr="009B63C9">
        <w:rPr>
          <w:color w:val="auto"/>
        </w:rPr>
        <w:t>Рисунок 1.4.7. Зона действия котельной №7.</w:t>
      </w:r>
    </w:p>
    <w:p w:rsidR="00412E63" w:rsidRPr="009B63C9" w:rsidRDefault="00412E63" w:rsidP="00412E63">
      <w:pPr>
        <w:pStyle w:val="Default"/>
        <w:ind w:firstLine="709"/>
        <w:jc w:val="center"/>
        <w:rPr>
          <w:color w:val="auto"/>
        </w:rPr>
      </w:pPr>
    </w:p>
    <w:p w:rsidR="00412E63" w:rsidRPr="009B63C9" w:rsidRDefault="00412E63" w:rsidP="00412E63">
      <w:pPr>
        <w:pStyle w:val="Default"/>
        <w:ind w:firstLine="709"/>
        <w:jc w:val="center"/>
        <w:rPr>
          <w:color w:val="auto"/>
        </w:rPr>
      </w:pPr>
      <w:r w:rsidRPr="009B63C9">
        <w:rPr>
          <w:color w:val="auto"/>
        </w:rPr>
        <w:t>Зона действия котельной №7</w:t>
      </w:r>
    </w:p>
    <w:p w:rsidR="00412E63" w:rsidRPr="009B63C9" w:rsidRDefault="00412E63" w:rsidP="00412E63">
      <w:pPr>
        <w:pStyle w:val="Default"/>
        <w:ind w:firstLine="709"/>
        <w:jc w:val="right"/>
        <w:rPr>
          <w:color w:val="auto"/>
        </w:rPr>
      </w:pPr>
      <w:r w:rsidRPr="009B63C9">
        <w:rPr>
          <w:color w:val="auto"/>
        </w:rPr>
        <w:t>Таблица 1.4.7.</w:t>
      </w:r>
    </w:p>
    <w:p w:rsidR="00412E63" w:rsidRPr="009B63C9" w:rsidRDefault="00412E63" w:rsidP="00412E63">
      <w:pPr>
        <w:pStyle w:val="Default"/>
        <w:ind w:firstLine="709"/>
        <w:jc w:val="right"/>
        <w:rPr>
          <w:color w:val="auto"/>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4110"/>
        <w:gridCol w:w="3119"/>
      </w:tblGrid>
      <w:tr w:rsidR="00412E63" w:rsidRPr="009B63C9" w:rsidTr="00E050A2">
        <w:tc>
          <w:tcPr>
            <w:tcW w:w="2802" w:type="dxa"/>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4110" w:type="dxa"/>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c>
          <w:tcPr>
            <w:tcW w:w="3119" w:type="dxa"/>
            <w:shd w:val="clear" w:color="auto" w:fill="auto"/>
          </w:tcPr>
          <w:p w:rsidR="00412E63" w:rsidRPr="009B63C9" w:rsidRDefault="00412E63" w:rsidP="00E050A2">
            <w:pPr>
              <w:pStyle w:val="Default"/>
              <w:spacing w:after="240"/>
              <w:jc w:val="center"/>
              <w:rPr>
                <w:color w:val="auto"/>
              </w:rPr>
            </w:pPr>
            <w:r w:rsidRPr="009B63C9">
              <w:rPr>
                <w:color w:val="auto"/>
              </w:rPr>
              <w:t>Прочие</w:t>
            </w:r>
          </w:p>
        </w:tc>
      </w:tr>
      <w:tr w:rsidR="00412E63" w:rsidRPr="009B63C9" w:rsidTr="00E050A2">
        <w:tc>
          <w:tcPr>
            <w:tcW w:w="2802" w:type="dxa"/>
            <w:shd w:val="clear" w:color="auto" w:fill="auto"/>
          </w:tcPr>
          <w:p w:rsidR="00412E63" w:rsidRPr="009B63C9" w:rsidRDefault="00412E63" w:rsidP="00E050A2">
            <w:r w:rsidRPr="009B63C9">
              <w:t>Лазо ул., 49 (2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ГБУ ВО Центр госуд.кадастр.оценки</w:t>
            </w:r>
          </w:p>
        </w:tc>
        <w:tc>
          <w:tcPr>
            <w:tcW w:w="3119" w:type="dxa"/>
            <w:shd w:val="clear" w:color="auto" w:fill="auto"/>
          </w:tcPr>
          <w:p w:rsidR="00412E63" w:rsidRPr="009B63C9" w:rsidRDefault="00412E63" w:rsidP="00E050A2">
            <w:pPr>
              <w:pStyle w:val="Default"/>
              <w:jc w:val="both"/>
              <w:rPr>
                <w:color w:val="auto"/>
              </w:rPr>
            </w:pPr>
            <w:r w:rsidRPr="009B63C9">
              <w:rPr>
                <w:color w:val="auto"/>
              </w:rPr>
              <w:t>ИП Грянникова Л.В.</w:t>
            </w:r>
          </w:p>
        </w:tc>
      </w:tr>
      <w:tr w:rsidR="00412E63" w:rsidRPr="009B63C9" w:rsidTr="00E050A2">
        <w:tc>
          <w:tcPr>
            <w:tcW w:w="2802" w:type="dxa"/>
            <w:shd w:val="clear" w:color="auto" w:fill="auto"/>
          </w:tcPr>
          <w:p w:rsidR="00412E63" w:rsidRPr="009B63C9" w:rsidRDefault="00412E63" w:rsidP="00E050A2">
            <w:r w:rsidRPr="009B63C9">
              <w:t>Лазо ул., 51 (5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МК ДОУ Д/с №4</w:t>
            </w:r>
          </w:p>
        </w:tc>
        <w:tc>
          <w:tcPr>
            <w:tcW w:w="3119" w:type="dxa"/>
            <w:shd w:val="clear" w:color="auto" w:fill="auto"/>
          </w:tcPr>
          <w:p w:rsidR="00412E63" w:rsidRPr="009B63C9" w:rsidRDefault="00412E63" w:rsidP="00E050A2">
            <w:pPr>
              <w:pStyle w:val="Default"/>
              <w:jc w:val="both"/>
              <w:rPr>
                <w:color w:val="auto"/>
              </w:rPr>
            </w:pPr>
            <w:r w:rsidRPr="009B63C9">
              <w:rPr>
                <w:color w:val="auto"/>
              </w:rPr>
              <w:t>МП «ТС и К г. Дубовки»</w:t>
            </w:r>
          </w:p>
        </w:tc>
      </w:tr>
      <w:tr w:rsidR="00412E63" w:rsidRPr="009B63C9" w:rsidTr="00E050A2">
        <w:tc>
          <w:tcPr>
            <w:tcW w:w="2802" w:type="dxa"/>
            <w:shd w:val="clear" w:color="auto" w:fill="auto"/>
          </w:tcPr>
          <w:p w:rsidR="00412E63" w:rsidRPr="009B63C9" w:rsidRDefault="00412E63" w:rsidP="00E050A2">
            <w:r w:rsidRPr="009B63C9">
              <w:t>Северная ул., 38 (2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ГБУЗ «Дубовская ЦРБ»</w:t>
            </w:r>
          </w:p>
        </w:tc>
        <w:tc>
          <w:tcPr>
            <w:tcW w:w="3119" w:type="dxa"/>
            <w:shd w:val="clear" w:color="auto" w:fill="auto"/>
          </w:tcPr>
          <w:p w:rsidR="00412E63" w:rsidRPr="009B63C9" w:rsidRDefault="00412E63" w:rsidP="00E050A2">
            <w:pPr>
              <w:pStyle w:val="Default"/>
              <w:jc w:val="both"/>
              <w:rPr>
                <w:color w:val="auto"/>
              </w:rPr>
            </w:pPr>
            <w:r w:rsidRPr="009B63C9">
              <w:rPr>
                <w:color w:val="auto"/>
              </w:rPr>
              <w:t>МАУ «Водоснабжение»</w:t>
            </w:r>
          </w:p>
        </w:tc>
      </w:tr>
      <w:tr w:rsidR="00412E63" w:rsidRPr="009B63C9" w:rsidTr="00E050A2">
        <w:tc>
          <w:tcPr>
            <w:tcW w:w="2802" w:type="dxa"/>
            <w:shd w:val="clear" w:color="auto" w:fill="auto"/>
          </w:tcPr>
          <w:p w:rsidR="00412E63" w:rsidRPr="009B63C9" w:rsidRDefault="00412E63" w:rsidP="00E050A2">
            <w:r w:rsidRPr="009B63C9">
              <w:t>Северная ул., 17 (2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ГАУЗ «Клиническая стоматологическая поликлиника №3»</w:t>
            </w:r>
          </w:p>
        </w:tc>
        <w:tc>
          <w:tcPr>
            <w:tcW w:w="3119" w:type="dxa"/>
            <w:shd w:val="clear" w:color="auto" w:fill="auto"/>
          </w:tcPr>
          <w:p w:rsidR="00412E63" w:rsidRPr="009B63C9" w:rsidRDefault="00412E63" w:rsidP="00E050A2">
            <w:pPr>
              <w:pStyle w:val="Default"/>
              <w:jc w:val="both"/>
              <w:rPr>
                <w:color w:val="auto"/>
              </w:rPr>
            </w:pPr>
            <w:r w:rsidRPr="009B63C9">
              <w:rPr>
                <w:color w:val="auto"/>
              </w:rPr>
              <w:t>ООО «Селтик»</w:t>
            </w:r>
          </w:p>
        </w:tc>
      </w:tr>
      <w:tr w:rsidR="00412E63" w:rsidRPr="009B63C9" w:rsidTr="00E050A2">
        <w:tc>
          <w:tcPr>
            <w:tcW w:w="2802" w:type="dxa"/>
            <w:shd w:val="clear" w:color="auto" w:fill="auto"/>
          </w:tcPr>
          <w:p w:rsidR="00412E63" w:rsidRPr="009B63C9" w:rsidRDefault="00412E63" w:rsidP="00E050A2">
            <w:r w:rsidRPr="009B63C9">
              <w:t>Северная ул., 19 (2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Отдел МВД России по Дубовскому району</w:t>
            </w:r>
          </w:p>
        </w:tc>
        <w:tc>
          <w:tcPr>
            <w:tcW w:w="3119" w:type="dxa"/>
            <w:shd w:val="clear" w:color="auto" w:fill="auto"/>
          </w:tcPr>
          <w:p w:rsidR="00412E63" w:rsidRPr="009B63C9" w:rsidRDefault="00412E63" w:rsidP="00E050A2">
            <w:pPr>
              <w:pStyle w:val="Default"/>
              <w:jc w:val="both"/>
              <w:rPr>
                <w:color w:val="auto"/>
              </w:rPr>
            </w:pPr>
            <w:r w:rsidRPr="009B63C9">
              <w:rPr>
                <w:color w:val="auto"/>
              </w:rPr>
              <w:t>Жеребцова М.Г.</w:t>
            </w:r>
          </w:p>
        </w:tc>
      </w:tr>
      <w:tr w:rsidR="00412E63" w:rsidRPr="009B63C9" w:rsidTr="00E050A2">
        <w:tc>
          <w:tcPr>
            <w:tcW w:w="2802" w:type="dxa"/>
            <w:shd w:val="clear" w:color="auto" w:fill="auto"/>
          </w:tcPr>
          <w:p w:rsidR="00412E63" w:rsidRPr="009B63C9" w:rsidRDefault="00412E63" w:rsidP="00E050A2">
            <w:r w:rsidRPr="009B63C9">
              <w:t>Северная ул., 21 (2 эт)</w:t>
            </w:r>
          </w:p>
        </w:tc>
        <w:tc>
          <w:tcPr>
            <w:tcW w:w="4110" w:type="dxa"/>
            <w:shd w:val="clear" w:color="auto" w:fill="auto"/>
          </w:tcPr>
          <w:p w:rsidR="00412E63" w:rsidRPr="009B63C9" w:rsidRDefault="00412E63" w:rsidP="00E050A2">
            <w:pPr>
              <w:pStyle w:val="Default"/>
              <w:jc w:val="both"/>
              <w:rPr>
                <w:color w:val="auto"/>
              </w:rPr>
            </w:pPr>
            <w:r w:rsidRPr="009B63C9">
              <w:rPr>
                <w:color w:val="auto"/>
              </w:rPr>
              <w:t>МКУ «Городское хозяйство»</w:t>
            </w:r>
          </w:p>
        </w:tc>
        <w:tc>
          <w:tcPr>
            <w:tcW w:w="3119" w:type="dxa"/>
            <w:shd w:val="clear" w:color="auto" w:fill="auto"/>
          </w:tcPr>
          <w:p w:rsidR="00412E63" w:rsidRPr="009B63C9" w:rsidRDefault="00412E63" w:rsidP="00E050A2">
            <w:pPr>
              <w:pStyle w:val="Default"/>
              <w:jc w:val="both"/>
              <w:rPr>
                <w:color w:val="auto"/>
              </w:rPr>
            </w:pPr>
            <w:r w:rsidRPr="009B63C9">
              <w:rPr>
                <w:color w:val="auto"/>
              </w:rPr>
              <w:t>ПАО «Сбербанк России»</w:t>
            </w:r>
          </w:p>
        </w:tc>
      </w:tr>
      <w:tr w:rsidR="00412E63" w:rsidRPr="009B63C9" w:rsidTr="00E050A2">
        <w:tc>
          <w:tcPr>
            <w:tcW w:w="2802" w:type="dxa"/>
            <w:shd w:val="clear" w:color="auto" w:fill="auto"/>
          </w:tcPr>
          <w:p w:rsidR="00412E63" w:rsidRPr="009B63C9" w:rsidRDefault="00412E63" w:rsidP="00E050A2">
            <w:r w:rsidRPr="009B63C9">
              <w:t>Северная ул., 40 (2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r w:rsidRPr="009B63C9">
              <w:rPr>
                <w:color w:val="auto"/>
              </w:rPr>
              <w:t>ИП Модина А.Н.</w:t>
            </w:r>
          </w:p>
        </w:tc>
      </w:tr>
      <w:tr w:rsidR="00412E63" w:rsidRPr="009B63C9" w:rsidTr="00E050A2">
        <w:tc>
          <w:tcPr>
            <w:tcW w:w="2802" w:type="dxa"/>
            <w:shd w:val="clear" w:color="auto" w:fill="auto"/>
          </w:tcPr>
          <w:p w:rsidR="00412E63" w:rsidRPr="009B63C9" w:rsidRDefault="00412E63" w:rsidP="00E050A2">
            <w:r w:rsidRPr="009B63C9">
              <w:t>Северная ул., 42 (2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2802" w:type="dxa"/>
            <w:shd w:val="clear" w:color="auto" w:fill="auto"/>
          </w:tcPr>
          <w:p w:rsidR="00412E63" w:rsidRPr="009B63C9" w:rsidRDefault="00412E63" w:rsidP="00E050A2">
            <w:r w:rsidRPr="009B63C9">
              <w:t>Московская ул., 59 (5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2802" w:type="dxa"/>
            <w:shd w:val="clear" w:color="auto" w:fill="auto"/>
          </w:tcPr>
          <w:p w:rsidR="00412E63" w:rsidRPr="009B63C9" w:rsidRDefault="00412E63" w:rsidP="00E050A2">
            <w:r w:rsidRPr="009B63C9">
              <w:t>Московская ул., 61 (5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2802" w:type="dxa"/>
            <w:shd w:val="clear" w:color="auto" w:fill="auto"/>
          </w:tcPr>
          <w:p w:rsidR="00412E63" w:rsidRPr="009B63C9" w:rsidRDefault="00412E63" w:rsidP="00E050A2">
            <w:r w:rsidRPr="009B63C9">
              <w:t>Московская ул., 63 (2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2802" w:type="dxa"/>
            <w:shd w:val="clear" w:color="auto" w:fill="auto"/>
          </w:tcPr>
          <w:p w:rsidR="00412E63" w:rsidRPr="009B63C9" w:rsidRDefault="00412E63" w:rsidP="00E050A2">
            <w:r w:rsidRPr="009B63C9">
              <w:t>Московская ул., 65 (2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r w:rsidR="00412E63" w:rsidRPr="009B63C9" w:rsidTr="00E050A2">
        <w:tc>
          <w:tcPr>
            <w:tcW w:w="2802" w:type="dxa"/>
            <w:shd w:val="clear" w:color="auto" w:fill="auto"/>
          </w:tcPr>
          <w:p w:rsidR="00412E63" w:rsidRPr="009B63C9" w:rsidRDefault="00412E63" w:rsidP="00E050A2">
            <w:r w:rsidRPr="009B63C9">
              <w:t>Рабочая ул., 2а (3 эт)</w:t>
            </w:r>
          </w:p>
        </w:tc>
        <w:tc>
          <w:tcPr>
            <w:tcW w:w="4110" w:type="dxa"/>
            <w:shd w:val="clear" w:color="auto" w:fill="auto"/>
          </w:tcPr>
          <w:p w:rsidR="00412E63" w:rsidRPr="009B63C9" w:rsidRDefault="00412E63" w:rsidP="00E050A2">
            <w:pPr>
              <w:pStyle w:val="Default"/>
              <w:jc w:val="both"/>
              <w:rPr>
                <w:color w:val="auto"/>
              </w:rPr>
            </w:pPr>
          </w:p>
        </w:tc>
        <w:tc>
          <w:tcPr>
            <w:tcW w:w="3119" w:type="dxa"/>
            <w:shd w:val="clear" w:color="auto" w:fill="auto"/>
          </w:tcPr>
          <w:p w:rsidR="00412E63" w:rsidRPr="009B63C9" w:rsidRDefault="00412E63" w:rsidP="00E050A2">
            <w:pPr>
              <w:pStyle w:val="Default"/>
              <w:jc w:val="both"/>
              <w:rPr>
                <w:color w:val="auto"/>
              </w:rPr>
            </w:pPr>
          </w:p>
        </w:tc>
      </w:tr>
    </w:tbl>
    <w:p w:rsidR="00412E63" w:rsidRDefault="00412E63" w:rsidP="00412E63">
      <w:pPr>
        <w:pStyle w:val="Default"/>
        <w:spacing w:after="240"/>
        <w:jc w:val="both"/>
        <w:rPr>
          <w:b/>
          <w:color w:val="FF0000"/>
        </w:rPr>
      </w:pPr>
    </w:p>
    <w:p w:rsidR="00412E63" w:rsidRDefault="00412E63" w:rsidP="00412E63">
      <w:pPr>
        <w:pStyle w:val="Default"/>
        <w:spacing w:after="240"/>
        <w:jc w:val="both"/>
        <w:rPr>
          <w:b/>
          <w:color w:val="FF0000"/>
        </w:rPr>
      </w:pPr>
    </w:p>
    <w:p w:rsidR="00412E63" w:rsidRDefault="00412E63" w:rsidP="00412E63">
      <w:pPr>
        <w:spacing w:before="100" w:beforeAutospacing="1" w:after="100" w:afterAutospacing="1"/>
        <w:rPr>
          <w:noProof/>
        </w:rPr>
      </w:pPr>
      <w:r w:rsidRPr="006B42CB">
        <w:rPr>
          <w:noProof/>
        </w:rPr>
        <w:drawing>
          <wp:inline distT="0" distB="0" distL="0" distR="0">
            <wp:extent cx="4695825" cy="5086350"/>
            <wp:effectExtent l="0" t="0" r="9525" b="0"/>
            <wp:docPr id="14" name="Рисунок 14" descr="C:\Users\user\Pictures\Desktop\ЗВК схема теплоснаб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Desktop\ЗВК схема теплоснабжения.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5825" cy="5086350"/>
                    </a:xfrm>
                    <a:prstGeom prst="rect">
                      <a:avLst/>
                    </a:prstGeom>
                    <a:noFill/>
                    <a:ln>
                      <a:noFill/>
                    </a:ln>
                  </pic:spPr>
                </pic:pic>
              </a:graphicData>
            </a:graphic>
          </wp:inline>
        </w:drawing>
      </w:r>
    </w:p>
    <w:p w:rsidR="00412E63" w:rsidRPr="00816A7A" w:rsidRDefault="00412E63" w:rsidP="00412E63">
      <w:pPr>
        <w:spacing w:before="100" w:beforeAutospacing="1" w:after="100" w:afterAutospacing="1"/>
      </w:pPr>
    </w:p>
    <w:p w:rsidR="00412E63" w:rsidRPr="009B63C9" w:rsidRDefault="00412E63" w:rsidP="00412E63">
      <w:pPr>
        <w:pStyle w:val="Default"/>
        <w:ind w:firstLine="709"/>
        <w:jc w:val="center"/>
        <w:rPr>
          <w:color w:val="auto"/>
        </w:rPr>
      </w:pPr>
      <w:r w:rsidRPr="009B63C9">
        <w:rPr>
          <w:color w:val="auto"/>
        </w:rPr>
        <w:t>Рисунок 1.4.8. Зона действия котельной №8.</w:t>
      </w:r>
    </w:p>
    <w:p w:rsidR="00412E63" w:rsidRPr="009B63C9" w:rsidRDefault="00412E63" w:rsidP="00412E63">
      <w:pPr>
        <w:pStyle w:val="Default"/>
        <w:ind w:firstLine="709"/>
        <w:jc w:val="center"/>
        <w:rPr>
          <w:color w:val="auto"/>
        </w:rPr>
      </w:pPr>
    </w:p>
    <w:p w:rsidR="00412E63" w:rsidRPr="009B63C9" w:rsidRDefault="00412E63" w:rsidP="00412E63">
      <w:pPr>
        <w:pStyle w:val="Default"/>
        <w:ind w:firstLine="709"/>
        <w:jc w:val="center"/>
        <w:rPr>
          <w:color w:val="auto"/>
        </w:rPr>
      </w:pPr>
      <w:r w:rsidRPr="009B63C9">
        <w:rPr>
          <w:color w:val="auto"/>
        </w:rPr>
        <w:t>Зона действия котельной №8</w:t>
      </w:r>
    </w:p>
    <w:p w:rsidR="00412E63" w:rsidRPr="009B63C9" w:rsidRDefault="00412E63" w:rsidP="00412E63">
      <w:pPr>
        <w:pStyle w:val="Default"/>
        <w:ind w:firstLine="709"/>
        <w:jc w:val="right"/>
        <w:rPr>
          <w:color w:val="auto"/>
        </w:rPr>
      </w:pPr>
      <w:r w:rsidRPr="009B63C9">
        <w:rPr>
          <w:color w:val="auto"/>
        </w:rPr>
        <w:t>Таблица 1.4.8.</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6237"/>
      </w:tblGrid>
      <w:tr w:rsidR="00412E63" w:rsidRPr="009B63C9" w:rsidTr="00E050A2">
        <w:tc>
          <w:tcPr>
            <w:tcW w:w="3794" w:type="dxa"/>
            <w:shd w:val="clear" w:color="auto" w:fill="auto"/>
          </w:tcPr>
          <w:p w:rsidR="00412E63" w:rsidRPr="009B63C9" w:rsidRDefault="00412E63" w:rsidP="00E050A2">
            <w:pPr>
              <w:pStyle w:val="Default"/>
              <w:spacing w:after="240"/>
              <w:jc w:val="center"/>
              <w:rPr>
                <w:color w:val="auto"/>
              </w:rPr>
            </w:pPr>
            <w:r w:rsidRPr="009B63C9">
              <w:rPr>
                <w:color w:val="auto"/>
              </w:rPr>
              <w:t>Население, адрес</w:t>
            </w:r>
          </w:p>
        </w:tc>
        <w:tc>
          <w:tcPr>
            <w:tcW w:w="6237" w:type="dxa"/>
            <w:shd w:val="clear" w:color="auto" w:fill="auto"/>
          </w:tcPr>
          <w:p w:rsidR="00412E63" w:rsidRPr="009B63C9" w:rsidRDefault="00412E63" w:rsidP="00E050A2">
            <w:pPr>
              <w:pStyle w:val="Default"/>
              <w:spacing w:after="240"/>
              <w:jc w:val="center"/>
              <w:rPr>
                <w:color w:val="auto"/>
              </w:rPr>
            </w:pPr>
            <w:r w:rsidRPr="009B63C9">
              <w:rPr>
                <w:color w:val="auto"/>
              </w:rPr>
              <w:t>Бюджетные потребители</w:t>
            </w:r>
          </w:p>
        </w:tc>
      </w:tr>
      <w:tr w:rsidR="00412E63" w:rsidRPr="009B63C9" w:rsidTr="00E050A2">
        <w:tc>
          <w:tcPr>
            <w:tcW w:w="3794" w:type="dxa"/>
            <w:shd w:val="clear" w:color="auto" w:fill="auto"/>
          </w:tcPr>
          <w:p w:rsidR="00412E63" w:rsidRPr="009B63C9" w:rsidRDefault="00412E63" w:rsidP="00E050A2">
            <w:r w:rsidRPr="009B63C9">
              <w:t>Магистральная ул., 12 (5 эт.)</w:t>
            </w:r>
          </w:p>
        </w:tc>
        <w:tc>
          <w:tcPr>
            <w:tcW w:w="6237" w:type="dxa"/>
            <w:shd w:val="clear" w:color="auto" w:fill="auto"/>
          </w:tcPr>
          <w:p w:rsidR="00412E63" w:rsidRPr="009B63C9" w:rsidRDefault="00412E63" w:rsidP="00E050A2">
            <w:pPr>
              <w:pStyle w:val="Default"/>
              <w:jc w:val="both"/>
              <w:rPr>
                <w:color w:val="auto"/>
              </w:rPr>
            </w:pPr>
            <w:r w:rsidRPr="009B63C9">
              <w:rPr>
                <w:color w:val="auto"/>
              </w:rPr>
              <w:t>ГБПОУ «ДЗК им. А. А. Шарова» ул. Магистральная, 10 (учебный корпус, гараж), ул. Магистральная, 14 (5 эт. общежитие)</w:t>
            </w:r>
          </w:p>
        </w:tc>
      </w:tr>
    </w:tbl>
    <w:p w:rsidR="00412E63" w:rsidRPr="00F27313" w:rsidRDefault="00412E63" w:rsidP="00412E63">
      <w:pPr>
        <w:pStyle w:val="Default"/>
        <w:ind w:firstLine="709"/>
        <w:jc w:val="right"/>
        <w:rPr>
          <w:color w:val="FF0000"/>
        </w:rPr>
      </w:pPr>
    </w:p>
    <w:p w:rsidR="00412E63" w:rsidRPr="00F27313" w:rsidRDefault="00412E63" w:rsidP="00412E63">
      <w:pPr>
        <w:pStyle w:val="Default"/>
        <w:ind w:firstLine="709"/>
        <w:jc w:val="right"/>
        <w:rPr>
          <w:color w:val="FF0000"/>
        </w:rPr>
      </w:pPr>
    </w:p>
    <w:p w:rsidR="00412E63" w:rsidRDefault="00412E63" w:rsidP="00412E63">
      <w:pPr>
        <w:pStyle w:val="Default"/>
        <w:spacing w:before="120" w:after="120"/>
        <w:ind w:firstLine="709"/>
        <w:jc w:val="both"/>
      </w:pPr>
    </w:p>
    <w:p w:rsidR="00412E63" w:rsidRDefault="00412E63" w:rsidP="00412E63">
      <w:pPr>
        <w:pStyle w:val="Default"/>
        <w:spacing w:before="120" w:after="120"/>
        <w:ind w:firstLine="709"/>
        <w:jc w:val="both"/>
      </w:pPr>
    </w:p>
    <w:p w:rsidR="00412E63" w:rsidRPr="0011065A" w:rsidRDefault="00412E63" w:rsidP="00412E63">
      <w:pPr>
        <w:pStyle w:val="Default"/>
        <w:spacing w:before="120" w:after="120"/>
        <w:ind w:firstLine="709"/>
        <w:jc w:val="both"/>
      </w:pPr>
    </w:p>
    <w:p w:rsidR="00412E63" w:rsidRDefault="00412E63" w:rsidP="00412E63">
      <w:pPr>
        <w:shd w:val="clear" w:color="auto" w:fill="FFFFFF"/>
        <w:ind w:firstLine="567"/>
        <w:jc w:val="both"/>
      </w:pPr>
    </w:p>
    <w:p w:rsidR="00412E63" w:rsidRPr="00C566B3" w:rsidRDefault="00412E63" w:rsidP="00412E63">
      <w:pPr>
        <w:shd w:val="clear" w:color="auto" w:fill="FFFFFF"/>
        <w:jc w:val="both"/>
        <w:rPr>
          <w:b/>
          <w:bCs/>
        </w:rPr>
      </w:pPr>
    </w:p>
    <w:p w:rsidR="00412E63" w:rsidRDefault="00412E63" w:rsidP="00412E63">
      <w:pPr>
        <w:pStyle w:val="Default"/>
        <w:spacing w:before="120" w:after="120"/>
        <w:ind w:firstLine="709"/>
        <w:rPr>
          <w:b/>
          <w:bCs/>
          <w:color w:val="auto"/>
          <w:highlight w:val="green"/>
        </w:rPr>
        <w:sectPr w:rsidR="00412E63" w:rsidSect="00D65643">
          <w:pgSz w:w="11906" w:h="16838"/>
          <w:pgMar w:top="567" w:right="567" w:bottom="567" w:left="1418" w:header="720" w:footer="709" w:gutter="0"/>
          <w:cols w:space="720"/>
          <w:docGrid w:linePitch="360"/>
        </w:sectPr>
      </w:pPr>
    </w:p>
    <w:p w:rsidR="00412E63" w:rsidRPr="009B63C9" w:rsidRDefault="00412E63" w:rsidP="00412E63">
      <w:pPr>
        <w:pStyle w:val="Default"/>
        <w:spacing w:before="120" w:after="120"/>
        <w:jc w:val="center"/>
        <w:rPr>
          <w:b/>
          <w:bCs/>
          <w:color w:val="auto"/>
        </w:rPr>
      </w:pPr>
      <w:r w:rsidRPr="009B63C9">
        <w:rPr>
          <w:b/>
          <w:bCs/>
          <w:color w:val="auto"/>
        </w:rPr>
        <w:lastRenderedPageBreak/>
        <w:t>Часть 5. Тепловые нагрузки потребителей тепловой энергии, групп потребителей тепловой энергии.</w:t>
      </w:r>
    </w:p>
    <w:p w:rsidR="00412E63" w:rsidRPr="009B63C9" w:rsidRDefault="00412E63" w:rsidP="00412E63">
      <w:pPr>
        <w:spacing w:after="240"/>
        <w:ind w:firstLine="709"/>
        <w:jc w:val="both"/>
        <w:rPr>
          <w:b/>
          <w:bCs/>
        </w:rPr>
      </w:pPr>
      <w:r w:rsidRPr="009B63C9">
        <w:rPr>
          <w:b/>
          <w:bCs/>
        </w:rPr>
        <w:t xml:space="preserve">1.5.1. Описание значений спроса на тепловую мощность в расчетных элементах территориального деления, </w:t>
      </w:r>
      <w:r w:rsidRPr="009B63C9">
        <w:rPr>
          <w:b/>
        </w:rPr>
        <w:t>в том числе значений тепловых нагрузок потребителей тепловой энергии, групп потребителей тепловой энергии</w:t>
      </w:r>
      <w:r w:rsidRPr="009B63C9">
        <w:rPr>
          <w:b/>
          <w:bCs/>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8"/>
        <w:gridCol w:w="1888"/>
        <w:gridCol w:w="1506"/>
        <w:gridCol w:w="2115"/>
        <w:gridCol w:w="1510"/>
      </w:tblGrid>
      <w:tr w:rsidR="00412E63" w:rsidRPr="009B63C9" w:rsidTr="00E050A2">
        <w:tc>
          <w:tcPr>
            <w:tcW w:w="1538" w:type="pct"/>
            <w:vMerge w:val="restart"/>
            <w:shd w:val="clear" w:color="auto" w:fill="auto"/>
          </w:tcPr>
          <w:p w:rsidR="00412E63" w:rsidRPr="009B63C9" w:rsidRDefault="00412E63" w:rsidP="00E050A2">
            <w:pPr>
              <w:jc w:val="both"/>
              <w:rPr>
                <w:bCs/>
              </w:rPr>
            </w:pPr>
            <w:r w:rsidRPr="009B63C9">
              <w:rPr>
                <w:bCs/>
              </w:rPr>
              <w:t>Наименование потребителя</w:t>
            </w:r>
          </w:p>
        </w:tc>
        <w:tc>
          <w:tcPr>
            <w:tcW w:w="3462" w:type="pct"/>
            <w:gridSpan w:val="4"/>
            <w:shd w:val="clear" w:color="auto" w:fill="auto"/>
          </w:tcPr>
          <w:p w:rsidR="00412E63" w:rsidRPr="009B63C9" w:rsidRDefault="00412E63" w:rsidP="00E050A2">
            <w:pPr>
              <w:jc w:val="center"/>
              <w:rPr>
                <w:bCs/>
              </w:rPr>
            </w:pPr>
            <w:r w:rsidRPr="009B63C9">
              <w:rPr>
                <w:bCs/>
              </w:rPr>
              <w:t>Теплоноситель-вода</w:t>
            </w:r>
          </w:p>
        </w:tc>
      </w:tr>
      <w:tr w:rsidR="00412E63" w:rsidRPr="009B63C9" w:rsidTr="00E050A2">
        <w:tc>
          <w:tcPr>
            <w:tcW w:w="1538" w:type="pct"/>
            <w:vMerge/>
            <w:shd w:val="clear" w:color="auto" w:fill="auto"/>
          </w:tcPr>
          <w:p w:rsidR="00412E63" w:rsidRPr="009B63C9" w:rsidRDefault="00412E63" w:rsidP="00E050A2">
            <w:pPr>
              <w:jc w:val="both"/>
              <w:rPr>
                <w:bCs/>
              </w:rPr>
            </w:pPr>
          </w:p>
        </w:tc>
        <w:tc>
          <w:tcPr>
            <w:tcW w:w="1673" w:type="pct"/>
            <w:gridSpan w:val="2"/>
            <w:shd w:val="clear" w:color="auto" w:fill="auto"/>
          </w:tcPr>
          <w:p w:rsidR="00412E63" w:rsidRPr="009B63C9" w:rsidRDefault="00412E63" w:rsidP="00E050A2">
            <w:pPr>
              <w:jc w:val="center"/>
              <w:rPr>
                <w:bCs/>
              </w:rPr>
            </w:pPr>
            <w:r w:rsidRPr="009B63C9">
              <w:rPr>
                <w:bCs/>
              </w:rPr>
              <w:t>Отопительно-вентиляционная нагрузка (Гкал/час)</w:t>
            </w:r>
          </w:p>
        </w:tc>
        <w:tc>
          <w:tcPr>
            <w:tcW w:w="1789" w:type="pct"/>
            <w:gridSpan w:val="2"/>
            <w:shd w:val="clear" w:color="auto" w:fill="auto"/>
          </w:tcPr>
          <w:p w:rsidR="00412E63" w:rsidRPr="009B63C9" w:rsidRDefault="00412E63" w:rsidP="00E050A2">
            <w:pPr>
              <w:jc w:val="center"/>
              <w:rPr>
                <w:bCs/>
              </w:rPr>
            </w:pPr>
            <w:r w:rsidRPr="009B63C9">
              <w:rPr>
                <w:bCs/>
              </w:rPr>
              <w:t>Нагрузка ГВС (Гкал/час)</w:t>
            </w:r>
          </w:p>
        </w:tc>
      </w:tr>
      <w:tr w:rsidR="00412E63" w:rsidRPr="009B63C9" w:rsidTr="00E050A2">
        <w:tc>
          <w:tcPr>
            <w:tcW w:w="1538" w:type="pct"/>
            <w:vMerge/>
            <w:shd w:val="clear" w:color="auto" w:fill="auto"/>
          </w:tcPr>
          <w:p w:rsidR="00412E63" w:rsidRPr="009B63C9" w:rsidRDefault="00412E63" w:rsidP="00E050A2">
            <w:pPr>
              <w:jc w:val="both"/>
              <w:rPr>
                <w:bCs/>
              </w:rPr>
            </w:pPr>
          </w:p>
        </w:tc>
        <w:tc>
          <w:tcPr>
            <w:tcW w:w="931" w:type="pct"/>
            <w:shd w:val="clear" w:color="auto" w:fill="auto"/>
          </w:tcPr>
          <w:p w:rsidR="00412E63" w:rsidRPr="009B63C9" w:rsidRDefault="00412E63" w:rsidP="00E050A2">
            <w:pPr>
              <w:jc w:val="center"/>
              <w:rPr>
                <w:bCs/>
              </w:rPr>
            </w:pPr>
            <w:r w:rsidRPr="009B63C9">
              <w:rPr>
                <w:bCs/>
              </w:rPr>
              <w:t>Присоединенная</w:t>
            </w:r>
          </w:p>
        </w:tc>
        <w:tc>
          <w:tcPr>
            <w:tcW w:w="743" w:type="pct"/>
            <w:shd w:val="clear" w:color="auto" w:fill="auto"/>
          </w:tcPr>
          <w:p w:rsidR="00412E63" w:rsidRPr="009B63C9" w:rsidRDefault="00412E63" w:rsidP="00E050A2">
            <w:pPr>
              <w:jc w:val="center"/>
              <w:rPr>
                <w:bCs/>
              </w:rPr>
            </w:pPr>
            <w:r w:rsidRPr="009B63C9">
              <w:rPr>
                <w:bCs/>
              </w:rPr>
              <w:t>Договорная</w:t>
            </w:r>
          </w:p>
        </w:tc>
        <w:tc>
          <w:tcPr>
            <w:tcW w:w="1043" w:type="pct"/>
            <w:shd w:val="clear" w:color="auto" w:fill="auto"/>
          </w:tcPr>
          <w:p w:rsidR="00412E63" w:rsidRPr="009B63C9" w:rsidRDefault="00412E63" w:rsidP="00E050A2">
            <w:pPr>
              <w:jc w:val="center"/>
              <w:rPr>
                <w:bCs/>
              </w:rPr>
            </w:pPr>
            <w:r w:rsidRPr="009B63C9">
              <w:rPr>
                <w:bCs/>
              </w:rPr>
              <w:t>Присоединенная</w:t>
            </w:r>
          </w:p>
        </w:tc>
        <w:tc>
          <w:tcPr>
            <w:tcW w:w="746" w:type="pct"/>
            <w:shd w:val="clear" w:color="auto" w:fill="auto"/>
          </w:tcPr>
          <w:p w:rsidR="00412E63" w:rsidRPr="009B63C9" w:rsidRDefault="00412E63" w:rsidP="00E050A2">
            <w:pPr>
              <w:jc w:val="center"/>
              <w:rPr>
                <w:bCs/>
              </w:rPr>
            </w:pPr>
            <w:r w:rsidRPr="009B63C9">
              <w:rPr>
                <w:bCs/>
              </w:rPr>
              <w:t>Договорная</w:t>
            </w:r>
          </w:p>
        </w:tc>
      </w:tr>
      <w:tr w:rsidR="00412E63" w:rsidRPr="009B63C9" w:rsidTr="00E050A2">
        <w:tc>
          <w:tcPr>
            <w:tcW w:w="1538" w:type="pct"/>
            <w:shd w:val="clear" w:color="auto" w:fill="auto"/>
          </w:tcPr>
          <w:p w:rsidR="00412E63" w:rsidRPr="009B63C9" w:rsidRDefault="00412E63" w:rsidP="00E050A2">
            <w:pPr>
              <w:jc w:val="both"/>
              <w:rPr>
                <w:bCs/>
              </w:rPr>
            </w:pPr>
            <w:r w:rsidRPr="009B63C9">
              <w:rPr>
                <w:bCs/>
              </w:rPr>
              <w:t>Население</w:t>
            </w:r>
          </w:p>
        </w:tc>
        <w:tc>
          <w:tcPr>
            <w:tcW w:w="931" w:type="pct"/>
            <w:shd w:val="clear" w:color="auto" w:fill="auto"/>
          </w:tcPr>
          <w:p w:rsidR="00412E63" w:rsidRPr="009B63C9" w:rsidRDefault="00412E63" w:rsidP="00E050A2">
            <w:pPr>
              <w:jc w:val="center"/>
              <w:rPr>
                <w:bCs/>
              </w:rPr>
            </w:pPr>
            <w:r w:rsidRPr="009B63C9">
              <w:rPr>
                <w:bCs/>
              </w:rPr>
              <w:t>7,707</w:t>
            </w:r>
          </w:p>
        </w:tc>
        <w:tc>
          <w:tcPr>
            <w:tcW w:w="743" w:type="pct"/>
            <w:shd w:val="clear" w:color="auto" w:fill="auto"/>
          </w:tcPr>
          <w:p w:rsidR="00412E63" w:rsidRPr="009B63C9" w:rsidRDefault="00412E63" w:rsidP="00E050A2">
            <w:pPr>
              <w:jc w:val="center"/>
              <w:rPr>
                <w:bCs/>
              </w:rPr>
            </w:pPr>
            <w:r w:rsidRPr="009B63C9">
              <w:rPr>
                <w:bCs/>
              </w:rPr>
              <w:t>6,096</w:t>
            </w:r>
          </w:p>
        </w:tc>
        <w:tc>
          <w:tcPr>
            <w:tcW w:w="1043" w:type="pct"/>
            <w:shd w:val="clear" w:color="auto" w:fill="auto"/>
          </w:tcPr>
          <w:p w:rsidR="00412E63" w:rsidRPr="009B63C9" w:rsidRDefault="00412E63" w:rsidP="00E050A2">
            <w:pPr>
              <w:jc w:val="center"/>
              <w:rPr>
                <w:bCs/>
              </w:rPr>
            </w:pPr>
            <w:r w:rsidRPr="009B63C9">
              <w:rPr>
                <w:bCs/>
              </w:rPr>
              <w:t>0,139</w:t>
            </w:r>
          </w:p>
        </w:tc>
        <w:tc>
          <w:tcPr>
            <w:tcW w:w="746" w:type="pct"/>
            <w:shd w:val="clear" w:color="auto" w:fill="auto"/>
          </w:tcPr>
          <w:p w:rsidR="00412E63" w:rsidRPr="009B63C9" w:rsidRDefault="00412E63" w:rsidP="00E050A2">
            <w:pPr>
              <w:jc w:val="center"/>
              <w:rPr>
                <w:bCs/>
              </w:rPr>
            </w:pPr>
            <w:r w:rsidRPr="009B63C9">
              <w:rPr>
                <w:bCs/>
              </w:rPr>
              <w:t>0,139</w:t>
            </w:r>
          </w:p>
        </w:tc>
      </w:tr>
      <w:tr w:rsidR="00412E63" w:rsidRPr="009B63C9" w:rsidTr="00E050A2">
        <w:tc>
          <w:tcPr>
            <w:tcW w:w="1538" w:type="pct"/>
            <w:shd w:val="clear" w:color="auto" w:fill="auto"/>
          </w:tcPr>
          <w:p w:rsidR="00412E63" w:rsidRPr="009B63C9" w:rsidRDefault="00412E63" w:rsidP="00E050A2">
            <w:pPr>
              <w:jc w:val="both"/>
              <w:rPr>
                <w:bCs/>
              </w:rPr>
            </w:pPr>
            <w:r w:rsidRPr="009B63C9">
              <w:rPr>
                <w:bCs/>
              </w:rPr>
              <w:t>Бюджетный потребители</w:t>
            </w:r>
          </w:p>
        </w:tc>
        <w:tc>
          <w:tcPr>
            <w:tcW w:w="931" w:type="pct"/>
            <w:shd w:val="clear" w:color="auto" w:fill="auto"/>
          </w:tcPr>
          <w:p w:rsidR="00412E63" w:rsidRPr="009B63C9" w:rsidRDefault="00412E63" w:rsidP="00E050A2">
            <w:pPr>
              <w:jc w:val="center"/>
              <w:rPr>
                <w:bCs/>
              </w:rPr>
            </w:pPr>
            <w:r w:rsidRPr="009B63C9">
              <w:rPr>
                <w:bCs/>
              </w:rPr>
              <w:t>2,691</w:t>
            </w:r>
          </w:p>
        </w:tc>
        <w:tc>
          <w:tcPr>
            <w:tcW w:w="743" w:type="pct"/>
            <w:shd w:val="clear" w:color="auto" w:fill="auto"/>
          </w:tcPr>
          <w:p w:rsidR="00412E63" w:rsidRPr="009B63C9" w:rsidRDefault="00412E63" w:rsidP="00E050A2">
            <w:pPr>
              <w:jc w:val="center"/>
              <w:rPr>
                <w:bCs/>
              </w:rPr>
            </w:pPr>
            <w:r w:rsidRPr="009B63C9">
              <w:rPr>
                <w:bCs/>
              </w:rPr>
              <w:t>2,546</w:t>
            </w:r>
          </w:p>
        </w:tc>
        <w:tc>
          <w:tcPr>
            <w:tcW w:w="1043" w:type="pct"/>
            <w:shd w:val="clear" w:color="auto" w:fill="auto"/>
          </w:tcPr>
          <w:p w:rsidR="00412E63" w:rsidRPr="009B63C9" w:rsidRDefault="00412E63" w:rsidP="00E050A2">
            <w:pPr>
              <w:jc w:val="center"/>
              <w:rPr>
                <w:bCs/>
              </w:rPr>
            </w:pPr>
            <w:r w:rsidRPr="009B63C9">
              <w:rPr>
                <w:bCs/>
              </w:rPr>
              <w:t>0,00405</w:t>
            </w:r>
          </w:p>
        </w:tc>
        <w:tc>
          <w:tcPr>
            <w:tcW w:w="746" w:type="pct"/>
            <w:shd w:val="clear" w:color="auto" w:fill="auto"/>
          </w:tcPr>
          <w:p w:rsidR="00412E63" w:rsidRPr="009B63C9" w:rsidRDefault="00412E63" w:rsidP="00E050A2">
            <w:pPr>
              <w:jc w:val="center"/>
              <w:rPr>
                <w:bCs/>
              </w:rPr>
            </w:pPr>
            <w:r w:rsidRPr="009B63C9">
              <w:rPr>
                <w:bCs/>
              </w:rPr>
              <w:t>0,00405</w:t>
            </w:r>
          </w:p>
        </w:tc>
      </w:tr>
      <w:tr w:rsidR="00412E63" w:rsidRPr="009B63C9" w:rsidTr="00E050A2">
        <w:tc>
          <w:tcPr>
            <w:tcW w:w="1538" w:type="pct"/>
            <w:shd w:val="clear" w:color="auto" w:fill="auto"/>
          </w:tcPr>
          <w:p w:rsidR="00412E63" w:rsidRPr="009B63C9" w:rsidRDefault="00412E63" w:rsidP="00E050A2">
            <w:pPr>
              <w:jc w:val="both"/>
              <w:rPr>
                <w:bCs/>
              </w:rPr>
            </w:pPr>
            <w:r w:rsidRPr="009B63C9">
              <w:rPr>
                <w:bCs/>
              </w:rPr>
              <w:t>Прочие потребители</w:t>
            </w:r>
          </w:p>
        </w:tc>
        <w:tc>
          <w:tcPr>
            <w:tcW w:w="931" w:type="pct"/>
            <w:shd w:val="clear" w:color="auto" w:fill="auto"/>
          </w:tcPr>
          <w:p w:rsidR="00412E63" w:rsidRPr="009B63C9" w:rsidRDefault="00412E63" w:rsidP="00E050A2">
            <w:pPr>
              <w:jc w:val="center"/>
              <w:rPr>
                <w:bCs/>
              </w:rPr>
            </w:pPr>
            <w:r w:rsidRPr="009B63C9">
              <w:rPr>
                <w:bCs/>
              </w:rPr>
              <w:t>0,486</w:t>
            </w:r>
          </w:p>
        </w:tc>
        <w:tc>
          <w:tcPr>
            <w:tcW w:w="743" w:type="pct"/>
            <w:shd w:val="clear" w:color="auto" w:fill="auto"/>
          </w:tcPr>
          <w:p w:rsidR="00412E63" w:rsidRPr="009B63C9" w:rsidRDefault="00412E63" w:rsidP="00E050A2">
            <w:pPr>
              <w:jc w:val="center"/>
              <w:rPr>
                <w:bCs/>
              </w:rPr>
            </w:pPr>
            <w:r w:rsidRPr="009B63C9">
              <w:rPr>
                <w:bCs/>
              </w:rPr>
              <w:t>0,486</w:t>
            </w:r>
          </w:p>
        </w:tc>
        <w:tc>
          <w:tcPr>
            <w:tcW w:w="1043" w:type="pct"/>
            <w:shd w:val="clear" w:color="auto" w:fill="auto"/>
          </w:tcPr>
          <w:p w:rsidR="00412E63" w:rsidRPr="009B63C9" w:rsidRDefault="00412E63" w:rsidP="00E050A2">
            <w:pPr>
              <w:jc w:val="center"/>
              <w:rPr>
                <w:bCs/>
              </w:rPr>
            </w:pPr>
            <w:r w:rsidRPr="009B63C9">
              <w:rPr>
                <w:bCs/>
              </w:rPr>
              <w:t>-</w:t>
            </w:r>
          </w:p>
        </w:tc>
        <w:tc>
          <w:tcPr>
            <w:tcW w:w="746" w:type="pct"/>
            <w:shd w:val="clear" w:color="auto" w:fill="auto"/>
          </w:tcPr>
          <w:p w:rsidR="00412E63" w:rsidRPr="009B63C9" w:rsidRDefault="00412E63" w:rsidP="00E050A2">
            <w:pPr>
              <w:jc w:val="center"/>
              <w:rPr>
                <w:bCs/>
              </w:rPr>
            </w:pPr>
            <w:r w:rsidRPr="009B63C9">
              <w:rPr>
                <w:bCs/>
              </w:rPr>
              <w:t>-</w:t>
            </w:r>
          </w:p>
        </w:tc>
      </w:tr>
      <w:tr w:rsidR="00412E63" w:rsidRPr="009B63C9" w:rsidTr="00E050A2">
        <w:tc>
          <w:tcPr>
            <w:tcW w:w="1538" w:type="pct"/>
            <w:shd w:val="clear" w:color="auto" w:fill="auto"/>
          </w:tcPr>
          <w:p w:rsidR="00412E63" w:rsidRPr="009B63C9" w:rsidRDefault="00412E63" w:rsidP="00E050A2">
            <w:pPr>
              <w:jc w:val="both"/>
              <w:rPr>
                <w:bCs/>
              </w:rPr>
            </w:pPr>
            <w:r w:rsidRPr="009B63C9">
              <w:rPr>
                <w:bCs/>
              </w:rPr>
              <w:t>Итого</w:t>
            </w:r>
          </w:p>
        </w:tc>
        <w:tc>
          <w:tcPr>
            <w:tcW w:w="931" w:type="pct"/>
            <w:shd w:val="clear" w:color="auto" w:fill="auto"/>
          </w:tcPr>
          <w:p w:rsidR="00412E63" w:rsidRPr="009B63C9" w:rsidRDefault="00412E63" w:rsidP="00E050A2">
            <w:pPr>
              <w:jc w:val="center"/>
              <w:rPr>
                <w:bCs/>
              </w:rPr>
            </w:pPr>
            <w:r w:rsidRPr="009B63C9">
              <w:rPr>
                <w:bCs/>
              </w:rPr>
              <w:t>10,884</w:t>
            </w:r>
          </w:p>
        </w:tc>
        <w:tc>
          <w:tcPr>
            <w:tcW w:w="743" w:type="pct"/>
            <w:shd w:val="clear" w:color="auto" w:fill="auto"/>
          </w:tcPr>
          <w:p w:rsidR="00412E63" w:rsidRPr="009B63C9" w:rsidRDefault="00412E63" w:rsidP="00E050A2">
            <w:pPr>
              <w:jc w:val="center"/>
              <w:rPr>
                <w:bCs/>
              </w:rPr>
            </w:pPr>
            <w:r w:rsidRPr="009B63C9">
              <w:rPr>
                <w:bCs/>
              </w:rPr>
              <w:t>9,128</w:t>
            </w:r>
          </w:p>
        </w:tc>
        <w:tc>
          <w:tcPr>
            <w:tcW w:w="1043" w:type="pct"/>
            <w:shd w:val="clear" w:color="auto" w:fill="auto"/>
          </w:tcPr>
          <w:p w:rsidR="00412E63" w:rsidRPr="009B63C9" w:rsidRDefault="00412E63" w:rsidP="00E050A2">
            <w:pPr>
              <w:jc w:val="center"/>
              <w:rPr>
                <w:bCs/>
              </w:rPr>
            </w:pPr>
            <w:r w:rsidRPr="009B63C9">
              <w:rPr>
                <w:bCs/>
              </w:rPr>
              <w:t>0,14305</w:t>
            </w:r>
          </w:p>
        </w:tc>
        <w:tc>
          <w:tcPr>
            <w:tcW w:w="746" w:type="pct"/>
            <w:shd w:val="clear" w:color="auto" w:fill="auto"/>
          </w:tcPr>
          <w:p w:rsidR="00412E63" w:rsidRPr="009B63C9" w:rsidRDefault="00412E63" w:rsidP="00E050A2">
            <w:pPr>
              <w:jc w:val="center"/>
              <w:rPr>
                <w:bCs/>
              </w:rPr>
            </w:pPr>
            <w:r w:rsidRPr="009B63C9">
              <w:rPr>
                <w:bCs/>
              </w:rPr>
              <w:t>0,14305</w:t>
            </w:r>
          </w:p>
        </w:tc>
      </w:tr>
    </w:tbl>
    <w:p w:rsidR="00412E63" w:rsidRPr="009B63C9" w:rsidRDefault="00412E63" w:rsidP="00412E63">
      <w:pPr>
        <w:ind w:firstLine="709"/>
        <w:jc w:val="both"/>
      </w:pPr>
    </w:p>
    <w:p w:rsidR="00412E63" w:rsidRPr="009B63C9" w:rsidRDefault="00412E63" w:rsidP="00412E63">
      <w:pPr>
        <w:pStyle w:val="Default"/>
        <w:spacing w:after="240"/>
        <w:ind w:firstLine="709"/>
        <w:jc w:val="both"/>
        <w:rPr>
          <w:b/>
          <w:bCs/>
          <w:color w:val="auto"/>
        </w:rPr>
      </w:pPr>
      <w:r w:rsidRPr="009B63C9">
        <w:rPr>
          <w:b/>
          <w:bCs/>
          <w:color w:val="auto"/>
        </w:rPr>
        <w:t>1.5.2. Описание значений расчетных тепловых нагрузок на коллекторах источников тепловой энергии.</w:t>
      </w:r>
    </w:p>
    <w:p w:rsidR="00412E63" w:rsidRPr="009B63C9" w:rsidRDefault="00412E63" w:rsidP="00412E63">
      <w:pPr>
        <w:pStyle w:val="Default"/>
        <w:ind w:firstLine="709"/>
        <w:jc w:val="both"/>
        <w:rPr>
          <w:bCs/>
          <w:color w:val="auto"/>
        </w:rPr>
      </w:pPr>
      <w:r w:rsidRPr="009B63C9">
        <w:rPr>
          <w:bCs/>
          <w:color w:val="auto"/>
        </w:rPr>
        <w:t>Данные отсутствуют</w:t>
      </w:r>
    </w:p>
    <w:p w:rsidR="00412E63" w:rsidRPr="009B63C9" w:rsidRDefault="00412E63" w:rsidP="00412E63">
      <w:pPr>
        <w:ind w:firstLine="709"/>
        <w:jc w:val="both"/>
        <w:rPr>
          <w:b/>
          <w:bCs/>
        </w:rPr>
      </w:pPr>
    </w:p>
    <w:p w:rsidR="00412E63" w:rsidRPr="009B63C9" w:rsidRDefault="00412E63" w:rsidP="00412E63">
      <w:pPr>
        <w:pStyle w:val="Default"/>
        <w:ind w:firstLine="709"/>
        <w:jc w:val="both"/>
        <w:rPr>
          <w:b/>
          <w:bCs/>
          <w:color w:val="auto"/>
        </w:rPr>
      </w:pPr>
      <w:r w:rsidRPr="009B63C9">
        <w:rPr>
          <w:b/>
          <w:bCs/>
          <w:color w:val="auto"/>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p w:rsidR="00412E63" w:rsidRPr="009B63C9" w:rsidRDefault="00412E63" w:rsidP="00412E63">
      <w:pPr>
        <w:pStyle w:val="Default"/>
        <w:ind w:firstLine="709"/>
        <w:jc w:val="both"/>
        <w:rPr>
          <w:color w:val="auto"/>
        </w:rPr>
      </w:pPr>
    </w:p>
    <w:p w:rsidR="00412E63" w:rsidRPr="009B63C9" w:rsidRDefault="00412E63" w:rsidP="00412E63">
      <w:pPr>
        <w:ind w:firstLine="709"/>
        <w:jc w:val="both"/>
      </w:pPr>
      <w:r w:rsidRPr="009B63C9">
        <w:t>Горячей водоснабжение осуществляется от газовых колонок. Основная часть жилого фонда индивидуальной застройки отапливается самостоятельно от газовых нагревателей типа АГВ.</w:t>
      </w:r>
    </w:p>
    <w:p w:rsidR="00412E63" w:rsidRPr="009B63C9" w:rsidRDefault="00412E63" w:rsidP="00412E63">
      <w:pPr>
        <w:ind w:firstLine="709"/>
        <w:jc w:val="both"/>
        <w:rPr>
          <w:b/>
          <w:bCs/>
        </w:rPr>
      </w:pPr>
    </w:p>
    <w:p w:rsidR="00412E63" w:rsidRPr="009B63C9" w:rsidRDefault="00412E63" w:rsidP="00412E63">
      <w:pPr>
        <w:pStyle w:val="Default"/>
        <w:spacing w:after="240"/>
        <w:ind w:firstLine="709"/>
        <w:jc w:val="both"/>
        <w:rPr>
          <w:b/>
          <w:bCs/>
          <w:color w:val="auto"/>
        </w:rPr>
      </w:pPr>
      <w:r w:rsidRPr="009B63C9">
        <w:rPr>
          <w:b/>
          <w:bCs/>
          <w:color w:val="auto"/>
        </w:rPr>
        <w:t>1.5.4. Описание величины потребления тепловой энергии в расчетных элементах территориального деления за отопительный период и за год в целом.</w:t>
      </w:r>
    </w:p>
    <w:p w:rsidR="00412E63" w:rsidRPr="009B63C9" w:rsidRDefault="00412E63" w:rsidP="00412E63">
      <w:pPr>
        <w:pStyle w:val="Default"/>
        <w:spacing w:after="240"/>
        <w:ind w:firstLine="709"/>
        <w:jc w:val="both"/>
        <w:rPr>
          <w:bCs/>
          <w:color w:val="auto"/>
        </w:rPr>
      </w:pPr>
      <w:r w:rsidRPr="009B63C9">
        <w:rPr>
          <w:bCs/>
          <w:color w:val="auto"/>
        </w:rPr>
        <w:t>Данные отсутствуют</w:t>
      </w:r>
    </w:p>
    <w:p w:rsidR="00412E63" w:rsidRPr="009B63C9" w:rsidRDefault="00412E63" w:rsidP="00412E63">
      <w:pPr>
        <w:pStyle w:val="a6"/>
        <w:shd w:val="clear" w:color="auto" w:fill="FFFFFF"/>
        <w:spacing w:before="0"/>
        <w:ind w:right="200" w:firstLine="709"/>
        <w:jc w:val="both"/>
        <w:rPr>
          <w:b/>
          <w:bCs/>
        </w:rPr>
      </w:pPr>
      <w:r w:rsidRPr="009B63C9">
        <w:rPr>
          <w:b/>
        </w:rPr>
        <w:t>1.5.</w:t>
      </w:r>
      <w:r w:rsidRPr="009B63C9">
        <w:rPr>
          <w:b/>
          <w:bCs/>
        </w:rPr>
        <w:t>5. Описание существующих нормативов потребления тепловой энергии для населения на отопление и горячее водоснабжение.</w:t>
      </w:r>
    </w:p>
    <w:p w:rsidR="00412E63" w:rsidRPr="009B63C9" w:rsidRDefault="00412E63" w:rsidP="00412E63">
      <w:pPr>
        <w:pStyle w:val="Default"/>
        <w:ind w:firstLine="709"/>
        <w:jc w:val="both"/>
        <w:rPr>
          <w:color w:val="auto"/>
        </w:rPr>
      </w:pPr>
      <w:r w:rsidRPr="009B63C9">
        <w:rPr>
          <w:color w:val="auto"/>
        </w:rPr>
        <w:t xml:space="preserve">В соответствии с «Правилами установления и определения нормативов потребления коммунальных услуг (утв. постановлением Правительства РФ от 23 мая 2006 г. N 306) (в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w:t>
      </w:r>
      <w:r w:rsidRPr="009B63C9">
        <w:rPr>
          <w:color w:val="auto"/>
        </w:rPr>
        <w:lastRenderedPageBreak/>
        <w:t xml:space="preserve">потребления коммунальных услуг учитываются следующие конструктивные и технические параметры многоквартирного дома или жилого дома: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в отношении горячего водоснабжения - этажность, износ внутридомовых инженерных систем, вид системы теплоснабжения (открытая, закрытая);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в отношении отопления - материал стен, крыши, объем жилых помещений, площадь ограждающих конструкций и окон, износ внутридомовых инженерных систем. </w:t>
      </w:r>
    </w:p>
    <w:p w:rsidR="00412E63" w:rsidRPr="009B63C9" w:rsidRDefault="00412E63" w:rsidP="00412E63">
      <w:pPr>
        <w:pStyle w:val="Default"/>
        <w:ind w:firstLine="709"/>
        <w:jc w:val="both"/>
        <w:rPr>
          <w:color w:val="auto"/>
        </w:rPr>
      </w:pPr>
      <w:r w:rsidRPr="009B63C9">
        <w:rPr>
          <w:color w:val="auto"/>
        </w:rPr>
        <w:t xml:space="preserve">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 </w:t>
      </w:r>
    </w:p>
    <w:p w:rsidR="00412E63" w:rsidRPr="009B63C9" w:rsidRDefault="00412E63" w:rsidP="00412E63">
      <w:pPr>
        <w:pStyle w:val="Default"/>
        <w:ind w:firstLine="709"/>
        <w:jc w:val="both"/>
        <w:rPr>
          <w:color w:val="auto"/>
        </w:rPr>
      </w:pPr>
      <w:r w:rsidRPr="009B63C9">
        <w:rPr>
          <w:color w:val="auto"/>
        </w:rPr>
        <w:t xml:space="preserve">При выборе единицы измерения нормативов потребления коммунальных услуг, используются следующие показатели: </w:t>
      </w:r>
    </w:p>
    <w:p w:rsidR="00412E63" w:rsidRPr="009B63C9" w:rsidRDefault="00412E63" w:rsidP="00412E63">
      <w:pPr>
        <w:pStyle w:val="Default"/>
        <w:ind w:firstLine="709"/>
        <w:jc w:val="both"/>
        <w:rPr>
          <w:color w:val="auto"/>
        </w:rPr>
      </w:pPr>
      <w:r w:rsidRPr="009B63C9">
        <w:rPr>
          <w:color w:val="auto"/>
        </w:rPr>
        <w:t xml:space="preserve">в отношении горячего водоснабжения: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в жилых помещениях - куб. метр на 1 человека;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на общедомовые нужды - куб. метр на 1 кв. метр общей площади помещений, входящих в состав общего имущества в многоквартирном доме; </w:t>
      </w:r>
    </w:p>
    <w:p w:rsidR="00412E63" w:rsidRPr="009B63C9" w:rsidRDefault="00412E63" w:rsidP="00412E63">
      <w:pPr>
        <w:pStyle w:val="Default"/>
        <w:ind w:firstLine="709"/>
        <w:jc w:val="both"/>
        <w:rPr>
          <w:color w:val="auto"/>
        </w:rPr>
      </w:pPr>
      <w:r w:rsidRPr="009B63C9">
        <w:rPr>
          <w:color w:val="auto"/>
        </w:rPr>
        <w:t xml:space="preserve">в отношении отопления: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в жилых помещениях - Гкал на 1 кв. метр общей площади всех помещений в многоквартирном доме или жилого дома; </w:t>
      </w:r>
    </w:p>
    <w:p w:rsidR="00412E63" w:rsidRPr="009B63C9" w:rsidRDefault="00412E63" w:rsidP="00412E63">
      <w:pPr>
        <w:pStyle w:val="Default"/>
        <w:ind w:firstLine="709"/>
        <w:jc w:val="both"/>
        <w:rPr>
          <w:color w:val="auto"/>
        </w:rPr>
      </w:pPr>
      <w:r w:rsidRPr="009B63C9">
        <w:rPr>
          <w:color w:val="auto"/>
        </w:rPr>
        <w:sym w:font="Symbol" w:char="F02D"/>
      </w:r>
      <w:r w:rsidRPr="009B63C9">
        <w:rPr>
          <w:color w:val="auto"/>
        </w:rPr>
        <w:t xml:space="preserve"> ... на общедомовые нужды - Гкал на 1 кв. метр общей площади всех помещений в многоквартирном доме. </w:t>
      </w:r>
    </w:p>
    <w:p w:rsidR="00412E63" w:rsidRPr="009B63C9" w:rsidRDefault="00412E63" w:rsidP="00412E63">
      <w:pPr>
        <w:pStyle w:val="Default"/>
        <w:spacing w:after="240"/>
        <w:ind w:firstLine="709"/>
        <w:jc w:val="both"/>
        <w:rPr>
          <w:color w:val="auto"/>
        </w:rPr>
      </w:pPr>
      <w:r w:rsidRPr="009B63C9">
        <w:rPr>
          <w:color w:val="auto"/>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 Данные по нормативному удельному потреблению тепловой энергии на отопление и ГВС представлены, соответственно, в таблицах 1.5.5.1 – 1.5.5.3.</w:t>
      </w:r>
    </w:p>
    <w:p w:rsidR="00412E63" w:rsidRPr="009B63C9" w:rsidRDefault="00412E63" w:rsidP="00412E63">
      <w:pPr>
        <w:pStyle w:val="Default"/>
        <w:spacing w:after="240"/>
        <w:ind w:firstLine="709"/>
        <w:jc w:val="center"/>
        <w:rPr>
          <w:color w:val="auto"/>
        </w:rPr>
      </w:pPr>
      <w:r w:rsidRPr="009B63C9">
        <w:rPr>
          <w:color w:val="auto"/>
        </w:rPr>
        <w:t>Норматив на отопление 1 м² общей площади</w:t>
      </w:r>
    </w:p>
    <w:p w:rsidR="00412E63" w:rsidRPr="009B63C9" w:rsidRDefault="00412E63" w:rsidP="00412E63">
      <w:pPr>
        <w:pStyle w:val="Default"/>
        <w:spacing w:after="240"/>
        <w:ind w:firstLine="709"/>
        <w:jc w:val="right"/>
        <w:rPr>
          <w:color w:val="auto"/>
        </w:rPr>
      </w:pPr>
      <w:r w:rsidRPr="009B63C9">
        <w:rPr>
          <w:color w:val="auto"/>
        </w:rPr>
        <w:t>Таблица 1.5.5.1.</w:t>
      </w:r>
    </w:p>
    <w:tbl>
      <w:tblPr>
        <w:tblW w:w="487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1276"/>
        <w:gridCol w:w="1276"/>
        <w:gridCol w:w="1276"/>
        <w:gridCol w:w="1276"/>
      </w:tblGrid>
      <w:tr w:rsidR="00412E63" w:rsidRPr="009B63C9" w:rsidTr="00E050A2">
        <w:tc>
          <w:tcPr>
            <w:tcW w:w="2420" w:type="pct"/>
            <w:vMerge w:val="restart"/>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Потребители тепловой энергии на отопление</w:t>
            </w:r>
          </w:p>
        </w:tc>
        <w:tc>
          <w:tcPr>
            <w:tcW w:w="2580" w:type="pct"/>
            <w:gridSpan w:val="4"/>
            <w:shd w:val="clear" w:color="auto" w:fill="auto"/>
          </w:tcPr>
          <w:p w:rsidR="00412E63" w:rsidRPr="009B63C9" w:rsidRDefault="00412E63" w:rsidP="00E050A2">
            <w:pPr>
              <w:pStyle w:val="Default"/>
              <w:jc w:val="center"/>
              <w:rPr>
                <w:color w:val="auto"/>
              </w:rPr>
            </w:pPr>
            <w:r w:rsidRPr="009B63C9">
              <w:rPr>
                <w:color w:val="auto"/>
              </w:rPr>
              <w:t>Норматив потребления тепловой энергии на отопление, Гкал</w:t>
            </w:r>
          </w:p>
        </w:tc>
      </w:tr>
      <w:tr w:rsidR="00412E63" w:rsidRPr="009B63C9" w:rsidTr="00E050A2">
        <w:tc>
          <w:tcPr>
            <w:tcW w:w="2420" w:type="pct"/>
            <w:vMerge/>
            <w:shd w:val="clear" w:color="auto" w:fill="auto"/>
          </w:tcPr>
          <w:p w:rsidR="00412E63" w:rsidRPr="009B63C9" w:rsidRDefault="00412E63" w:rsidP="00E050A2">
            <w:pPr>
              <w:pStyle w:val="Default"/>
              <w:jc w:val="center"/>
              <w:rPr>
                <w:color w:val="auto"/>
              </w:rPr>
            </w:pPr>
          </w:p>
        </w:tc>
        <w:tc>
          <w:tcPr>
            <w:tcW w:w="1289" w:type="pct"/>
            <w:gridSpan w:val="2"/>
            <w:shd w:val="clear" w:color="auto" w:fill="auto"/>
          </w:tcPr>
          <w:p w:rsidR="00412E63" w:rsidRPr="009B63C9" w:rsidRDefault="00412E63" w:rsidP="00E050A2">
            <w:pPr>
              <w:pStyle w:val="Default"/>
              <w:jc w:val="center"/>
              <w:rPr>
                <w:color w:val="auto"/>
              </w:rPr>
            </w:pPr>
            <w:r w:rsidRPr="009B63C9">
              <w:rPr>
                <w:color w:val="auto"/>
              </w:rPr>
              <w:t>в год</w:t>
            </w:r>
          </w:p>
        </w:tc>
        <w:tc>
          <w:tcPr>
            <w:tcW w:w="1290" w:type="pct"/>
            <w:gridSpan w:val="2"/>
            <w:shd w:val="clear" w:color="auto" w:fill="auto"/>
          </w:tcPr>
          <w:p w:rsidR="00412E63" w:rsidRPr="009B63C9" w:rsidRDefault="00412E63" w:rsidP="00E050A2">
            <w:pPr>
              <w:pStyle w:val="Default"/>
              <w:jc w:val="center"/>
              <w:rPr>
                <w:color w:val="auto"/>
              </w:rPr>
            </w:pPr>
            <w:r w:rsidRPr="009B63C9">
              <w:rPr>
                <w:color w:val="auto"/>
              </w:rPr>
              <w:t>в месяц</w:t>
            </w:r>
          </w:p>
        </w:tc>
      </w:tr>
      <w:tr w:rsidR="00412E63" w:rsidRPr="009B63C9" w:rsidTr="00E050A2">
        <w:tc>
          <w:tcPr>
            <w:tcW w:w="2420" w:type="pct"/>
            <w:vMerge/>
            <w:shd w:val="clear" w:color="auto" w:fill="auto"/>
          </w:tcPr>
          <w:p w:rsidR="00412E63" w:rsidRPr="009B63C9" w:rsidRDefault="00412E63" w:rsidP="00E050A2">
            <w:pPr>
              <w:pStyle w:val="Default"/>
              <w:jc w:val="center"/>
              <w:rPr>
                <w:color w:val="auto"/>
              </w:rPr>
            </w:pPr>
          </w:p>
        </w:tc>
        <w:tc>
          <w:tcPr>
            <w:tcW w:w="645" w:type="pct"/>
            <w:shd w:val="clear" w:color="auto" w:fill="auto"/>
          </w:tcPr>
          <w:p w:rsidR="00412E63" w:rsidRPr="009B63C9" w:rsidRDefault="00412E63" w:rsidP="00E050A2">
            <w:pPr>
              <w:pStyle w:val="Default"/>
              <w:jc w:val="center"/>
              <w:rPr>
                <w:color w:val="auto"/>
              </w:rPr>
            </w:pPr>
            <w:r w:rsidRPr="009B63C9">
              <w:rPr>
                <w:color w:val="auto"/>
              </w:rPr>
              <w:t>на 1 человека</w:t>
            </w:r>
          </w:p>
        </w:tc>
        <w:tc>
          <w:tcPr>
            <w:tcW w:w="645" w:type="pct"/>
            <w:shd w:val="clear" w:color="auto" w:fill="auto"/>
          </w:tcPr>
          <w:p w:rsidR="00412E63" w:rsidRPr="009B63C9" w:rsidRDefault="00412E63" w:rsidP="00E050A2">
            <w:pPr>
              <w:pStyle w:val="Default"/>
              <w:jc w:val="center"/>
              <w:rPr>
                <w:color w:val="auto"/>
              </w:rPr>
            </w:pPr>
            <w:r w:rsidRPr="009B63C9">
              <w:rPr>
                <w:color w:val="auto"/>
              </w:rPr>
              <w:t>на 1 кв.м общей площади</w:t>
            </w:r>
          </w:p>
        </w:tc>
        <w:tc>
          <w:tcPr>
            <w:tcW w:w="645" w:type="pct"/>
            <w:shd w:val="clear" w:color="auto" w:fill="auto"/>
          </w:tcPr>
          <w:p w:rsidR="00412E63" w:rsidRPr="009B63C9" w:rsidRDefault="00412E63" w:rsidP="00E050A2">
            <w:pPr>
              <w:pStyle w:val="Default"/>
              <w:jc w:val="center"/>
              <w:rPr>
                <w:color w:val="auto"/>
              </w:rPr>
            </w:pPr>
            <w:r w:rsidRPr="009B63C9">
              <w:rPr>
                <w:color w:val="auto"/>
              </w:rPr>
              <w:t>на 1 человека</w:t>
            </w:r>
          </w:p>
        </w:tc>
        <w:tc>
          <w:tcPr>
            <w:tcW w:w="646" w:type="pct"/>
            <w:shd w:val="clear" w:color="auto" w:fill="auto"/>
          </w:tcPr>
          <w:p w:rsidR="00412E63" w:rsidRPr="009B63C9" w:rsidRDefault="00412E63" w:rsidP="00E050A2">
            <w:pPr>
              <w:pStyle w:val="Default"/>
              <w:jc w:val="center"/>
              <w:rPr>
                <w:color w:val="auto"/>
              </w:rPr>
            </w:pPr>
            <w:r w:rsidRPr="009B63C9">
              <w:rPr>
                <w:color w:val="auto"/>
              </w:rPr>
              <w:t>на 1 кв.м общей площади</w:t>
            </w:r>
          </w:p>
        </w:tc>
      </w:tr>
      <w:tr w:rsidR="00412E63" w:rsidRPr="009B63C9" w:rsidTr="00E050A2">
        <w:tc>
          <w:tcPr>
            <w:tcW w:w="2420" w:type="pct"/>
            <w:shd w:val="clear" w:color="auto" w:fill="auto"/>
          </w:tcPr>
          <w:p w:rsidR="00412E63" w:rsidRPr="009B63C9" w:rsidRDefault="00412E63" w:rsidP="00E050A2">
            <w:pPr>
              <w:pStyle w:val="Default"/>
              <w:jc w:val="center"/>
              <w:rPr>
                <w:color w:val="auto"/>
              </w:rPr>
            </w:pPr>
            <w:r w:rsidRPr="009B63C9">
              <w:rPr>
                <w:color w:val="auto"/>
              </w:rPr>
              <w:t>В жилых домах: с централизованными системами теплоснабжения</w:t>
            </w:r>
          </w:p>
        </w:tc>
        <w:tc>
          <w:tcPr>
            <w:tcW w:w="645" w:type="pct"/>
            <w:shd w:val="clear" w:color="auto" w:fill="auto"/>
          </w:tcPr>
          <w:p w:rsidR="00412E63" w:rsidRPr="009B63C9" w:rsidRDefault="00412E63" w:rsidP="00E050A2">
            <w:pPr>
              <w:pStyle w:val="Default"/>
              <w:jc w:val="center"/>
              <w:rPr>
                <w:color w:val="auto"/>
              </w:rPr>
            </w:pPr>
            <w:r w:rsidRPr="009B63C9">
              <w:rPr>
                <w:color w:val="auto"/>
              </w:rPr>
              <w:t>-</w:t>
            </w:r>
          </w:p>
        </w:tc>
        <w:tc>
          <w:tcPr>
            <w:tcW w:w="645" w:type="pct"/>
            <w:shd w:val="clear" w:color="auto" w:fill="auto"/>
          </w:tcPr>
          <w:p w:rsidR="00412E63" w:rsidRPr="009B63C9" w:rsidRDefault="00412E63" w:rsidP="00E050A2">
            <w:pPr>
              <w:pStyle w:val="Default"/>
              <w:jc w:val="center"/>
              <w:rPr>
                <w:color w:val="auto"/>
              </w:rPr>
            </w:pPr>
            <w:r w:rsidRPr="009B63C9">
              <w:rPr>
                <w:color w:val="auto"/>
              </w:rPr>
              <w:t>-</w:t>
            </w:r>
          </w:p>
        </w:tc>
        <w:tc>
          <w:tcPr>
            <w:tcW w:w="645" w:type="pct"/>
            <w:shd w:val="clear" w:color="auto" w:fill="auto"/>
          </w:tcPr>
          <w:p w:rsidR="00412E63" w:rsidRPr="009B63C9" w:rsidRDefault="00412E63" w:rsidP="00E050A2">
            <w:pPr>
              <w:pStyle w:val="Default"/>
              <w:jc w:val="center"/>
              <w:rPr>
                <w:color w:val="auto"/>
              </w:rPr>
            </w:pPr>
            <w:r w:rsidRPr="009B63C9">
              <w:rPr>
                <w:color w:val="auto"/>
              </w:rPr>
              <w:t>-</w:t>
            </w:r>
          </w:p>
        </w:tc>
        <w:tc>
          <w:tcPr>
            <w:tcW w:w="646" w:type="pct"/>
            <w:shd w:val="clear" w:color="auto" w:fill="auto"/>
          </w:tcPr>
          <w:p w:rsidR="00412E63" w:rsidRPr="009B63C9" w:rsidRDefault="00412E63" w:rsidP="00E050A2">
            <w:pPr>
              <w:pStyle w:val="Default"/>
              <w:jc w:val="center"/>
              <w:rPr>
                <w:color w:val="auto"/>
              </w:rPr>
            </w:pPr>
            <w:r w:rsidRPr="009B63C9">
              <w:rPr>
                <w:color w:val="auto"/>
              </w:rPr>
              <w:t>0,0244</w:t>
            </w:r>
          </w:p>
        </w:tc>
      </w:tr>
    </w:tbl>
    <w:p w:rsidR="00412E63" w:rsidRPr="009B63C9" w:rsidRDefault="00412E63" w:rsidP="00412E63">
      <w:pPr>
        <w:pStyle w:val="Default"/>
        <w:spacing w:before="240"/>
        <w:ind w:firstLine="709"/>
        <w:jc w:val="both"/>
        <w:rPr>
          <w:color w:val="auto"/>
        </w:rPr>
      </w:pPr>
      <w:r w:rsidRPr="009B63C9">
        <w:rPr>
          <w:color w:val="auto"/>
        </w:rPr>
        <w:t>Потребители, чьи здания не оборудованы приборами учета, производят оплату исходя из общей отапливаемой площади норматива удельного расхода тепловой энергии на отопление Гкал/м</w:t>
      </w:r>
      <w:r w:rsidRPr="009B63C9">
        <w:rPr>
          <w:color w:val="auto"/>
          <w:vertAlign w:val="superscript"/>
        </w:rPr>
        <w:t>2</w:t>
      </w:r>
      <w:r w:rsidRPr="009B63C9">
        <w:rPr>
          <w:color w:val="auto"/>
        </w:rPr>
        <w:t>.</w:t>
      </w:r>
    </w:p>
    <w:p w:rsidR="00412E63" w:rsidRPr="009B63C9" w:rsidRDefault="00412E63" w:rsidP="00412E63">
      <w:pPr>
        <w:pStyle w:val="Default"/>
        <w:spacing w:before="240"/>
        <w:ind w:firstLine="709"/>
        <w:jc w:val="center"/>
        <w:rPr>
          <w:color w:val="auto"/>
        </w:rPr>
      </w:pPr>
      <w:r w:rsidRPr="009B63C9">
        <w:rPr>
          <w:color w:val="auto"/>
        </w:rPr>
        <w:t>Нормативы потребления холодной воды для предоставления коммунальной услуги по горячему водоснабжению в жилом помещении</w:t>
      </w:r>
    </w:p>
    <w:p w:rsidR="00412E63" w:rsidRPr="009B63C9" w:rsidRDefault="00412E63" w:rsidP="00412E63">
      <w:pPr>
        <w:pStyle w:val="Default"/>
        <w:spacing w:before="240"/>
        <w:ind w:firstLine="709"/>
        <w:jc w:val="right"/>
        <w:rPr>
          <w:color w:val="auto"/>
        </w:rPr>
      </w:pPr>
      <w:r w:rsidRPr="009B63C9">
        <w:rPr>
          <w:color w:val="auto"/>
        </w:rPr>
        <w:t>Таблица 1.5.5.2.</w:t>
      </w:r>
    </w:p>
    <w:p w:rsidR="00412E63" w:rsidRPr="009B63C9" w:rsidRDefault="00412E63" w:rsidP="00412E63">
      <w:pPr>
        <w:pStyle w:val="Default"/>
        <w:spacing w:before="240"/>
        <w:ind w:firstLine="709"/>
        <w:jc w:val="right"/>
        <w:rPr>
          <w:color w:val="aut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
        <w:gridCol w:w="4922"/>
        <w:gridCol w:w="1417"/>
        <w:gridCol w:w="2658"/>
      </w:tblGrid>
      <w:tr w:rsidR="00412E63" w:rsidRPr="009B63C9" w:rsidTr="00E050A2">
        <w:trPr>
          <w:jc w:val="center"/>
        </w:trPr>
        <w:tc>
          <w:tcPr>
            <w:tcW w:w="0" w:type="auto"/>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п/п</w:t>
            </w:r>
          </w:p>
        </w:tc>
        <w:tc>
          <w:tcPr>
            <w:tcW w:w="4922" w:type="dxa"/>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Степень благоустройства жилых помещений</w:t>
            </w:r>
          </w:p>
        </w:tc>
        <w:tc>
          <w:tcPr>
            <w:tcW w:w="1417" w:type="dxa"/>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 xml:space="preserve">Единица </w:t>
            </w:r>
            <w:r w:rsidRPr="009B63C9">
              <w:rPr>
                <w:color w:val="auto"/>
              </w:rPr>
              <w:lastRenderedPageBreak/>
              <w:t>измерения</w:t>
            </w:r>
          </w:p>
        </w:tc>
        <w:tc>
          <w:tcPr>
            <w:tcW w:w="2658" w:type="dxa"/>
            <w:shd w:val="clear" w:color="auto" w:fill="auto"/>
          </w:tcPr>
          <w:p w:rsidR="00412E63" w:rsidRPr="009B63C9" w:rsidRDefault="00412E63" w:rsidP="00E050A2">
            <w:pPr>
              <w:pStyle w:val="Default"/>
              <w:jc w:val="center"/>
              <w:rPr>
                <w:color w:val="auto"/>
              </w:rPr>
            </w:pPr>
            <w:r w:rsidRPr="009B63C9">
              <w:rPr>
                <w:color w:val="auto"/>
              </w:rPr>
              <w:lastRenderedPageBreak/>
              <w:t xml:space="preserve">Норматив потребления холодной воды для предоставления </w:t>
            </w:r>
            <w:r w:rsidRPr="009B63C9">
              <w:rPr>
                <w:color w:val="auto"/>
              </w:rPr>
              <w:lastRenderedPageBreak/>
              <w:t>коммунальной услуги по горячему водоснабжению в жилом помещении</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lastRenderedPageBreak/>
              <w:t>1</w:t>
            </w:r>
          </w:p>
        </w:tc>
        <w:tc>
          <w:tcPr>
            <w:tcW w:w="4922" w:type="dxa"/>
            <w:shd w:val="clear" w:color="auto" w:fill="auto"/>
          </w:tcPr>
          <w:p w:rsidR="00412E63" w:rsidRPr="009B63C9" w:rsidRDefault="00412E63" w:rsidP="00E050A2">
            <w:pPr>
              <w:pStyle w:val="Default"/>
              <w:jc w:val="center"/>
              <w:rPr>
                <w:color w:val="auto"/>
              </w:rPr>
            </w:pPr>
            <w:r w:rsidRPr="009B63C9">
              <w:rPr>
                <w:color w:val="auto"/>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3,90</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2</w:t>
            </w:r>
          </w:p>
        </w:tc>
        <w:tc>
          <w:tcPr>
            <w:tcW w:w="4922" w:type="dxa"/>
            <w:shd w:val="clear" w:color="auto" w:fill="auto"/>
          </w:tcPr>
          <w:p w:rsidR="00412E63" w:rsidRPr="009B63C9" w:rsidRDefault="00412E63" w:rsidP="00E050A2">
            <w:pPr>
              <w:pStyle w:val="Default"/>
              <w:jc w:val="center"/>
              <w:rPr>
                <w:color w:val="auto"/>
              </w:rPr>
            </w:pPr>
            <w:r w:rsidRPr="009B63C9">
              <w:rPr>
                <w:color w:val="auto"/>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4,00</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3</w:t>
            </w:r>
          </w:p>
        </w:tc>
        <w:tc>
          <w:tcPr>
            <w:tcW w:w="4922" w:type="dxa"/>
            <w:shd w:val="clear" w:color="auto" w:fill="auto"/>
          </w:tcPr>
          <w:p w:rsidR="00412E63" w:rsidRPr="009B63C9" w:rsidRDefault="00412E63" w:rsidP="00E050A2">
            <w:pPr>
              <w:pStyle w:val="Default"/>
              <w:jc w:val="center"/>
              <w:rPr>
                <w:color w:val="auto"/>
              </w:rPr>
            </w:pPr>
            <w:r w:rsidRPr="009B63C9">
              <w:rPr>
                <w:color w:val="auto"/>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4,40</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4</w:t>
            </w:r>
          </w:p>
        </w:tc>
        <w:tc>
          <w:tcPr>
            <w:tcW w:w="4922" w:type="dxa"/>
            <w:shd w:val="clear" w:color="auto" w:fill="auto"/>
          </w:tcPr>
          <w:p w:rsidR="00412E63" w:rsidRPr="009B63C9" w:rsidRDefault="00412E63" w:rsidP="00E050A2">
            <w:pPr>
              <w:pStyle w:val="Default"/>
              <w:jc w:val="center"/>
              <w:rPr>
                <w:color w:val="auto"/>
              </w:rPr>
            </w:pPr>
            <w:r w:rsidRPr="009B63C9">
              <w:rPr>
                <w:color w:val="auto"/>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2,93</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5</w:t>
            </w:r>
          </w:p>
        </w:tc>
        <w:tc>
          <w:tcPr>
            <w:tcW w:w="4922" w:type="dxa"/>
            <w:shd w:val="clear" w:color="auto" w:fill="auto"/>
          </w:tcPr>
          <w:p w:rsidR="00412E63" w:rsidRPr="009B63C9" w:rsidRDefault="00412E63" w:rsidP="00E050A2">
            <w:pPr>
              <w:pStyle w:val="Default"/>
              <w:jc w:val="center"/>
              <w:rPr>
                <w:color w:val="auto"/>
              </w:rPr>
            </w:pPr>
            <w:r w:rsidRPr="009B63C9">
              <w:rPr>
                <w:color w:val="auto"/>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2,50</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6</w:t>
            </w:r>
          </w:p>
        </w:tc>
        <w:tc>
          <w:tcPr>
            <w:tcW w:w="4922" w:type="dxa"/>
            <w:shd w:val="clear" w:color="auto" w:fill="auto"/>
          </w:tcPr>
          <w:p w:rsidR="00412E63" w:rsidRPr="009B63C9" w:rsidRDefault="00412E63" w:rsidP="00E050A2">
            <w:pPr>
              <w:pStyle w:val="Default"/>
              <w:jc w:val="center"/>
              <w:rPr>
                <w:color w:val="auto"/>
              </w:rPr>
            </w:pPr>
            <w:r w:rsidRPr="009B63C9">
              <w:rPr>
                <w:color w:val="auto"/>
              </w:rPr>
              <w:t>Дома, использующиеся в качестве общежитий, с централизованным холодным и горячим водоснабжением, водоотведением, оборудованные мойками, раковинами, унитазами, с душевыми</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1,60</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7</w:t>
            </w:r>
          </w:p>
        </w:tc>
        <w:tc>
          <w:tcPr>
            <w:tcW w:w="4922" w:type="dxa"/>
            <w:shd w:val="clear" w:color="auto" w:fill="auto"/>
          </w:tcPr>
          <w:p w:rsidR="00412E63" w:rsidRPr="009B63C9" w:rsidRDefault="00412E63" w:rsidP="00E050A2">
            <w:pPr>
              <w:pStyle w:val="Default"/>
              <w:jc w:val="center"/>
              <w:rPr>
                <w:color w:val="auto"/>
              </w:rPr>
            </w:pPr>
            <w:r w:rsidRPr="009B63C9">
              <w:rPr>
                <w:color w:val="auto"/>
              </w:rPr>
              <w:t>Коммунальные квартиры с централизованным холодным и горячим водоснабжением, водоотведением, оборудованные унитазами, раковинами, мойками, душем</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1,81</w:t>
            </w:r>
          </w:p>
        </w:tc>
      </w:tr>
      <w:tr w:rsidR="00412E63" w:rsidRPr="009B63C9" w:rsidTr="00E050A2">
        <w:trPr>
          <w:jc w:val="center"/>
        </w:trPr>
        <w:tc>
          <w:tcPr>
            <w:tcW w:w="0" w:type="auto"/>
            <w:shd w:val="clear" w:color="auto" w:fill="auto"/>
          </w:tcPr>
          <w:p w:rsidR="00412E63" w:rsidRPr="009B63C9" w:rsidRDefault="00412E63" w:rsidP="00E050A2">
            <w:pPr>
              <w:pStyle w:val="Default"/>
              <w:jc w:val="both"/>
              <w:rPr>
                <w:color w:val="auto"/>
              </w:rPr>
            </w:pPr>
            <w:r w:rsidRPr="009B63C9">
              <w:rPr>
                <w:color w:val="auto"/>
              </w:rPr>
              <w:t>8</w:t>
            </w:r>
          </w:p>
        </w:tc>
        <w:tc>
          <w:tcPr>
            <w:tcW w:w="4922" w:type="dxa"/>
            <w:shd w:val="clear" w:color="auto" w:fill="auto"/>
          </w:tcPr>
          <w:p w:rsidR="00412E63" w:rsidRPr="009B63C9" w:rsidRDefault="00412E63" w:rsidP="00E050A2">
            <w:pPr>
              <w:pStyle w:val="Default"/>
              <w:jc w:val="center"/>
              <w:rPr>
                <w:color w:val="auto"/>
              </w:rPr>
            </w:pPr>
            <w:r w:rsidRPr="009B63C9">
              <w:rPr>
                <w:color w:val="auto"/>
              </w:rPr>
              <w:t>Коммунальные квартиры с централизованным холодным и горячим водоснабжением, водоотведением, оборудованные унитазами, раковинами, мойками, душем, ванной</w:t>
            </w:r>
          </w:p>
        </w:tc>
        <w:tc>
          <w:tcPr>
            <w:tcW w:w="1417" w:type="dxa"/>
            <w:shd w:val="clear" w:color="auto" w:fill="auto"/>
          </w:tcPr>
          <w:p w:rsidR="00412E63" w:rsidRPr="009B63C9" w:rsidRDefault="00412E63" w:rsidP="00E050A2">
            <w:pPr>
              <w:pStyle w:val="Default"/>
              <w:jc w:val="center"/>
              <w:rPr>
                <w:color w:val="auto"/>
              </w:rPr>
            </w:pPr>
            <w:r w:rsidRPr="009B63C9">
              <w:rPr>
                <w:color w:val="auto"/>
              </w:rPr>
              <w:t>куб.м. на 1 чел. в мес.</w:t>
            </w:r>
          </w:p>
        </w:tc>
        <w:tc>
          <w:tcPr>
            <w:tcW w:w="2658" w:type="dxa"/>
            <w:shd w:val="clear" w:color="auto" w:fill="auto"/>
          </w:tcPr>
          <w:p w:rsidR="00412E63" w:rsidRPr="009B63C9" w:rsidRDefault="00412E63" w:rsidP="00E050A2">
            <w:pPr>
              <w:pStyle w:val="Default"/>
              <w:jc w:val="center"/>
              <w:rPr>
                <w:color w:val="auto"/>
              </w:rPr>
            </w:pPr>
            <w:r w:rsidRPr="009B63C9">
              <w:rPr>
                <w:color w:val="auto"/>
              </w:rPr>
              <w:t>2,40</w:t>
            </w:r>
          </w:p>
        </w:tc>
      </w:tr>
    </w:tbl>
    <w:p w:rsidR="00412E63" w:rsidRPr="009B63C9" w:rsidRDefault="00412E63" w:rsidP="00412E63">
      <w:pPr>
        <w:pStyle w:val="Default"/>
        <w:spacing w:before="240"/>
        <w:ind w:firstLine="709"/>
        <w:jc w:val="center"/>
        <w:rPr>
          <w:color w:val="auto"/>
        </w:rPr>
      </w:pPr>
      <w:r w:rsidRPr="009B63C9">
        <w:rPr>
          <w:color w:val="auto"/>
        </w:rPr>
        <w:t>Нормативы расхода тепловой энергии на подогрев холодной воды для предоставления коммунальной услуги по горячему водоснабжению в закрытой и открытой системах теплоснабжения (горячего водоснабжения)</w:t>
      </w:r>
    </w:p>
    <w:p w:rsidR="00412E63" w:rsidRPr="009B63C9" w:rsidRDefault="00412E63" w:rsidP="00412E63">
      <w:pPr>
        <w:pStyle w:val="Default"/>
        <w:ind w:firstLine="709"/>
        <w:jc w:val="right"/>
        <w:rPr>
          <w:color w:val="auto"/>
        </w:rPr>
      </w:pPr>
    </w:p>
    <w:p w:rsidR="00412E63" w:rsidRPr="009B63C9" w:rsidRDefault="00412E63" w:rsidP="00412E63">
      <w:pPr>
        <w:pStyle w:val="Default"/>
        <w:ind w:firstLine="709"/>
        <w:jc w:val="right"/>
        <w:rPr>
          <w:color w:val="auto"/>
        </w:rPr>
      </w:pPr>
      <w:r w:rsidRPr="009B63C9">
        <w:rPr>
          <w:color w:val="auto"/>
        </w:rPr>
        <w:lastRenderedPageBreak/>
        <w:t>Таблица 1.5.5.3.</w:t>
      </w:r>
    </w:p>
    <w:p w:rsidR="00412E63" w:rsidRPr="009B63C9" w:rsidRDefault="00412E63" w:rsidP="00412E63">
      <w:pPr>
        <w:pStyle w:val="Default"/>
        <w:ind w:firstLine="709"/>
        <w:jc w:val="right"/>
        <w:rPr>
          <w:color w:val="aut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3"/>
        <w:gridCol w:w="2959"/>
        <w:gridCol w:w="1925"/>
        <w:gridCol w:w="2126"/>
      </w:tblGrid>
      <w:tr w:rsidR="00412E63" w:rsidRPr="009B63C9" w:rsidTr="00E050A2">
        <w:tc>
          <w:tcPr>
            <w:tcW w:w="2913" w:type="dxa"/>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Система горячего водоснабжения</w:t>
            </w:r>
          </w:p>
        </w:tc>
        <w:tc>
          <w:tcPr>
            <w:tcW w:w="2959" w:type="dxa"/>
            <w:shd w:val="clear" w:color="auto" w:fill="auto"/>
          </w:tcPr>
          <w:p w:rsidR="00412E63" w:rsidRPr="009B63C9" w:rsidRDefault="00412E63" w:rsidP="00E050A2">
            <w:pPr>
              <w:pStyle w:val="Default"/>
              <w:jc w:val="center"/>
              <w:rPr>
                <w:color w:val="auto"/>
              </w:rPr>
            </w:pPr>
          </w:p>
          <w:p w:rsidR="00412E63" w:rsidRPr="009B63C9" w:rsidRDefault="00412E63" w:rsidP="00E050A2">
            <w:pPr>
              <w:pStyle w:val="Default"/>
              <w:jc w:val="center"/>
              <w:rPr>
                <w:color w:val="auto"/>
              </w:rPr>
            </w:pPr>
            <w:r w:rsidRPr="009B63C9">
              <w:rPr>
                <w:color w:val="auto"/>
              </w:rPr>
              <w:t>Единица измерения</w:t>
            </w:r>
          </w:p>
        </w:tc>
        <w:tc>
          <w:tcPr>
            <w:tcW w:w="4051" w:type="dxa"/>
            <w:gridSpan w:val="2"/>
            <w:shd w:val="clear" w:color="auto" w:fill="auto"/>
          </w:tcPr>
          <w:p w:rsidR="00412E63" w:rsidRPr="009B63C9" w:rsidRDefault="00412E63" w:rsidP="00E050A2">
            <w:pPr>
              <w:pStyle w:val="Default"/>
              <w:jc w:val="center"/>
              <w:rPr>
                <w:color w:val="auto"/>
              </w:rPr>
            </w:pPr>
            <w:r w:rsidRPr="009B63C9">
              <w:rPr>
                <w:color w:val="auto"/>
              </w:rPr>
              <w:t>Норматив расхода тепловой энергии на подогрев холодной воды</w:t>
            </w:r>
          </w:p>
        </w:tc>
      </w:tr>
      <w:tr w:rsidR="00412E63" w:rsidRPr="009B63C9" w:rsidTr="00E050A2">
        <w:tc>
          <w:tcPr>
            <w:tcW w:w="2913" w:type="dxa"/>
            <w:shd w:val="clear" w:color="auto" w:fill="auto"/>
          </w:tcPr>
          <w:p w:rsidR="00412E63" w:rsidRPr="009B63C9" w:rsidRDefault="00412E63" w:rsidP="00E050A2">
            <w:pPr>
              <w:pStyle w:val="Default"/>
              <w:jc w:val="right"/>
              <w:rPr>
                <w:color w:val="auto"/>
              </w:rPr>
            </w:pPr>
          </w:p>
        </w:tc>
        <w:tc>
          <w:tcPr>
            <w:tcW w:w="2959" w:type="dxa"/>
            <w:shd w:val="clear" w:color="auto" w:fill="auto"/>
          </w:tcPr>
          <w:p w:rsidR="00412E63" w:rsidRPr="009B63C9" w:rsidRDefault="00412E63" w:rsidP="00E050A2">
            <w:pPr>
              <w:pStyle w:val="Default"/>
              <w:jc w:val="right"/>
              <w:rPr>
                <w:color w:val="auto"/>
              </w:rPr>
            </w:pPr>
          </w:p>
        </w:tc>
        <w:tc>
          <w:tcPr>
            <w:tcW w:w="1925" w:type="dxa"/>
            <w:shd w:val="clear" w:color="auto" w:fill="auto"/>
          </w:tcPr>
          <w:p w:rsidR="00412E63" w:rsidRPr="009B63C9" w:rsidRDefault="00412E63" w:rsidP="00E050A2">
            <w:pPr>
              <w:pStyle w:val="Default"/>
              <w:rPr>
                <w:color w:val="auto"/>
              </w:rPr>
            </w:pPr>
            <w:r w:rsidRPr="009B63C9">
              <w:rPr>
                <w:color w:val="auto"/>
              </w:rPr>
              <w:t>с наружной сетью горячего водоснабжения</w:t>
            </w:r>
          </w:p>
        </w:tc>
        <w:tc>
          <w:tcPr>
            <w:tcW w:w="2126" w:type="dxa"/>
            <w:shd w:val="clear" w:color="auto" w:fill="auto"/>
          </w:tcPr>
          <w:p w:rsidR="00412E63" w:rsidRPr="009B63C9" w:rsidRDefault="00412E63" w:rsidP="00E050A2">
            <w:pPr>
              <w:pStyle w:val="Default"/>
              <w:rPr>
                <w:color w:val="auto"/>
              </w:rPr>
            </w:pPr>
            <w:r w:rsidRPr="009B63C9">
              <w:rPr>
                <w:color w:val="auto"/>
              </w:rPr>
              <w:t>без наружной сети горячего водоснабжения</w:t>
            </w:r>
          </w:p>
        </w:tc>
      </w:tr>
      <w:tr w:rsidR="00412E63" w:rsidRPr="009B63C9" w:rsidTr="00E050A2">
        <w:tc>
          <w:tcPr>
            <w:tcW w:w="9923" w:type="dxa"/>
            <w:gridSpan w:val="4"/>
            <w:shd w:val="clear" w:color="auto" w:fill="auto"/>
          </w:tcPr>
          <w:p w:rsidR="00412E63" w:rsidRPr="009B63C9" w:rsidRDefault="00412E63" w:rsidP="00E050A2">
            <w:pPr>
              <w:pStyle w:val="Default"/>
              <w:jc w:val="center"/>
              <w:rPr>
                <w:color w:val="auto"/>
              </w:rPr>
            </w:pPr>
            <w:r w:rsidRPr="009B63C9">
              <w:rPr>
                <w:color w:val="auto"/>
              </w:rPr>
              <w:t>С изолированными стояками:</w:t>
            </w:r>
          </w:p>
        </w:tc>
      </w:tr>
      <w:tr w:rsidR="00412E63" w:rsidRPr="009B63C9" w:rsidTr="00E050A2">
        <w:tc>
          <w:tcPr>
            <w:tcW w:w="2913" w:type="dxa"/>
            <w:shd w:val="clear" w:color="auto" w:fill="auto"/>
          </w:tcPr>
          <w:p w:rsidR="00412E63" w:rsidRPr="009B63C9" w:rsidRDefault="00412E63" w:rsidP="00E050A2">
            <w:pPr>
              <w:pStyle w:val="Default"/>
              <w:jc w:val="center"/>
              <w:rPr>
                <w:color w:val="auto"/>
              </w:rPr>
            </w:pPr>
            <w:r w:rsidRPr="009B63C9">
              <w:rPr>
                <w:color w:val="auto"/>
              </w:rPr>
              <w:t>с полотенцесушителями</w:t>
            </w:r>
          </w:p>
        </w:tc>
        <w:tc>
          <w:tcPr>
            <w:tcW w:w="2959" w:type="dxa"/>
            <w:shd w:val="clear" w:color="auto" w:fill="auto"/>
          </w:tcPr>
          <w:p w:rsidR="00412E63" w:rsidRPr="009B63C9" w:rsidRDefault="00412E63" w:rsidP="00E050A2">
            <w:pPr>
              <w:pStyle w:val="Default"/>
              <w:jc w:val="center"/>
              <w:rPr>
                <w:color w:val="auto"/>
              </w:rPr>
            </w:pPr>
            <w:r w:rsidRPr="009B63C9">
              <w:rPr>
                <w:color w:val="auto"/>
              </w:rPr>
              <w:t>Гкал на подогрев 1 куб. м. холодной воды</w:t>
            </w:r>
          </w:p>
        </w:tc>
        <w:tc>
          <w:tcPr>
            <w:tcW w:w="1925" w:type="dxa"/>
            <w:shd w:val="clear" w:color="auto" w:fill="auto"/>
          </w:tcPr>
          <w:p w:rsidR="00412E63" w:rsidRPr="009B63C9" w:rsidRDefault="00412E63" w:rsidP="00E050A2">
            <w:pPr>
              <w:pStyle w:val="Default"/>
              <w:jc w:val="center"/>
              <w:rPr>
                <w:color w:val="auto"/>
              </w:rPr>
            </w:pPr>
            <w:r w:rsidRPr="009B63C9">
              <w:rPr>
                <w:color w:val="auto"/>
              </w:rPr>
              <w:t>0,061</w:t>
            </w:r>
          </w:p>
        </w:tc>
        <w:tc>
          <w:tcPr>
            <w:tcW w:w="2126" w:type="dxa"/>
            <w:shd w:val="clear" w:color="auto" w:fill="auto"/>
          </w:tcPr>
          <w:p w:rsidR="00412E63" w:rsidRPr="009B63C9" w:rsidRDefault="00412E63" w:rsidP="00E050A2">
            <w:pPr>
              <w:pStyle w:val="Default"/>
              <w:jc w:val="center"/>
              <w:rPr>
                <w:color w:val="auto"/>
              </w:rPr>
            </w:pPr>
            <w:r w:rsidRPr="009B63C9">
              <w:rPr>
                <w:color w:val="auto"/>
              </w:rPr>
              <w:t>0,059</w:t>
            </w:r>
          </w:p>
        </w:tc>
      </w:tr>
      <w:tr w:rsidR="00412E63" w:rsidRPr="009B63C9" w:rsidTr="00E050A2">
        <w:tc>
          <w:tcPr>
            <w:tcW w:w="2913" w:type="dxa"/>
            <w:shd w:val="clear" w:color="auto" w:fill="auto"/>
          </w:tcPr>
          <w:p w:rsidR="00412E63" w:rsidRPr="009B63C9" w:rsidRDefault="00412E63" w:rsidP="00E050A2">
            <w:pPr>
              <w:pStyle w:val="Default"/>
              <w:jc w:val="center"/>
              <w:rPr>
                <w:color w:val="auto"/>
              </w:rPr>
            </w:pPr>
            <w:r w:rsidRPr="009B63C9">
              <w:rPr>
                <w:color w:val="auto"/>
              </w:rPr>
              <w:t>без полотенцесушителей</w:t>
            </w:r>
          </w:p>
        </w:tc>
        <w:tc>
          <w:tcPr>
            <w:tcW w:w="2959" w:type="dxa"/>
            <w:shd w:val="clear" w:color="auto" w:fill="auto"/>
          </w:tcPr>
          <w:p w:rsidR="00412E63" w:rsidRPr="009B63C9" w:rsidRDefault="00412E63" w:rsidP="00E050A2">
            <w:pPr>
              <w:pStyle w:val="Default"/>
              <w:jc w:val="center"/>
              <w:rPr>
                <w:color w:val="auto"/>
              </w:rPr>
            </w:pPr>
            <w:r w:rsidRPr="009B63C9">
              <w:rPr>
                <w:color w:val="auto"/>
              </w:rPr>
              <w:t>Гкал на подогрев 1 куб. м. холодной воды</w:t>
            </w:r>
          </w:p>
        </w:tc>
        <w:tc>
          <w:tcPr>
            <w:tcW w:w="1925" w:type="dxa"/>
            <w:shd w:val="clear" w:color="auto" w:fill="auto"/>
          </w:tcPr>
          <w:p w:rsidR="00412E63" w:rsidRPr="009B63C9" w:rsidRDefault="00412E63" w:rsidP="00E050A2">
            <w:pPr>
              <w:pStyle w:val="Default"/>
              <w:jc w:val="center"/>
              <w:rPr>
                <w:color w:val="auto"/>
              </w:rPr>
            </w:pPr>
            <w:r w:rsidRPr="009B63C9">
              <w:rPr>
                <w:color w:val="auto"/>
              </w:rPr>
              <w:t>0,056</w:t>
            </w:r>
          </w:p>
        </w:tc>
        <w:tc>
          <w:tcPr>
            <w:tcW w:w="2126" w:type="dxa"/>
            <w:shd w:val="clear" w:color="auto" w:fill="auto"/>
          </w:tcPr>
          <w:p w:rsidR="00412E63" w:rsidRPr="009B63C9" w:rsidRDefault="00412E63" w:rsidP="00E050A2">
            <w:pPr>
              <w:pStyle w:val="Default"/>
              <w:jc w:val="center"/>
              <w:rPr>
                <w:color w:val="auto"/>
              </w:rPr>
            </w:pPr>
            <w:r w:rsidRPr="009B63C9">
              <w:rPr>
                <w:color w:val="auto"/>
              </w:rPr>
              <w:t>0,054</w:t>
            </w:r>
          </w:p>
        </w:tc>
      </w:tr>
      <w:tr w:rsidR="00412E63" w:rsidRPr="009B63C9" w:rsidTr="00E050A2">
        <w:tc>
          <w:tcPr>
            <w:tcW w:w="9923" w:type="dxa"/>
            <w:gridSpan w:val="4"/>
            <w:shd w:val="clear" w:color="auto" w:fill="auto"/>
          </w:tcPr>
          <w:p w:rsidR="00412E63" w:rsidRPr="009B63C9" w:rsidRDefault="00412E63" w:rsidP="00E050A2">
            <w:pPr>
              <w:pStyle w:val="Default"/>
              <w:jc w:val="center"/>
              <w:rPr>
                <w:color w:val="auto"/>
              </w:rPr>
            </w:pPr>
            <w:r w:rsidRPr="009B63C9">
              <w:rPr>
                <w:color w:val="auto"/>
              </w:rPr>
              <w:t>С неизолированными стояками:</w:t>
            </w:r>
          </w:p>
        </w:tc>
      </w:tr>
      <w:tr w:rsidR="00412E63" w:rsidRPr="009B63C9" w:rsidTr="00E050A2">
        <w:tc>
          <w:tcPr>
            <w:tcW w:w="2913" w:type="dxa"/>
            <w:shd w:val="clear" w:color="auto" w:fill="auto"/>
          </w:tcPr>
          <w:p w:rsidR="00412E63" w:rsidRPr="009B63C9" w:rsidRDefault="00412E63" w:rsidP="00E050A2">
            <w:pPr>
              <w:pStyle w:val="Default"/>
              <w:jc w:val="center"/>
              <w:rPr>
                <w:color w:val="auto"/>
              </w:rPr>
            </w:pPr>
            <w:r w:rsidRPr="009B63C9">
              <w:rPr>
                <w:color w:val="auto"/>
              </w:rPr>
              <w:t>с полотенцесушителями</w:t>
            </w:r>
          </w:p>
        </w:tc>
        <w:tc>
          <w:tcPr>
            <w:tcW w:w="2959" w:type="dxa"/>
            <w:shd w:val="clear" w:color="auto" w:fill="auto"/>
          </w:tcPr>
          <w:p w:rsidR="00412E63" w:rsidRPr="009B63C9" w:rsidRDefault="00412E63" w:rsidP="00E050A2">
            <w:pPr>
              <w:pStyle w:val="Default"/>
              <w:jc w:val="center"/>
              <w:rPr>
                <w:color w:val="auto"/>
              </w:rPr>
            </w:pPr>
            <w:r w:rsidRPr="009B63C9">
              <w:rPr>
                <w:color w:val="auto"/>
              </w:rPr>
              <w:t>Гкал на подогрев 1 куб. м. холодной воды</w:t>
            </w:r>
          </w:p>
        </w:tc>
        <w:tc>
          <w:tcPr>
            <w:tcW w:w="1925" w:type="dxa"/>
            <w:shd w:val="clear" w:color="auto" w:fill="auto"/>
          </w:tcPr>
          <w:p w:rsidR="00412E63" w:rsidRPr="009B63C9" w:rsidRDefault="00412E63" w:rsidP="00E050A2">
            <w:pPr>
              <w:pStyle w:val="Default"/>
              <w:jc w:val="center"/>
              <w:rPr>
                <w:color w:val="auto"/>
              </w:rPr>
            </w:pPr>
            <w:r w:rsidRPr="009B63C9">
              <w:rPr>
                <w:color w:val="auto"/>
              </w:rPr>
              <w:t>0,066</w:t>
            </w:r>
          </w:p>
        </w:tc>
        <w:tc>
          <w:tcPr>
            <w:tcW w:w="2126" w:type="dxa"/>
            <w:shd w:val="clear" w:color="auto" w:fill="auto"/>
          </w:tcPr>
          <w:p w:rsidR="00412E63" w:rsidRPr="009B63C9" w:rsidRDefault="00412E63" w:rsidP="00E050A2">
            <w:pPr>
              <w:pStyle w:val="Default"/>
              <w:jc w:val="center"/>
              <w:rPr>
                <w:color w:val="auto"/>
              </w:rPr>
            </w:pPr>
            <w:r w:rsidRPr="009B63C9">
              <w:rPr>
                <w:color w:val="auto"/>
              </w:rPr>
              <w:t>0,064</w:t>
            </w:r>
          </w:p>
        </w:tc>
      </w:tr>
      <w:tr w:rsidR="00412E63" w:rsidRPr="009B63C9" w:rsidTr="00E050A2">
        <w:tc>
          <w:tcPr>
            <w:tcW w:w="2913" w:type="dxa"/>
            <w:shd w:val="clear" w:color="auto" w:fill="auto"/>
          </w:tcPr>
          <w:p w:rsidR="00412E63" w:rsidRPr="009B63C9" w:rsidRDefault="00412E63" w:rsidP="00E050A2">
            <w:pPr>
              <w:pStyle w:val="Default"/>
              <w:jc w:val="center"/>
              <w:rPr>
                <w:color w:val="auto"/>
              </w:rPr>
            </w:pPr>
            <w:r w:rsidRPr="009B63C9">
              <w:rPr>
                <w:color w:val="auto"/>
              </w:rPr>
              <w:t>без полотенцесушителей</w:t>
            </w:r>
          </w:p>
        </w:tc>
        <w:tc>
          <w:tcPr>
            <w:tcW w:w="2959" w:type="dxa"/>
            <w:shd w:val="clear" w:color="auto" w:fill="auto"/>
          </w:tcPr>
          <w:p w:rsidR="00412E63" w:rsidRPr="009B63C9" w:rsidRDefault="00412E63" w:rsidP="00E050A2">
            <w:pPr>
              <w:pStyle w:val="Default"/>
              <w:jc w:val="center"/>
              <w:rPr>
                <w:color w:val="auto"/>
              </w:rPr>
            </w:pPr>
            <w:r w:rsidRPr="009B63C9">
              <w:rPr>
                <w:color w:val="auto"/>
              </w:rPr>
              <w:t>Гкал на подогрев 1 куб. м. холодной воды</w:t>
            </w:r>
          </w:p>
        </w:tc>
        <w:tc>
          <w:tcPr>
            <w:tcW w:w="1925" w:type="dxa"/>
            <w:shd w:val="clear" w:color="auto" w:fill="auto"/>
          </w:tcPr>
          <w:p w:rsidR="00412E63" w:rsidRPr="009B63C9" w:rsidRDefault="00412E63" w:rsidP="00E050A2">
            <w:pPr>
              <w:pStyle w:val="Default"/>
              <w:jc w:val="center"/>
              <w:rPr>
                <w:color w:val="auto"/>
              </w:rPr>
            </w:pPr>
            <w:r w:rsidRPr="009B63C9">
              <w:rPr>
                <w:color w:val="auto"/>
              </w:rPr>
              <w:t>0,061</w:t>
            </w:r>
          </w:p>
        </w:tc>
        <w:tc>
          <w:tcPr>
            <w:tcW w:w="2126" w:type="dxa"/>
            <w:shd w:val="clear" w:color="auto" w:fill="auto"/>
          </w:tcPr>
          <w:p w:rsidR="00412E63" w:rsidRPr="009B63C9" w:rsidRDefault="00412E63" w:rsidP="00E050A2">
            <w:pPr>
              <w:pStyle w:val="Default"/>
              <w:jc w:val="center"/>
              <w:rPr>
                <w:color w:val="auto"/>
              </w:rPr>
            </w:pPr>
            <w:r w:rsidRPr="009B63C9">
              <w:rPr>
                <w:color w:val="auto"/>
              </w:rPr>
              <w:t>0,059</w:t>
            </w:r>
          </w:p>
        </w:tc>
      </w:tr>
    </w:tbl>
    <w:p w:rsidR="00412E63" w:rsidRPr="009B63C9" w:rsidRDefault="00412E63" w:rsidP="00412E63">
      <w:pPr>
        <w:pStyle w:val="Default"/>
        <w:spacing w:before="240"/>
        <w:rPr>
          <w:color w:val="auto"/>
        </w:rPr>
      </w:pPr>
    </w:p>
    <w:p w:rsidR="00412E63" w:rsidRPr="009B63C9" w:rsidRDefault="00412E63" w:rsidP="00412E63">
      <w:pPr>
        <w:pStyle w:val="Default"/>
        <w:spacing w:after="240"/>
        <w:ind w:firstLine="709"/>
        <w:jc w:val="both"/>
        <w:rPr>
          <w:color w:val="auto"/>
        </w:rPr>
      </w:pPr>
      <w:r w:rsidRPr="009B63C9">
        <w:rPr>
          <w:b/>
          <w:color w:val="auto"/>
        </w:rPr>
        <w:t>1.5.6. Описание значений тепловых нагрузок, указанных в договорах теплоснабжения.</w:t>
      </w:r>
    </w:p>
    <w:p w:rsidR="00412E63" w:rsidRPr="009B63C9" w:rsidRDefault="00412E63" w:rsidP="00412E63">
      <w:pPr>
        <w:pStyle w:val="Default"/>
        <w:ind w:firstLine="709"/>
        <w:jc w:val="both"/>
        <w:rPr>
          <w:color w:val="auto"/>
        </w:rPr>
      </w:pPr>
      <w:r w:rsidRPr="009B63C9">
        <w:rPr>
          <w:color w:val="auto"/>
        </w:rPr>
        <w:t>Значения максимальных тепловых нагрузок муниципальных котельных г. Дубовка, указанных в договорах теплоснабжения, приведены в таблицах 1.5.6.1-1.5.6.7</w:t>
      </w:r>
    </w:p>
    <w:p w:rsidR="00412E63" w:rsidRPr="009B63C9" w:rsidRDefault="00412E63" w:rsidP="00412E63">
      <w:pPr>
        <w:pStyle w:val="Default"/>
        <w:ind w:firstLine="709"/>
        <w:rPr>
          <w:color w:val="auto"/>
        </w:rPr>
      </w:pPr>
    </w:p>
    <w:p w:rsidR="00412E63" w:rsidRPr="009B63C9" w:rsidRDefault="00412E63" w:rsidP="00412E63">
      <w:pPr>
        <w:pStyle w:val="Default"/>
        <w:spacing w:after="240"/>
        <w:ind w:firstLine="709"/>
        <w:jc w:val="center"/>
        <w:rPr>
          <w:bCs/>
          <w:color w:val="auto"/>
        </w:rPr>
      </w:pPr>
      <w:r w:rsidRPr="009B63C9">
        <w:rPr>
          <w:bCs/>
          <w:color w:val="auto"/>
        </w:rPr>
        <w:t>Котельная №1</w:t>
      </w:r>
      <w:r w:rsidRPr="009B63C9">
        <w:rPr>
          <w:b/>
          <w:color w:val="auto"/>
        </w:rPr>
        <w:t xml:space="preserve"> </w:t>
      </w:r>
      <w:r w:rsidRPr="009B63C9">
        <w:rPr>
          <w:color w:val="auto"/>
        </w:rPr>
        <w:t>(ул. Степана Разина, 17)</w:t>
      </w:r>
    </w:p>
    <w:p w:rsidR="00412E63" w:rsidRPr="009B63C9" w:rsidRDefault="00412E63" w:rsidP="00412E63">
      <w:pPr>
        <w:pStyle w:val="Default"/>
        <w:spacing w:after="240"/>
        <w:ind w:firstLine="709"/>
        <w:jc w:val="right"/>
        <w:rPr>
          <w:bCs/>
          <w:color w:val="auto"/>
        </w:rPr>
      </w:pPr>
      <w:r w:rsidRPr="009B63C9">
        <w:rPr>
          <w:bCs/>
          <w:color w:val="auto"/>
        </w:rPr>
        <w:t>Таблица 1.5.6.1.</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1,11</w:t>
            </w:r>
            <w:r w:rsidRPr="009B63C9">
              <w:rPr>
                <w:b/>
                <w:bCs/>
                <w:sz w:val="22"/>
                <w:szCs w:val="22"/>
                <w:lang w:val="ru-RU"/>
              </w:rPr>
              <w:t>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0,7</w:t>
            </w:r>
            <w:r w:rsidRPr="009B63C9">
              <w:rPr>
                <w:b/>
                <w:bCs/>
                <w:sz w:val="22"/>
                <w:szCs w:val="22"/>
                <w:lang w:val="ru-RU"/>
              </w:rPr>
              <w:t>36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3         приб.уч.т/э   5 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0,390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0,16</w:t>
            </w:r>
            <w:r w:rsidRPr="009B63C9">
              <w:rPr>
                <w:sz w:val="22"/>
                <w:szCs w:val="22"/>
                <w:lang w:val="ru-RU"/>
              </w:rPr>
              <w:t>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5         приб.уч.т/э   5 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0,300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199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ул.Ленина  6                 приб.уч.т/э   5 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0,120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0,12</w:t>
            </w:r>
            <w:r w:rsidRPr="009B63C9">
              <w:rPr>
                <w:sz w:val="22"/>
                <w:szCs w:val="22"/>
                <w:lang w:val="ru-RU"/>
              </w:rPr>
              <w:t>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ул.Комсомольская  3    приб.уч.т/э     5 эт.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0,250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0,225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ул.Комсомольская  4                       2 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0,033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част.сектор            </w:t>
            </w:r>
            <w:r w:rsidRPr="009B63C9">
              <w:rPr>
                <w:sz w:val="22"/>
                <w:szCs w:val="22"/>
                <w:lang w:val="ru-RU"/>
              </w:rPr>
              <w:t>4</w:t>
            </w:r>
            <w:r w:rsidRPr="009B63C9">
              <w:rPr>
                <w:sz w:val="22"/>
                <w:szCs w:val="22"/>
              </w:rPr>
              <w:t xml:space="preserve">ж/д                  1эт.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21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0,981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859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МКУ"Городское хозяйство"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МКУ"Городское хозяйство"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w:t>
            </w:r>
            <w:r w:rsidRPr="009B63C9">
              <w:rPr>
                <w:sz w:val="22"/>
                <w:szCs w:val="22"/>
                <w:lang w:val="ru-RU"/>
              </w:rPr>
              <w:t>Б</w:t>
            </w:r>
            <w:r w:rsidRPr="009B63C9">
              <w:rPr>
                <w:sz w:val="22"/>
                <w:szCs w:val="22"/>
              </w:rPr>
              <w:t>У "</w:t>
            </w:r>
            <w:r w:rsidRPr="009B63C9">
              <w:rPr>
                <w:sz w:val="22"/>
                <w:szCs w:val="22"/>
                <w:lang w:val="ru-RU"/>
              </w:rPr>
              <w:t>Дуб</w:t>
            </w:r>
            <w:r w:rsidRPr="009B63C9">
              <w:rPr>
                <w:sz w:val="22"/>
                <w:szCs w:val="22"/>
              </w:rPr>
              <w:t>.</w:t>
            </w:r>
            <w:r w:rsidRPr="009B63C9">
              <w:rPr>
                <w:sz w:val="22"/>
                <w:szCs w:val="22"/>
                <w:lang w:val="ru-RU"/>
              </w:rPr>
              <w:t>ред</w:t>
            </w:r>
            <w:r w:rsidRPr="009B63C9">
              <w:rPr>
                <w:sz w:val="22"/>
                <w:szCs w:val="22"/>
              </w:rPr>
              <w:t>.</w:t>
            </w:r>
            <w:r w:rsidRPr="009B63C9">
              <w:rPr>
                <w:sz w:val="22"/>
                <w:szCs w:val="22"/>
                <w:lang w:val="ru-RU"/>
              </w:rPr>
              <w:t>газ</w:t>
            </w:r>
            <w:r w:rsidRPr="009B63C9">
              <w:rPr>
                <w:sz w:val="22"/>
                <w:szCs w:val="22"/>
              </w:rPr>
              <w:t>.</w:t>
            </w:r>
            <w:r w:rsidRPr="009B63C9">
              <w:rPr>
                <w:sz w:val="22"/>
                <w:szCs w:val="22"/>
                <w:lang w:val="ru-RU"/>
              </w:rPr>
              <w:t>Сел</w:t>
            </w:r>
            <w:r w:rsidRPr="009B63C9">
              <w:rPr>
                <w:sz w:val="22"/>
                <w:szCs w:val="22"/>
              </w:rPr>
              <w:t>.</w:t>
            </w:r>
            <w:r w:rsidRPr="009B63C9">
              <w:rPr>
                <w:sz w:val="22"/>
                <w:szCs w:val="22"/>
                <w:lang w:val="ru-RU"/>
              </w:rPr>
              <w:t>новь</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 "</w:t>
            </w:r>
            <w:r w:rsidRPr="009B63C9">
              <w:rPr>
                <w:sz w:val="22"/>
                <w:szCs w:val="22"/>
                <w:lang w:val="ru-RU"/>
              </w:rPr>
              <w:t>Дуб</w:t>
            </w:r>
            <w:r w:rsidRPr="009B63C9">
              <w:rPr>
                <w:sz w:val="22"/>
                <w:szCs w:val="22"/>
              </w:rPr>
              <w:t>.</w:t>
            </w:r>
            <w:r w:rsidRPr="009B63C9">
              <w:rPr>
                <w:sz w:val="22"/>
                <w:szCs w:val="22"/>
                <w:lang w:val="ru-RU"/>
              </w:rPr>
              <w:t>ред</w:t>
            </w:r>
            <w:r w:rsidRPr="009B63C9">
              <w:rPr>
                <w:sz w:val="22"/>
                <w:szCs w:val="22"/>
              </w:rPr>
              <w:t>.</w:t>
            </w:r>
            <w:r w:rsidRPr="009B63C9">
              <w:rPr>
                <w:sz w:val="22"/>
                <w:szCs w:val="22"/>
                <w:lang w:val="ru-RU"/>
              </w:rPr>
              <w:t>газ</w:t>
            </w:r>
            <w:r w:rsidRPr="009B63C9">
              <w:rPr>
                <w:sz w:val="22"/>
                <w:szCs w:val="22"/>
              </w:rPr>
              <w:t>.</w:t>
            </w:r>
            <w:r w:rsidRPr="009B63C9">
              <w:rPr>
                <w:sz w:val="22"/>
                <w:szCs w:val="22"/>
                <w:lang w:val="ru-RU"/>
              </w:rPr>
              <w:t>Сел</w:t>
            </w:r>
            <w:r w:rsidRPr="009B63C9">
              <w:rPr>
                <w:sz w:val="22"/>
                <w:szCs w:val="22"/>
              </w:rPr>
              <w:t>.</w:t>
            </w:r>
            <w:r w:rsidRPr="009B63C9">
              <w:rPr>
                <w:sz w:val="22"/>
                <w:szCs w:val="22"/>
                <w:lang w:val="ru-RU"/>
              </w:rPr>
              <w:t>новь</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lastRenderedPageBreak/>
              <w:t>11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МКУ «ХЭС»    </w:t>
            </w:r>
            <w:r w:rsidRPr="009B63C9">
              <w:rPr>
                <w:sz w:val="22"/>
                <w:szCs w:val="22"/>
                <w:lang w:val="ru-RU"/>
              </w:rPr>
              <w:t xml:space="preserve"> ул. Моск.5</w:t>
            </w:r>
            <w:r w:rsidRPr="009B63C9">
              <w:rPr>
                <w:sz w:val="22"/>
                <w:szCs w:val="22"/>
              </w:rPr>
              <w:t xml:space="preserve">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w:t>
            </w:r>
            <w:r w:rsidRPr="009B63C9">
              <w:rPr>
                <w:sz w:val="22"/>
                <w:szCs w:val="22"/>
                <w:lang w:val="ru-RU"/>
              </w:rPr>
              <w:t>Б</w:t>
            </w:r>
            <w:r w:rsidRPr="009B63C9">
              <w:rPr>
                <w:sz w:val="22"/>
                <w:szCs w:val="22"/>
              </w:rPr>
              <w:t xml:space="preserve">У СО "Дубовский </w:t>
            </w:r>
            <w:r w:rsidRPr="009B63C9">
              <w:rPr>
                <w:sz w:val="22"/>
                <w:szCs w:val="22"/>
                <w:lang w:val="ru-RU"/>
              </w:rPr>
              <w:t>ЦСОН</w:t>
            </w:r>
            <w:r w:rsidRPr="009B63C9">
              <w:rPr>
                <w:sz w:val="22"/>
                <w:szCs w:val="22"/>
              </w:rPr>
              <w:t xml:space="preserve">" </w:t>
            </w:r>
            <w:r w:rsidRPr="009B63C9">
              <w:rPr>
                <w:sz w:val="22"/>
                <w:szCs w:val="22"/>
                <w:lang w:val="ru-RU"/>
              </w:rPr>
              <w:t>адм.зд.</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МКУ"Городское хозяйство"  (</w:t>
            </w:r>
            <w:r w:rsidRPr="009B63C9">
              <w:rPr>
                <w:sz w:val="22"/>
                <w:szCs w:val="22"/>
                <w:lang w:val="ru-RU"/>
              </w:rPr>
              <w:t>ул. Мос.24</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0,031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0,031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ГКУ «Центр соц.защиты насел. по Дуб.р.»</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w:t>
            </w:r>
            <w:r w:rsidRPr="009B63C9">
              <w:rPr>
                <w:sz w:val="22"/>
                <w:szCs w:val="22"/>
                <w:lang w:val="ru-RU"/>
              </w:rPr>
              <w:t>Б</w:t>
            </w:r>
            <w:r w:rsidRPr="009B63C9">
              <w:rPr>
                <w:sz w:val="22"/>
                <w:szCs w:val="22"/>
              </w:rPr>
              <w:t>УК "Ме</w:t>
            </w:r>
            <w:r w:rsidRPr="009B63C9">
              <w:rPr>
                <w:sz w:val="22"/>
                <w:szCs w:val="22"/>
                <w:lang w:val="ru-RU"/>
              </w:rPr>
              <w:t>ж</w:t>
            </w:r>
            <w:r w:rsidRPr="009B63C9">
              <w:rPr>
                <w:sz w:val="22"/>
                <w:szCs w:val="22"/>
              </w:rPr>
              <w:t>посел. передвиж.центр</w:t>
            </w:r>
            <w:r w:rsidRPr="009B63C9">
              <w:rPr>
                <w:sz w:val="22"/>
                <w:szCs w:val="22"/>
                <w:lang w:val="ru-RU"/>
              </w:rPr>
              <w:t xml:space="preserve"> </w:t>
            </w:r>
          </w:p>
          <w:p w:rsidR="00412E63" w:rsidRPr="009B63C9" w:rsidRDefault="00412E63" w:rsidP="00E050A2">
            <w:pPr>
              <w:pStyle w:val="TableContents"/>
              <w:rPr>
                <w:sz w:val="22"/>
                <w:szCs w:val="22"/>
                <w:lang w:val="ru-RU"/>
              </w:rPr>
            </w:pPr>
            <w:r w:rsidRPr="009B63C9">
              <w:rPr>
                <w:sz w:val="22"/>
                <w:szCs w:val="22"/>
              </w:rPr>
              <w:t>досуга и метод обеспечения"</w:t>
            </w:r>
            <w:r w:rsidRPr="009B63C9">
              <w:rPr>
                <w:sz w:val="22"/>
                <w:szCs w:val="22"/>
                <w:lang w:val="ru-RU"/>
              </w:rPr>
              <w:t xml:space="preserve">             пр.уч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0,03</w:t>
            </w:r>
            <w:r w:rsidRPr="009B63C9">
              <w:rPr>
                <w:sz w:val="22"/>
                <w:szCs w:val="22"/>
                <w:lang w:val="ru-RU"/>
              </w:rPr>
              <w:t>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0,03</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МКУ "ХЭС"    </w:t>
            </w:r>
            <w:r w:rsidRPr="009B63C9">
              <w:rPr>
                <w:sz w:val="22"/>
                <w:szCs w:val="22"/>
                <w:lang w:val="ru-RU"/>
              </w:rPr>
              <w:t>гараж</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0,043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0,04</w:t>
            </w:r>
            <w:r w:rsidRPr="009B63C9">
              <w:rPr>
                <w:sz w:val="22"/>
                <w:szCs w:val="22"/>
                <w:lang w:val="ru-RU"/>
              </w:rPr>
              <w:t>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МКУ "ХЭС"    </w:t>
            </w:r>
            <w:r w:rsidRPr="009B63C9">
              <w:rPr>
                <w:sz w:val="22"/>
                <w:szCs w:val="22"/>
                <w:lang w:val="ru-RU"/>
              </w:rPr>
              <w:t>адм. зд. ул.Мин,1</w:t>
            </w:r>
            <w:r w:rsidRPr="009B63C9">
              <w:rPr>
                <w:sz w:val="22"/>
                <w:szCs w:val="22"/>
              </w:rPr>
              <w:t xml:space="preserve">    приб.уч.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066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 xml:space="preserve">ГКУ «Межхоз.агропром.центр»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МКУК "Межпосел.центр.библиот"</w:t>
            </w:r>
            <w:r w:rsidRPr="009B63C9">
              <w:rPr>
                <w:sz w:val="22"/>
                <w:szCs w:val="22"/>
                <w:lang w:val="ru-RU"/>
              </w:rPr>
              <w:t xml:space="preserve"> приб.уч.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w:t>
            </w:r>
            <w:r w:rsidRPr="009B63C9">
              <w:rPr>
                <w:sz w:val="22"/>
                <w:szCs w:val="22"/>
                <w:lang w:val="ru-RU"/>
              </w:rPr>
              <w:t>Б</w:t>
            </w:r>
            <w:r w:rsidRPr="009B63C9">
              <w:rPr>
                <w:sz w:val="22"/>
                <w:szCs w:val="22"/>
              </w:rPr>
              <w:t>УК "Ме</w:t>
            </w:r>
            <w:r w:rsidRPr="009B63C9">
              <w:rPr>
                <w:sz w:val="22"/>
                <w:szCs w:val="22"/>
                <w:lang w:val="ru-RU"/>
              </w:rPr>
              <w:t>ж</w:t>
            </w:r>
            <w:r w:rsidRPr="009B63C9">
              <w:rPr>
                <w:sz w:val="22"/>
                <w:szCs w:val="22"/>
              </w:rPr>
              <w:t>посел. передвиж.центр</w:t>
            </w:r>
            <w:r w:rsidRPr="009B63C9">
              <w:rPr>
                <w:sz w:val="22"/>
                <w:szCs w:val="22"/>
                <w:lang w:val="ru-RU"/>
              </w:rPr>
              <w:t xml:space="preserve"> </w:t>
            </w:r>
          </w:p>
          <w:p w:rsidR="00412E63" w:rsidRPr="009B63C9" w:rsidRDefault="00412E63" w:rsidP="00E050A2">
            <w:pPr>
              <w:pStyle w:val="TableContents"/>
              <w:rPr>
                <w:sz w:val="22"/>
                <w:szCs w:val="22"/>
                <w:lang w:val="ru-RU"/>
              </w:rPr>
            </w:pPr>
            <w:r w:rsidRPr="009B63C9">
              <w:rPr>
                <w:sz w:val="22"/>
                <w:szCs w:val="22"/>
              </w:rPr>
              <w:t>досуга и метод обеспечения"</w:t>
            </w:r>
            <w:r w:rsidRPr="009B63C9">
              <w:rPr>
                <w:sz w:val="22"/>
                <w:szCs w:val="22"/>
                <w:lang w:val="ru-RU"/>
              </w:rPr>
              <w:t xml:space="preserve">             пр.уч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112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90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МБУ ДО «</w:t>
            </w:r>
            <w:r w:rsidRPr="009B63C9">
              <w:rPr>
                <w:sz w:val="22"/>
                <w:szCs w:val="22"/>
              </w:rPr>
              <w:t>Детская школа искусств Дуб.мун.района</w:t>
            </w:r>
            <w:r w:rsidRPr="009B63C9">
              <w:rPr>
                <w:sz w:val="22"/>
                <w:szCs w:val="22"/>
                <w:lang w:val="ru-RU"/>
              </w:rPr>
              <w:t xml:space="preserve">                                 приб.уч.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АО</w:t>
            </w:r>
            <w:r w:rsidRPr="009B63C9">
              <w:rPr>
                <w:sz w:val="22"/>
                <w:szCs w:val="22"/>
              </w:rPr>
              <w:t xml:space="preserve"> «Почта России»</w:t>
            </w:r>
            <w:r w:rsidRPr="009B63C9">
              <w:rPr>
                <w:sz w:val="22"/>
                <w:szCs w:val="22"/>
                <w:lang w:val="ru-RU"/>
              </w:rPr>
              <w:t>УФПС Вол.обл.</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85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85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О</w:t>
            </w:r>
            <w:r w:rsidRPr="009B63C9">
              <w:rPr>
                <w:sz w:val="22"/>
                <w:szCs w:val="22"/>
              </w:rPr>
              <w:t>Ф</w:t>
            </w:r>
            <w:r w:rsidRPr="009B63C9">
              <w:rPr>
                <w:sz w:val="22"/>
                <w:szCs w:val="22"/>
                <w:lang w:val="ru-RU"/>
              </w:rPr>
              <w:t xml:space="preserve"> пен. и соц.стр.</w:t>
            </w:r>
            <w:r w:rsidRPr="009B63C9">
              <w:rPr>
                <w:sz w:val="22"/>
                <w:szCs w:val="22"/>
              </w:rPr>
              <w:t xml:space="preserve"> </w:t>
            </w:r>
            <w:r w:rsidRPr="009B63C9">
              <w:rPr>
                <w:sz w:val="22"/>
                <w:szCs w:val="22"/>
                <w:lang w:val="ru-RU"/>
              </w:rPr>
              <w:t>по</w:t>
            </w:r>
            <w:r w:rsidRPr="009B63C9">
              <w:rPr>
                <w:sz w:val="22"/>
                <w:szCs w:val="22"/>
              </w:rPr>
              <w:t xml:space="preserve"> </w:t>
            </w:r>
            <w:r w:rsidRPr="009B63C9">
              <w:rPr>
                <w:sz w:val="22"/>
                <w:szCs w:val="22"/>
                <w:lang w:val="ru-RU"/>
              </w:rPr>
              <w:t>Волгорад.обл.</w:t>
            </w:r>
            <w:r w:rsidRPr="009B63C9">
              <w:rPr>
                <w:sz w:val="22"/>
                <w:szCs w:val="22"/>
              </w:rPr>
              <w:t xml:space="preserve">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0,066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ППК «Роскадастр»</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ФКУ "УИИ УФСИН России по В.о»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Администрация Дуб. м.р., ул. Калин, 47</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МК ДОУ № 4</w:t>
            </w:r>
            <w:r w:rsidRPr="009B63C9">
              <w:rPr>
                <w:sz w:val="22"/>
                <w:szCs w:val="22"/>
                <w:lang w:val="ru-RU"/>
              </w:rPr>
              <w:t xml:space="preserve">                                    пр.уч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18"/>
                <w:szCs w:val="18"/>
              </w:rPr>
            </w:pPr>
            <w:r w:rsidRPr="009B63C9">
              <w:rPr>
                <w:sz w:val="18"/>
                <w:szCs w:val="18"/>
                <w:lang w:val="ru-RU"/>
              </w:rPr>
              <w:t>ГКУ ВО «Дир.по мат.техн.обес.деят.мир.судей пр. 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0,035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0,03</w:t>
            </w:r>
            <w:r w:rsidRPr="009B63C9">
              <w:rPr>
                <w:sz w:val="22"/>
                <w:szCs w:val="22"/>
                <w:lang w:val="ru-RU"/>
              </w:rPr>
              <w:t>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МКОУ </w:t>
            </w:r>
            <w:r w:rsidRPr="009B63C9">
              <w:rPr>
                <w:sz w:val="22"/>
                <w:szCs w:val="22"/>
                <w:lang w:val="ru-RU"/>
              </w:rPr>
              <w:t>СШ № 1</w:t>
            </w:r>
            <w:r w:rsidRPr="009B63C9">
              <w:rPr>
                <w:sz w:val="22"/>
                <w:szCs w:val="22"/>
              </w:rPr>
              <w:t xml:space="preserve">. г.Дубовка    </w:t>
            </w:r>
            <w:r w:rsidRPr="009B63C9">
              <w:rPr>
                <w:sz w:val="22"/>
                <w:szCs w:val="22"/>
                <w:lang w:val="ru-RU"/>
              </w:rPr>
              <w:t xml:space="preserve">            </w:t>
            </w:r>
            <w:r w:rsidRPr="009B63C9">
              <w:rPr>
                <w:sz w:val="18"/>
                <w:szCs w:val="18"/>
                <w:lang w:val="ru-RU"/>
              </w:rPr>
              <w:t>пр. 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3</w:t>
            </w:r>
            <w:r w:rsidRPr="009B63C9">
              <w:rPr>
                <w:sz w:val="22"/>
                <w:szCs w:val="22"/>
                <w:lang w:val="ru-RU"/>
              </w:rPr>
              <w:t>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18"/>
                <w:szCs w:val="18"/>
              </w:rPr>
            </w:pPr>
            <w:r w:rsidRPr="009B63C9">
              <w:rPr>
                <w:sz w:val="18"/>
                <w:szCs w:val="18"/>
              </w:rPr>
              <w:t xml:space="preserve">Отдел ЗАГСа Администр.Дуб.мун.района     </w:t>
            </w:r>
            <w:r w:rsidRPr="009B63C9">
              <w:rPr>
                <w:sz w:val="18"/>
                <w:szCs w:val="18"/>
                <w:lang w:val="ru-RU"/>
              </w:rPr>
              <w:t>пр. 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09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3</w:t>
            </w:r>
            <w:r w:rsidRPr="009B63C9">
              <w:rPr>
                <w:sz w:val="22"/>
                <w:szCs w:val="22"/>
                <w:lang w:val="ru-RU"/>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Управление ФС госуд.регистр.,кадастра и к.</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3</w:t>
            </w: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ГКУ "Волг. обл.сл.спасания во вн.водах</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3</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Администр. Дуб. м.р-на (архив.отд)</w:t>
            </w:r>
            <w:r w:rsidRPr="009B63C9">
              <w:rPr>
                <w:sz w:val="22"/>
                <w:szCs w:val="22"/>
                <w:lang w:val="ru-RU"/>
              </w:rPr>
              <w:t xml:space="preserve">    пр.уч.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Администр. Дуб. м.р-на (отдел субс.)  пр.уч.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ФГБУ «ЦЖКУ» Минобор. России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 xml:space="preserve">ГКУ «МФЦ»                                         </w:t>
            </w:r>
            <w:r w:rsidRPr="009B63C9">
              <w:rPr>
                <w:sz w:val="18"/>
                <w:szCs w:val="18"/>
                <w:lang w:val="ru-RU"/>
              </w:rPr>
              <w:t>пр. 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ГУП «Волгофарм»                          приб.уч.</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w:t>
            </w:r>
            <w:r w:rsidRPr="009B63C9">
              <w:rPr>
                <w:b/>
                <w:bCs/>
                <w:sz w:val="22"/>
                <w:szCs w:val="22"/>
                <w:lang w:val="ru-RU"/>
              </w:rPr>
              <w:t>46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w:t>
            </w:r>
            <w:r w:rsidRPr="009B63C9">
              <w:rPr>
                <w:b/>
                <w:bCs/>
                <w:sz w:val="22"/>
                <w:szCs w:val="22"/>
                <w:lang w:val="ru-RU"/>
              </w:rPr>
              <w:t>46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ИП Числова М.С.</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Кульдяева Е.В.</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40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Рак А.В.</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0,002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0,002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4</w:t>
            </w:r>
            <w:r w:rsidRPr="009B63C9">
              <w:rPr>
                <w:sz w:val="22"/>
                <w:szCs w:val="22"/>
                <w:lang w:val="ru-RU"/>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ИП Борозденкова Х.</w:t>
            </w:r>
            <w:r w:rsidRPr="009B63C9">
              <w:rPr>
                <w:sz w:val="22"/>
                <w:szCs w:val="22"/>
              </w:rPr>
              <w:t>Ю.</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4</w:t>
            </w: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АО "Тандер"</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4</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ООО "Агрохолдинг Дубовский"</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4</w:t>
            </w:r>
            <w:r w:rsidRPr="009B63C9">
              <w:rPr>
                <w:sz w:val="22"/>
                <w:szCs w:val="22"/>
                <w:lang w:val="ru-RU"/>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ИП Туманов </w:t>
            </w:r>
            <w:r w:rsidRPr="009B63C9">
              <w:rPr>
                <w:sz w:val="22"/>
                <w:szCs w:val="22"/>
                <w:lang w:val="ru-RU"/>
              </w:rPr>
              <w:t>В</w:t>
            </w:r>
            <w:r w:rsidRPr="009B63C9">
              <w:rPr>
                <w:sz w:val="22"/>
                <w:szCs w:val="22"/>
              </w:rPr>
              <w:t>.</w:t>
            </w:r>
            <w:r w:rsidRPr="009B63C9">
              <w:rPr>
                <w:sz w:val="22"/>
                <w:szCs w:val="22"/>
                <w:lang w:val="ru-RU"/>
              </w:rPr>
              <w:t>И</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lastRenderedPageBreak/>
              <w:t>45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П</w:t>
            </w:r>
            <w:r w:rsidRPr="009B63C9">
              <w:rPr>
                <w:sz w:val="22"/>
                <w:szCs w:val="22"/>
              </w:rPr>
              <w:t xml:space="preserve">АО «Ростелеком» адм.зд.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0,157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0,157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П</w:t>
            </w:r>
            <w:r w:rsidRPr="009B63C9">
              <w:rPr>
                <w:sz w:val="22"/>
                <w:szCs w:val="22"/>
              </w:rPr>
              <w:t>АО «Ростелеком» гараж</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27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27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2,3</w:t>
            </w:r>
            <w:r w:rsidRPr="009B63C9">
              <w:rPr>
                <w:b/>
                <w:bCs/>
                <w:sz w:val="22"/>
                <w:szCs w:val="22"/>
                <w:lang w:val="ru-RU"/>
              </w:rPr>
              <w:t>41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1,841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Standard"/>
        <w:tabs>
          <w:tab w:val="left" w:pos="6200"/>
        </w:tabs>
      </w:pPr>
    </w:p>
    <w:p w:rsidR="00412E63" w:rsidRPr="009B63C9" w:rsidRDefault="00412E63" w:rsidP="00412E63">
      <w:pPr>
        <w:pStyle w:val="Default"/>
        <w:spacing w:after="240"/>
        <w:ind w:firstLine="709"/>
        <w:jc w:val="right"/>
        <w:rPr>
          <w:bCs/>
          <w:color w:val="auto"/>
        </w:rPr>
      </w:pPr>
    </w:p>
    <w:p w:rsidR="00412E63" w:rsidRPr="009B63C9" w:rsidRDefault="00412E63" w:rsidP="00412E63">
      <w:pPr>
        <w:pStyle w:val="Default"/>
        <w:spacing w:after="240"/>
        <w:ind w:firstLine="709"/>
        <w:jc w:val="center"/>
        <w:rPr>
          <w:color w:val="auto"/>
        </w:rPr>
      </w:pPr>
      <w:r w:rsidRPr="009B63C9">
        <w:rPr>
          <w:bCs/>
          <w:color w:val="auto"/>
        </w:rPr>
        <w:t xml:space="preserve">Котельная №2 </w:t>
      </w:r>
      <w:r w:rsidRPr="009B63C9">
        <w:rPr>
          <w:color w:val="auto"/>
        </w:rPr>
        <w:t>(ул. Лазо, 57)</w:t>
      </w:r>
    </w:p>
    <w:p w:rsidR="00412E63" w:rsidRPr="009B63C9" w:rsidRDefault="00412E63" w:rsidP="00412E63">
      <w:pPr>
        <w:pStyle w:val="Default"/>
        <w:spacing w:after="240"/>
        <w:ind w:firstLine="709"/>
        <w:jc w:val="right"/>
        <w:rPr>
          <w:bCs/>
          <w:color w:val="auto"/>
        </w:rPr>
      </w:pPr>
      <w:r w:rsidRPr="009B63C9">
        <w:rPr>
          <w:bCs/>
          <w:color w:val="auto"/>
        </w:rPr>
        <w:t>Таблица 1.5.6.2.</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2,159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1,7</w:t>
            </w:r>
            <w:r w:rsidRPr="009B63C9">
              <w:rPr>
                <w:b/>
                <w:bCs/>
                <w:sz w:val="22"/>
                <w:szCs w:val="22"/>
                <w:lang w:val="ru-RU"/>
              </w:rPr>
              <w:t>66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51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0,06</w:t>
            </w:r>
            <w:r w:rsidRPr="009B63C9">
              <w:rPr>
                <w:sz w:val="22"/>
                <w:szCs w:val="22"/>
                <w:lang w:val="ru-RU"/>
              </w:rPr>
              <w:t>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53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55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0,078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ул.Гоголя  57 </w:t>
            </w:r>
            <w:r w:rsidRPr="009B63C9">
              <w:rPr>
                <w:sz w:val="22"/>
                <w:szCs w:val="22"/>
                <w:lang w:val="ru-RU"/>
              </w:rPr>
              <w:t xml:space="preserve">      </w:t>
            </w:r>
            <w:r w:rsidRPr="009B63C9">
              <w:rPr>
                <w:sz w:val="22"/>
                <w:szCs w:val="22"/>
              </w:rPr>
              <w:t xml:space="preserve"> </w:t>
            </w:r>
            <w:r w:rsidRPr="009B63C9">
              <w:rPr>
                <w:sz w:val="22"/>
                <w:szCs w:val="22"/>
                <w:lang w:val="ru-RU"/>
              </w:rPr>
              <w:t xml:space="preserve">  </w:t>
            </w:r>
            <w:r w:rsidRPr="009B63C9">
              <w:rPr>
                <w:sz w:val="22"/>
                <w:szCs w:val="22"/>
              </w:rPr>
              <w:t xml:space="preserve"> приб.уч. т/э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61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59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0,09</w:t>
            </w:r>
            <w:r w:rsidRPr="009B63C9">
              <w:rPr>
                <w:sz w:val="22"/>
                <w:szCs w:val="22"/>
                <w:lang w:val="ru-RU"/>
              </w:rPr>
              <w:t>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61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0,09</w:t>
            </w:r>
            <w:r w:rsidRPr="009B63C9">
              <w:rPr>
                <w:sz w:val="22"/>
                <w:szCs w:val="22"/>
                <w:lang w:val="ru-RU"/>
              </w:rPr>
              <w:t>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63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65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0,09</w:t>
            </w:r>
            <w:r w:rsidRPr="009B63C9">
              <w:rPr>
                <w:sz w:val="22"/>
                <w:szCs w:val="22"/>
                <w:lang w:val="ru-RU"/>
              </w:rPr>
              <w:t>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67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69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77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104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ул.Гоголя  79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52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70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56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0,08</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59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0,08</w:t>
            </w:r>
            <w:r w:rsidRPr="009B63C9">
              <w:rPr>
                <w:sz w:val="22"/>
                <w:szCs w:val="22"/>
                <w:lang w:val="ru-RU"/>
              </w:rPr>
              <w:t>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60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62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61                   приб.уч.т/э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62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0,06</w:t>
            </w:r>
            <w:r w:rsidRPr="009B63C9">
              <w:rPr>
                <w:sz w:val="22"/>
                <w:szCs w:val="22"/>
                <w:lang w:val="ru-RU"/>
              </w:rPr>
              <w:t>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64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ул.Дзержинского  76                              3эт.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0,124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w:t>
            </w:r>
            <w:r w:rsidRPr="009B63C9">
              <w:rPr>
                <w:sz w:val="22"/>
                <w:szCs w:val="22"/>
                <w:lang w:val="ru-RU"/>
              </w:rPr>
              <w:t>08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ул.Дзержинского  82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0,06</w:t>
            </w:r>
            <w:r w:rsidRPr="009B63C9">
              <w:rPr>
                <w:sz w:val="22"/>
                <w:szCs w:val="22"/>
                <w:lang w:val="ru-RU"/>
              </w:rPr>
              <w:t>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ул.Дзержинского  84    приб.уч.т/э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0,04</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ул.Юбилейная  119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ул.Юбилейная  121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70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lastRenderedPageBreak/>
              <w:t>25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ул.Юбилейная  123                                  3эт.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49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ул.Юбилейная  125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0,21</w:t>
            </w:r>
            <w:r w:rsidRPr="009B63C9">
              <w:rPr>
                <w:b/>
                <w:bCs/>
                <w:sz w:val="22"/>
                <w:szCs w:val="22"/>
                <w:lang w:val="ru-RU"/>
              </w:rPr>
              <w:t>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0,21</w:t>
            </w:r>
            <w:r w:rsidRPr="009B63C9">
              <w:rPr>
                <w:b/>
                <w:bCs/>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МКОУ СШ № 3                приб.уч.т/э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w:t>
            </w:r>
            <w:r w:rsidRPr="009B63C9">
              <w:rPr>
                <w:sz w:val="22"/>
                <w:szCs w:val="22"/>
                <w:lang w:val="ru-RU"/>
              </w:rPr>
              <w:t>40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w:t>
            </w:r>
            <w:r w:rsidRPr="009B63C9">
              <w:rPr>
                <w:sz w:val="22"/>
                <w:szCs w:val="22"/>
                <w:lang w:val="ru-RU"/>
              </w:rPr>
              <w:t>40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 ДОУ Д/с № 7</w:t>
            </w:r>
            <w:r w:rsidRPr="009B63C9">
              <w:rPr>
                <w:sz w:val="22"/>
                <w:szCs w:val="22"/>
                <w:lang w:val="ru-RU"/>
              </w:rPr>
              <w:t xml:space="preserve">            </w:t>
            </w:r>
            <w:r w:rsidRPr="009B63C9">
              <w:rPr>
                <w:sz w:val="22"/>
                <w:szCs w:val="22"/>
              </w:rPr>
              <w:t xml:space="preserve"> приб.уч.т/э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0,07</w:t>
            </w:r>
            <w:r w:rsidRPr="009B63C9">
              <w:rPr>
                <w:sz w:val="22"/>
                <w:szCs w:val="22"/>
                <w:lang w:val="ru-RU"/>
              </w:rPr>
              <w:t>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0,01</w:t>
            </w:r>
            <w:r w:rsidRPr="009B63C9">
              <w:rPr>
                <w:b/>
                <w:bCs/>
                <w:sz w:val="22"/>
                <w:szCs w:val="22"/>
                <w:lang w:val="ru-RU"/>
              </w:rPr>
              <w:t>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0,01</w:t>
            </w:r>
            <w:r w:rsidRPr="009B63C9">
              <w:rPr>
                <w:b/>
                <w:bCs/>
                <w:sz w:val="22"/>
                <w:szCs w:val="22"/>
                <w:lang w:val="ru-RU"/>
              </w:rPr>
              <w:t>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ИП Туманов </w:t>
            </w:r>
            <w:r w:rsidRPr="009B63C9">
              <w:rPr>
                <w:sz w:val="22"/>
                <w:szCs w:val="22"/>
                <w:lang w:val="ru-RU"/>
              </w:rPr>
              <w:t>В</w:t>
            </w:r>
            <w:r w:rsidRPr="009B63C9">
              <w:rPr>
                <w:sz w:val="22"/>
                <w:szCs w:val="22"/>
              </w:rPr>
              <w:t>.</w:t>
            </w:r>
            <w:r w:rsidRPr="009B63C9">
              <w:rPr>
                <w:sz w:val="22"/>
                <w:szCs w:val="22"/>
                <w:lang w:val="ru-RU"/>
              </w:rPr>
              <w:t>И</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30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МАУ «Водоснабжение»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0,004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0,004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2,3</w:t>
            </w:r>
            <w:r w:rsidRPr="009B63C9">
              <w:rPr>
                <w:b/>
                <w:bCs/>
                <w:sz w:val="22"/>
                <w:szCs w:val="22"/>
                <w:lang w:val="ru-RU"/>
              </w:rPr>
              <w:t>91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1,993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Default"/>
        <w:spacing w:after="240"/>
        <w:ind w:firstLine="709"/>
        <w:jc w:val="right"/>
        <w:rPr>
          <w:color w:val="auto"/>
        </w:rPr>
      </w:pPr>
    </w:p>
    <w:p w:rsidR="00412E63" w:rsidRDefault="00412E63" w:rsidP="00412E63">
      <w:pPr>
        <w:pStyle w:val="Default"/>
        <w:spacing w:after="240"/>
        <w:ind w:firstLine="709"/>
        <w:jc w:val="center"/>
        <w:rPr>
          <w:color w:val="auto"/>
        </w:rPr>
      </w:pPr>
      <w:r w:rsidRPr="009B63C9">
        <w:rPr>
          <w:bCs/>
          <w:color w:val="auto"/>
        </w:rPr>
        <w:t xml:space="preserve">Котельная №3 </w:t>
      </w:r>
      <w:r w:rsidRPr="009B63C9">
        <w:rPr>
          <w:color w:val="auto"/>
        </w:rPr>
        <w:t>(ул. 30 лет Победы, 18 А):</w:t>
      </w:r>
    </w:p>
    <w:p w:rsidR="00412E63" w:rsidRDefault="00412E63" w:rsidP="00412E63">
      <w:pPr>
        <w:pStyle w:val="Default"/>
        <w:spacing w:after="240"/>
        <w:ind w:firstLine="709"/>
        <w:jc w:val="center"/>
        <w:rPr>
          <w:color w:val="auto"/>
        </w:rPr>
      </w:pPr>
    </w:p>
    <w:p w:rsidR="00412E63" w:rsidRPr="009B63C9" w:rsidRDefault="00412E63" w:rsidP="00412E63">
      <w:pPr>
        <w:pStyle w:val="Default"/>
        <w:spacing w:after="240"/>
        <w:ind w:firstLine="709"/>
        <w:jc w:val="center"/>
        <w:rPr>
          <w:color w:val="auto"/>
        </w:rPr>
      </w:pPr>
    </w:p>
    <w:p w:rsidR="00412E63" w:rsidRPr="009B63C9" w:rsidRDefault="00412E63" w:rsidP="00412E63">
      <w:pPr>
        <w:pStyle w:val="Default"/>
        <w:spacing w:after="240"/>
        <w:ind w:firstLine="709"/>
        <w:jc w:val="right"/>
        <w:rPr>
          <w:bCs/>
          <w:color w:val="auto"/>
        </w:rPr>
      </w:pPr>
      <w:r w:rsidRPr="009B63C9">
        <w:rPr>
          <w:bCs/>
          <w:color w:val="auto"/>
        </w:rPr>
        <w:t>Таблица 1.5.6.3.</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0,735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0,6</w:t>
            </w:r>
            <w:r w:rsidRPr="009B63C9">
              <w:rPr>
                <w:b/>
                <w:bCs/>
                <w:sz w:val="22"/>
                <w:szCs w:val="22"/>
                <w:lang w:val="ru-RU"/>
              </w:rPr>
              <w:t>14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ул.30-лет Победы  19   приб.уч.т/э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ул.30-лет Победы  21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68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ул.30-лет Победы  23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0,06</w:t>
            </w:r>
            <w:r w:rsidRPr="009B63C9">
              <w:rPr>
                <w:sz w:val="22"/>
                <w:szCs w:val="22"/>
                <w:lang w:val="ru-RU"/>
              </w:rPr>
              <w:t>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ул.Садовая  30           приб.уч.т/э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ул.Садовая  32           приб.уч.т/э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0,06</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ул.Октябрьская  35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w:t>
            </w:r>
            <w:r w:rsidRPr="009B63C9">
              <w:rPr>
                <w:sz w:val="22"/>
                <w:szCs w:val="22"/>
                <w:lang w:val="ru-RU"/>
              </w:rPr>
              <w:t>6</w:t>
            </w:r>
            <w:r w:rsidRPr="009B63C9">
              <w:rPr>
                <w:sz w:val="22"/>
                <w:szCs w:val="22"/>
              </w:rPr>
              <w:t>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ул.Октябрьская  37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ул.Шишлянникова  34    приб.уч. 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0,077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ул.Шишлянникова  38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22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22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ООО «</w:t>
            </w:r>
            <w:r w:rsidRPr="009B63C9">
              <w:rPr>
                <w:sz w:val="22"/>
                <w:szCs w:val="22"/>
                <w:lang w:val="ru-RU"/>
              </w:rPr>
              <w:t>Заготпромторг</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ООО «Селтик»</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0,75</w:t>
            </w:r>
            <w:r w:rsidRPr="009B63C9">
              <w:rPr>
                <w:b/>
                <w:bCs/>
                <w:sz w:val="22"/>
                <w:szCs w:val="22"/>
                <w:lang w:val="ru-RU"/>
              </w:rPr>
              <w:t>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0,6</w:t>
            </w:r>
            <w:r w:rsidRPr="009B63C9">
              <w:rPr>
                <w:b/>
                <w:bCs/>
                <w:sz w:val="22"/>
                <w:szCs w:val="22"/>
                <w:lang w:val="ru-RU"/>
              </w:rPr>
              <w:t>36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Default"/>
        <w:spacing w:after="240"/>
        <w:ind w:firstLine="709"/>
        <w:jc w:val="right"/>
        <w:rPr>
          <w:color w:val="auto"/>
        </w:rPr>
      </w:pPr>
    </w:p>
    <w:p w:rsidR="00412E63" w:rsidRPr="009B63C9" w:rsidRDefault="00412E63" w:rsidP="00412E63">
      <w:pPr>
        <w:spacing w:before="120" w:after="120"/>
        <w:rPr>
          <w:b/>
        </w:rPr>
      </w:pPr>
    </w:p>
    <w:p w:rsidR="00412E63" w:rsidRPr="009B63C9" w:rsidRDefault="00412E63" w:rsidP="00412E63">
      <w:pPr>
        <w:pStyle w:val="Default"/>
        <w:spacing w:after="240"/>
        <w:ind w:firstLine="709"/>
        <w:jc w:val="center"/>
        <w:rPr>
          <w:color w:val="auto"/>
        </w:rPr>
      </w:pPr>
      <w:r w:rsidRPr="009B63C9">
        <w:rPr>
          <w:bCs/>
          <w:color w:val="auto"/>
        </w:rPr>
        <w:lastRenderedPageBreak/>
        <w:t xml:space="preserve">Котельная №4 </w:t>
      </w:r>
      <w:r w:rsidRPr="009B63C9">
        <w:rPr>
          <w:color w:val="auto"/>
        </w:rPr>
        <w:t>(ул. Почтовая, 56 А):</w:t>
      </w:r>
    </w:p>
    <w:p w:rsidR="00412E63" w:rsidRPr="009B63C9" w:rsidRDefault="00412E63" w:rsidP="00412E63">
      <w:pPr>
        <w:pStyle w:val="Default"/>
        <w:spacing w:after="240"/>
        <w:ind w:firstLine="709"/>
        <w:jc w:val="right"/>
        <w:rPr>
          <w:bCs/>
          <w:color w:val="auto"/>
        </w:rPr>
      </w:pPr>
      <w:r w:rsidRPr="009B63C9">
        <w:rPr>
          <w:bCs/>
          <w:color w:val="auto"/>
        </w:rPr>
        <w:t>Таблица 1.5.6.4.</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0,7</w:t>
            </w:r>
            <w:r w:rsidRPr="009B63C9">
              <w:rPr>
                <w:b/>
                <w:bCs/>
                <w:sz w:val="22"/>
                <w:szCs w:val="22"/>
                <w:lang w:val="ru-RU"/>
              </w:rPr>
              <w:t>44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0,5</w:t>
            </w:r>
            <w:r w:rsidRPr="009B63C9">
              <w:rPr>
                <w:b/>
                <w:bCs/>
                <w:sz w:val="22"/>
                <w:szCs w:val="22"/>
                <w:lang w:val="ru-RU"/>
              </w:rPr>
              <w:t>39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67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71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0,03</w:t>
            </w:r>
            <w:r w:rsidRPr="009B63C9">
              <w:rPr>
                <w:sz w:val="22"/>
                <w:szCs w:val="22"/>
                <w:lang w:val="ru-RU"/>
              </w:rPr>
              <w:t>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79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81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83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0,03</w:t>
            </w:r>
            <w:r w:rsidRPr="009B63C9">
              <w:rPr>
                <w:sz w:val="22"/>
                <w:szCs w:val="22"/>
                <w:lang w:val="ru-RU"/>
              </w:rPr>
              <w:t>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ул.Почтовая  69                                      3эт.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ул.Котовского  7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0,04</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tabs>
                <w:tab w:val="left" w:pos="3583"/>
              </w:tabs>
              <w:rPr>
                <w:sz w:val="22"/>
                <w:szCs w:val="22"/>
              </w:rPr>
            </w:pPr>
            <w:r w:rsidRPr="009B63C9">
              <w:rPr>
                <w:sz w:val="22"/>
                <w:szCs w:val="22"/>
              </w:rPr>
              <w:t>ул.Котовского  9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ул.Котовского  11  </w:t>
            </w:r>
            <w:r w:rsidRPr="009B63C9">
              <w:rPr>
                <w:sz w:val="22"/>
                <w:szCs w:val="22"/>
                <w:lang w:val="ru-RU"/>
              </w:rPr>
              <w:t xml:space="preserve">   </w:t>
            </w:r>
            <w:r w:rsidRPr="009B63C9">
              <w:rPr>
                <w:sz w:val="22"/>
                <w:szCs w:val="22"/>
              </w:rPr>
              <w:t xml:space="preserve">  приб.уч. 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0,088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0,05</w:t>
            </w:r>
            <w:r w:rsidRPr="009B63C9">
              <w:rPr>
                <w:sz w:val="22"/>
                <w:szCs w:val="22"/>
                <w:lang w:val="ru-RU"/>
              </w:rPr>
              <w:t>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ул.Краснознаменская  46 приб.уч. т/э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52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частн. сектор     </w:t>
            </w:r>
            <w:r w:rsidRPr="009B63C9">
              <w:rPr>
                <w:sz w:val="22"/>
                <w:szCs w:val="22"/>
                <w:lang w:val="ru-RU"/>
              </w:rPr>
              <w:t>1</w:t>
            </w:r>
            <w:r w:rsidRPr="009B63C9">
              <w:rPr>
                <w:sz w:val="22"/>
                <w:szCs w:val="22"/>
              </w:rPr>
              <w:t xml:space="preserve"> ж/д                            1эт.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0,218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0,218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Общежития   2 здания                          2 эт.</w:t>
            </w:r>
          </w:p>
          <w:p w:rsidR="00412E63" w:rsidRPr="009B63C9" w:rsidRDefault="00412E63" w:rsidP="00E050A2">
            <w:pPr>
              <w:pStyle w:val="TableContents"/>
              <w:rPr>
                <w:sz w:val="22"/>
                <w:szCs w:val="22"/>
                <w:lang w:val="ru-RU"/>
              </w:rPr>
            </w:pPr>
            <w:r w:rsidRPr="009B63C9">
              <w:rPr>
                <w:sz w:val="22"/>
                <w:szCs w:val="22"/>
                <w:lang w:val="ru-RU"/>
              </w:rPr>
              <w:t>(ГБПОУ ««ДЗК им.А.А. Шарова»)</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0,218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0,218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ВСЕГО 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0,962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0,757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500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522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МК ДОУ Д/с № 3</w:t>
            </w:r>
            <w:r w:rsidRPr="009B63C9">
              <w:rPr>
                <w:sz w:val="22"/>
                <w:szCs w:val="22"/>
                <w:lang w:val="ru-RU"/>
              </w:rPr>
              <w:t xml:space="preserve">         </w:t>
            </w:r>
            <w:r w:rsidRPr="009B63C9">
              <w:rPr>
                <w:sz w:val="22"/>
                <w:szCs w:val="22"/>
              </w:rPr>
              <w:t>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0,103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0,103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МКОУ СШ № 2      </w:t>
            </w:r>
            <w:r w:rsidRPr="009B63C9">
              <w:rPr>
                <w:sz w:val="22"/>
                <w:szCs w:val="22"/>
                <w:lang w:val="ru-RU"/>
              </w:rPr>
              <w:t xml:space="preserve">   </w:t>
            </w:r>
            <w:r w:rsidRPr="009B63C9">
              <w:rPr>
                <w:sz w:val="22"/>
                <w:szCs w:val="22"/>
              </w:rPr>
              <w:t xml:space="preserve">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0,128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w:t>
            </w:r>
            <w:r w:rsidRPr="009B63C9">
              <w:rPr>
                <w:sz w:val="22"/>
                <w:szCs w:val="22"/>
                <w:lang w:val="ru-RU"/>
              </w:rPr>
              <w:t>50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ГБ</w:t>
            </w:r>
            <w:r w:rsidRPr="009B63C9">
              <w:rPr>
                <w:sz w:val="22"/>
                <w:szCs w:val="22"/>
                <w:lang w:val="ru-RU"/>
              </w:rPr>
              <w:t>П</w:t>
            </w:r>
            <w:r w:rsidRPr="009B63C9">
              <w:rPr>
                <w:sz w:val="22"/>
                <w:szCs w:val="22"/>
              </w:rPr>
              <w:t xml:space="preserve">ОУ </w:t>
            </w:r>
            <w:r w:rsidRPr="009B63C9">
              <w:rPr>
                <w:sz w:val="22"/>
                <w:szCs w:val="22"/>
                <w:lang w:val="ru-RU"/>
              </w:rPr>
              <w:t>«ДЗК им.А.А. Шарова»</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260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260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 «</w:t>
            </w:r>
            <w:r w:rsidRPr="009B63C9">
              <w:rPr>
                <w:sz w:val="22"/>
                <w:szCs w:val="22"/>
                <w:lang w:val="ru-RU"/>
              </w:rPr>
              <w:t>Городское хозяйство</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lang w:val="ru-RU"/>
              </w:rPr>
            </w:pPr>
            <w:r w:rsidRPr="009B63C9">
              <w:t>1</w:t>
            </w:r>
            <w:r w:rsidRPr="009B63C9">
              <w:rPr>
                <w:lang w:val="ru-RU"/>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Отдел Министерства внутр.дел РФ по Дуб.р</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lang w:val="ru-RU"/>
              </w:rPr>
            </w:pPr>
            <w:r w:rsidRPr="009B63C9">
              <w:rPr>
                <w:lang w:val="ru-RU"/>
              </w:rPr>
              <w:t>18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МКУ «</w:t>
            </w:r>
            <w:r w:rsidRPr="009B63C9">
              <w:rPr>
                <w:sz w:val="22"/>
                <w:szCs w:val="22"/>
                <w:lang w:val="ru-RU"/>
              </w:rPr>
              <w:t>Городское хозяйство</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462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279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Standard"/>
        <w:tabs>
          <w:tab w:val="left" w:pos="6200"/>
        </w:tabs>
        <w:rPr>
          <w:sz w:val="22"/>
          <w:szCs w:val="22"/>
        </w:rPr>
      </w:pPr>
    </w:p>
    <w:p w:rsidR="00412E63" w:rsidRPr="009B63C9" w:rsidRDefault="00412E63" w:rsidP="00412E63">
      <w:pPr>
        <w:pStyle w:val="Standard"/>
        <w:tabs>
          <w:tab w:val="left" w:pos="6200"/>
        </w:tabs>
        <w:rPr>
          <w:sz w:val="22"/>
          <w:szCs w:val="22"/>
        </w:rPr>
      </w:pPr>
    </w:p>
    <w:p w:rsidR="00412E63" w:rsidRPr="009B63C9" w:rsidRDefault="00412E63" w:rsidP="00412E63">
      <w:pPr>
        <w:pStyle w:val="Standard"/>
        <w:tabs>
          <w:tab w:val="left" w:pos="6200"/>
        </w:tabs>
        <w:rPr>
          <w:sz w:val="22"/>
          <w:szCs w:val="22"/>
        </w:rPr>
      </w:pPr>
    </w:p>
    <w:p w:rsidR="00412E63" w:rsidRPr="009B63C9" w:rsidRDefault="00412E63" w:rsidP="00412E63">
      <w:pPr>
        <w:pStyle w:val="Default"/>
        <w:spacing w:after="240"/>
        <w:ind w:firstLine="709"/>
        <w:jc w:val="right"/>
        <w:rPr>
          <w:color w:val="auto"/>
        </w:rPr>
      </w:pPr>
    </w:p>
    <w:p w:rsidR="00412E63" w:rsidRPr="009B63C9" w:rsidRDefault="00412E63" w:rsidP="00412E63">
      <w:pPr>
        <w:pStyle w:val="Default"/>
        <w:spacing w:before="240" w:after="240"/>
        <w:ind w:firstLine="709"/>
        <w:jc w:val="center"/>
        <w:rPr>
          <w:color w:val="auto"/>
        </w:rPr>
      </w:pPr>
      <w:r w:rsidRPr="009B63C9">
        <w:rPr>
          <w:bCs/>
          <w:color w:val="auto"/>
        </w:rPr>
        <w:t>Котельная №5 (</w:t>
      </w:r>
      <w:r w:rsidRPr="009B63C9">
        <w:rPr>
          <w:color w:val="auto"/>
        </w:rPr>
        <w:t>ул. Юбилейная, 78 Б):</w:t>
      </w:r>
    </w:p>
    <w:p w:rsidR="00412E63" w:rsidRPr="009B63C9" w:rsidRDefault="00412E63" w:rsidP="00412E63">
      <w:pPr>
        <w:pStyle w:val="Default"/>
        <w:spacing w:before="240" w:after="240"/>
        <w:ind w:firstLine="709"/>
        <w:jc w:val="right"/>
        <w:rPr>
          <w:bCs/>
          <w:color w:val="auto"/>
        </w:rPr>
      </w:pPr>
      <w:r w:rsidRPr="009B63C9">
        <w:rPr>
          <w:bCs/>
          <w:color w:val="auto"/>
        </w:rPr>
        <w:t>Таблица 1.5.6.5.</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lastRenderedPageBreak/>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0,428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385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38</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38</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ул.Юбилейная  78 приб.уч.т/э          5эт.                   </w:t>
            </w:r>
          </w:p>
          <w:p w:rsidR="00412E63" w:rsidRPr="009B63C9" w:rsidRDefault="00412E63" w:rsidP="00E050A2">
            <w:pPr>
              <w:pStyle w:val="TableContents"/>
              <w:rPr>
                <w:sz w:val="22"/>
                <w:szCs w:val="22"/>
              </w:rPr>
            </w:pPr>
            <w:r w:rsidRPr="009B63C9">
              <w:rPr>
                <w:sz w:val="22"/>
                <w:szCs w:val="22"/>
              </w:rPr>
              <w:t xml:space="preserve">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0,214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193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19</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19</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ул.Санджирова  49   приб.уч.т/э       5эт.</w:t>
            </w:r>
          </w:p>
          <w:p w:rsidR="00412E63" w:rsidRPr="009B63C9" w:rsidRDefault="00412E63" w:rsidP="00E050A2">
            <w:pPr>
              <w:pStyle w:val="TableContents"/>
              <w:rPr>
                <w:sz w:val="22"/>
                <w:szCs w:val="22"/>
              </w:rPr>
            </w:pPr>
            <w:r w:rsidRPr="009B63C9">
              <w:rPr>
                <w:sz w:val="22"/>
                <w:szCs w:val="22"/>
              </w:rPr>
              <w:t xml:space="preserve">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0,214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0,19</w:t>
            </w:r>
            <w:r w:rsidRPr="009B63C9">
              <w:rPr>
                <w:sz w:val="22"/>
                <w:szCs w:val="22"/>
                <w:lang w:val="ru-RU"/>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9</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9</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0,084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0,084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Следственное управление следственного комитета при прокуратуре РФ Волг.обл.</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p w:rsidR="00412E63" w:rsidRPr="009B63C9" w:rsidRDefault="00412E63" w:rsidP="00E050A2">
            <w:pPr>
              <w:pStyle w:val="TableContents"/>
              <w:rPr>
                <w:sz w:val="22"/>
                <w:szCs w:val="22"/>
              </w:rPr>
            </w:pPr>
            <w:r w:rsidRPr="009B63C9">
              <w:rPr>
                <w:sz w:val="22"/>
                <w:szCs w:val="22"/>
              </w:rPr>
              <w:t>0,009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p w:rsidR="00412E63" w:rsidRPr="009B63C9" w:rsidRDefault="00412E63" w:rsidP="00E050A2">
            <w:pPr>
              <w:pStyle w:val="TableContents"/>
              <w:rPr>
                <w:sz w:val="22"/>
                <w:szCs w:val="22"/>
              </w:rPr>
            </w:pPr>
            <w:r w:rsidRPr="009B63C9">
              <w:rPr>
                <w:sz w:val="22"/>
                <w:szCs w:val="22"/>
              </w:rPr>
              <w:t>0,009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Прокуратура Волгоградской области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Упрапвление Федер.налоговой службы</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0,047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0,047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Глав. управ.</w:t>
            </w:r>
            <w:r w:rsidRPr="009B63C9">
              <w:rPr>
                <w:sz w:val="22"/>
                <w:szCs w:val="22"/>
              </w:rPr>
              <w:t xml:space="preserve"> МЧС России по Волг.обл.</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0,512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0,4</w:t>
            </w:r>
            <w:r w:rsidRPr="009B63C9">
              <w:rPr>
                <w:b/>
                <w:bCs/>
                <w:sz w:val="22"/>
                <w:szCs w:val="22"/>
                <w:lang w:val="ru-RU"/>
              </w:rPr>
              <w:t>69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38</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w:t>
            </w:r>
            <w:r w:rsidRPr="009B63C9">
              <w:rPr>
                <w:b/>
                <w:bCs/>
                <w:sz w:val="22"/>
                <w:szCs w:val="22"/>
                <w:lang w:val="ru-RU"/>
              </w:rPr>
              <w:t>38</w:t>
            </w:r>
          </w:p>
        </w:tc>
      </w:tr>
    </w:tbl>
    <w:p w:rsidR="00412E63" w:rsidRPr="009B63C9" w:rsidRDefault="00412E63" w:rsidP="00412E63">
      <w:pPr>
        <w:pStyle w:val="Standard"/>
        <w:tabs>
          <w:tab w:val="left" w:pos="6200"/>
        </w:tabs>
        <w:rPr>
          <w:sz w:val="22"/>
          <w:szCs w:val="22"/>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center"/>
        <w:rPr>
          <w:color w:val="auto"/>
        </w:rPr>
      </w:pPr>
      <w:r w:rsidRPr="009B63C9">
        <w:rPr>
          <w:bCs/>
          <w:color w:val="auto"/>
        </w:rPr>
        <w:t>Котельная №6 (</w:t>
      </w:r>
      <w:r w:rsidRPr="009B63C9">
        <w:rPr>
          <w:color w:val="auto"/>
        </w:rPr>
        <w:t>ул. Юбилейная, 42 Б):</w:t>
      </w:r>
    </w:p>
    <w:p w:rsidR="00412E63" w:rsidRPr="009B63C9" w:rsidRDefault="00412E63" w:rsidP="00412E63">
      <w:pPr>
        <w:pStyle w:val="Default"/>
        <w:spacing w:before="240" w:after="240"/>
        <w:ind w:firstLine="709"/>
        <w:jc w:val="right"/>
        <w:rPr>
          <w:bCs/>
          <w:color w:val="auto"/>
        </w:rPr>
      </w:pPr>
      <w:r w:rsidRPr="009B63C9">
        <w:rPr>
          <w:bCs/>
          <w:color w:val="auto"/>
        </w:rPr>
        <w:t>Таблица 1.5.6.6.</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3"/>
        <w:gridCol w:w="2957"/>
        <w:gridCol w:w="1985"/>
        <w:gridCol w:w="1843"/>
        <w:gridCol w:w="1134"/>
        <w:gridCol w:w="1559"/>
      </w:tblGrid>
      <w:tr w:rsidR="00412E63" w:rsidRPr="009B63C9" w:rsidTr="00E050A2">
        <w:tc>
          <w:tcPr>
            <w:tcW w:w="553" w:type="dxa"/>
            <w:vMerge w:val="restart"/>
            <w:shd w:val="clear" w:color="auto" w:fill="auto"/>
          </w:tcPr>
          <w:p w:rsidR="00412E63" w:rsidRPr="009B63C9" w:rsidRDefault="00412E63" w:rsidP="00E050A2">
            <w:pPr>
              <w:pStyle w:val="Default"/>
              <w:jc w:val="center"/>
              <w:rPr>
                <w:color w:val="auto"/>
              </w:rPr>
            </w:pPr>
            <w:r w:rsidRPr="009B63C9">
              <w:rPr>
                <w:color w:val="auto"/>
              </w:rPr>
              <w:t>№ п/п</w:t>
            </w:r>
          </w:p>
        </w:tc>
        <w:tc>
          <w:tcPr>
            <w:tcW w:w="2957" w:type="dxa"/>
            <w:vMerge w:val="restart"/>
            <w:shd w:val="clear" w:color="auto" w:fill="auto"/>
          </w:tcPr>
          <w:p w:rsidR="00412E63" w:rsidRPr="009B63C9" w:rsidRDefault="00412E63" w:rsidP="00E050A2">
            <w:pPr>
              <w:pStyle w:val="Default"/>
              <w:jc w:val="center"/>
              <w:rPr>
                <w:color w:val="auto"/>
              </w:rPr>
            </w:pPr>
            <w:r w:rsidRPr="009B63C9">
              <w:rPr>
                <w:color w:val="auto"/>
              </w:rPr>
              <w:t>Наименование потребителя</w:t>
            </w:r>
          </w:p>
        </w:tc>
        <w:tc>
          <w:tcPr>
            <w:tcW w:w="3828" w:type="dxa"/>
            <w:gridSpan w:val="2"/>
            <w:shd w:val="clear" w:color="auto" w:fill="auto"/>
          </w:tcPr>
          <w:p w:rsidR="00412E63" w:rsidRPr="009B63C9" w:rsidRDefault="00412E63" w:rsidP="00E050A2">
            <w:pPr>
              <w:pStyle w:val="Default"/>
              <w:jc w:val="center"/>
              <w:rPr>
                <w:color w:val="auto"/>
              </w:rPr>
            </w:pPr>
            <w:r w:rsidRPr="009B63C9">
              <w:rPr>
                <w:color w:val="auto"/>
              </w:rPr>
              <w:t>Отопительно-вентиляционная нагрузка, Гкал/час</w:t>
            </w:r>
          </w:p>
        </w:tc>
        <w:tc>
          <w:tcPr>
            <w:tcW w:w="2693" w:type="dxa"/>
            <w:gridSpan w:val="2"/>
            <w:shd w:val="clear" w:color="auto" w:fill="auto"/>
          </w:tcPr>
          <w:p w:rsidR="00412E63" w:rsidRPr="009B63C9" w:rsidRDefault="00412E63" w:rsidP="00E050A2">
            <w:pPr>
              <w:pStyle w:val="Default"/>
              <w:jc w:val="center"/>
              <w:rPr>
                <w:color w:val="auto"/>
              </w:rPr>
            </w:pPr>
            <w:r w:rsidRPr="009B63C9">
              <w:rPr>
                <w:color w:val="auto"/>
              </w:rPr>
              <w:t>Нагрузка ГВС, Гкал/час</w:t>
            </w:r>
          </w:p>
        </w:tc>
      </w:tr>
      <w:tr w:rsidR="00412E63" w:rsidRPr="009B63C9" w:rsidTr="00E050A2">
        <w:tc>
          <w:tcPr>
            <w:tcW w:w="553" w:type="dxa"/>
            <w:vMerge/>
            <w:shd w:val="clear" w:color="auto" w:fill="auto"/>
          </w:tcPr>
          <w:p w:rsidR="00412E63" w:rsidRPr="009B63C9" w:rsidRDefault="00412E63" w:rsidP="00E050A2">
            <w:pPr>
              <w:pStyle w:val="Default"/>
              <w:jc w:val="center"/>
              <w:rPr>
                <w:color w:val="auto"/>
              </w:rPr>
            </w:pPr>
          </w:p>
        </w:tc>
        <w:tc>
          <w:tcPr>
            <w:tcW w:w="2957" w:type="dxa"/>
            <w:vMerge/>
            <w:shd w:val="clear" w:color="auto" w:fill="auto"/>
          </w:tcPr>
          <w:p w:rsidR="00412E63" w:rsidRPr="009B63C9" w:rsidRDefault="00412E63" w:rsidP="00E050A2">
            <w:pPr>
              <w:pStyle w:val="Default"/>
              <w:jc w:val="center"/>
              <w:rPr>
                <w:color w:val="auto"/>
              </w:rPr>
            </w:pPr>
          </w:p>
        </w:tc>
        <w:tc>
          <w:tcPr>
            <w:tcW w:w="1985" w:type="dxa"/>
            <w:shd w:val="clear" w:color="auto" w:fill="auto"/>
          </w:tcPr>
          <w:p w:rsidR="00412E63" w:rsidRPr="009B63C9" w:rsidRDefault="00412E63" w:rsidP="00E050A2">
            <w:pPr>
              <w:pStyle w:val="Default"/>
              <w:jc w:val="center"/>
              <w:rPr>
                <w:color w:val="auto"/>
              </w:rPr>
            </w:pPr>
            <w:r w:rsidRPr="009B63C9">
              <w:rPr>
                <w:color w:val="auto"/>
              </w:rPr>
              <w:t>Присоединенная</w:t>
            </w:r>
          </w:p>
        </w:tc>
        <w:tc>
          <w:tcPr>
            <w:tcW w:w="1843" w:type="dxa"/>
            <w:shd w:val="clear" w:color="auto" w:fill="auto"/>
          </w:tcPr>
          <w:p w:rsidR="00412E63" w:rsidRPr="009B63C9" w:rsidRDefault="00412E63" w:rsidP="00E050A2">
            <w:pPr>
              <w:pStyle w:val="Default"/>
              <w:jc w:val="center"/>
              <w:rPr>
                <w:color w:val="auto"/>
              </w:rPr>
            </w:pPr>
            <w:r w:rsidRPr="009B63C9">
              <w:rPr>
                <w:color w:val="auto"/>
              </w:rPr>
              <w:t>Договорная</w:t>
            </w:r>
          </w:p>
        </w:tc>
        <w:tc>
          <w:tcPr>
            <w:tcW w:w="1134" w:type="dxa"/>
            <w:shd w:val="clear" w:color="auto" w:fill="auto"/>
          </w:tcPr>
          <w:p w:rsidR="00412E63" w:rsidRPr="009B63C9" w:rsidRDefault="00412E63" w:rsidP="00E050A2">
            <w:pPr>
              <w:pStyle w:val="Default"/>
              <w:rPr>
                <w:color w:val="auto"/>
              </w:rPr>
            </w:pPr>
            <w:r w:rsidRPr="009B63C9">
              <w:rPr>
                <w:color w:val="auto"/>
              </w:rPr>
              <w:t>Присоединенная</w:t>
            </w:r>
          </w:p>
        </w:tc>
        <w:tc>
          <w:tcPr>
            <w:tcW w:w="1559" w:type="dxa"/>
            <w:shd w:val="clear" w:color="auto" w:fill="auto"/>
          </w:tcPr>
          <w:p w:rsidR="00412E63" w:rsidRPr="009B63C9" w:rsidRDefault="00412E63" w:rsidP="00E050A2">
            <w:pPr>
              <w:pStyle w:val="Default"/>
              <w:rPr>
                <w:color w:val="auto"/>
              </w:rPr>
            </w:pPr>
            <w:r w:rsidRPr="009B63C9">
              <w:rPr>
                <w:color w:val="auto"/>
              </w:rPr>
              <w:t>Договорная</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p>
        </w:tc>
        <w:tc>
          <w:tcPr>
            <w:tcW w:w="2957" w:type="dxa"/>
            <w:shd w:val="clear" w:color="auto" w:fill="auto"/>
          </w:tcPr>
          <w:p w:rsidR="00412E63" w:rsidRPr="009B63C9" w:rsidRDefault="00412E63" w:rsidP="00E050A2">
            <w:pPr>
              <w:pStyle w:val="Default"/>
              <w:rPr>
                <w:b/>
                <w:color w:val="auto"/>
              </w:rPr>
            </w:pPr>
            <w:r w:rsidRPr="009B63C9">
              <w:rPr>
                <w:b/>
                <w:color w:val="auto"/>
              </w:rPr>
              <w:t>Население:</w:t>
            </w:r>
          </w:p>
        </w:tc>
        <w:tc>
          <w:tcPr>
            <w:tcW w:w="1985" w:type="dxa"/>
            <w:shd w:val="clear" w:color="auto" w:fill="auto"/>
          </w:tcPr>
          <w:p w:rsidR="00412E63" w:rsidRPr="009B63C9" w:rsidRDefault="00412E63" w:rsidP="00E050A2">
            <w:pPr>
              <w:pStyle w:val="Default"/>
              <w:jc w:val="center"/>
              <w:rPr>
                <w:b/>
                <w:color w:val="auto"/>
              </w:rPr>
            </w:pPr>
            <w:r w:rsidRPr="009B63C9">
              <w:rPr>
                <w:b/>
                <w:color w:val="auto"/>
              </w:rPr>
              <w:t>0,071</w:t>
            </w:r>
          </w:p>
        </w:tc>
        <w:tc>
          <w:tcPr>
            <w:tcW w:w="1843" w:type="dxa"/>
            <w:shd w:val="clear" w:color="auto" w:fill="auto"/>
          </w:tcPr>
          <w:p w:rsidR="00412E63" w:rsidRPr="009B63C9" w:rsidRDefault="00412E63" w:rsidP="00E050A2">
            <w:pPr>
              <w:pStyle w:val="Default"/>
              <w:jc w:val="center"/>
              <w:rPr>
                <w:b/>
                <w:color w:val="auto"/>
              </w:rPr>
            </w:pPr>
            <w:r w:rsidRPr="009B63C9">
              <w:rPr>
                <w:b/>
                <w:color w:val="auto"/>
              </w:rPr>
              <w:t>0,061</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r w:rsidRPr="009B63C9">
              <w:rPr>
                <w:color w:val="auto"/>
              </w:rPr>
              <w:t>1</w:t>
            </w:r>
          </w:p>
        </w:tc>
        <w:tc>
          <w:tcPr>
            <w:tcW w:w="2957" w:type="dxa"/>
            <w:shd w:val="clear" w:color="auto" w:fill="auto"/>
          </w:tcPr>
          <w:p w:rsidR="00412E63" w:rsidRPr="009B63C9" w:rsidRDefault="00412E63" w:rsidP="00E050A2">
            <w:pPr>
              <w:pStyle w:val="Default"/>
              <w:rPr>
                <w:color w:val="auto"/>
              </w:rPr>
            </w:pPr>
            <w:r w:rsidRPr="009B63C9">
              <w:rPr>
                <w:color w:val="auto"/>
              </w:rPr>
              <w:t>Юбилейная ул.,40 (2 эт)</w:t>
            </w:r>
          </w:p>
        </w:tc>
        <w:tc>
          <w:tcPr>
            <w:tcW w:w="1985" w:type="dxa"/>
            <w:shd w:val="clear" w:color="auto" w:fill="auto"/>
          </w:tcPr>
          <w:p w:rsidR="00412E63" w:rsidRPr="009B63C9" w:rsidRDefault="00412E63" w:rsidP="00E050A2">
            <w:pPr>
              <w:pStyle w:val="Default"/>
              <w:jc w:val="center"/>
              <w:rPr>
                <w:color w:val="auto"/>
              </w:rPr>
            </w:pPr>
            <w:r w:rsidRPr="009B63C9">
              <w:rPr>
                <w:color w:val="auto"/>
              </w:rPr>
              <w:t>0,071</w:t>
            </w:r>
          </w:p>
        </w:tc>
        <w:tc>
          <w:tcPr>
            <w:tcW w:w="1843" w:type="dxa"/>
            <w:shd w:val="clear" w:color="auto" w:fill="auto"/>
          </w:tcPr>
          <w:p w:rsidR="00412E63" w:rsidRPr="009B63C9" w:rsidRDefault="00412E63" w:rsidP="00E050A2">
            <w:pPr>
              <w:pStyle w:val="Default"/>
              <w:jc w:val="center"/>
              <w:rPr>
                <w:color w:val="auto"/>
              </w:rPr>
            </w:pPr>
            <w:r w:rsidRPr="009B63C9">
              <w:rPr>
                <w:color w:val="auto"/>
              </w:rPr>
              <w:t>0,061</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p>
        </w:tc>
        <w:tc>
          <w:tcPr>
            <w:tcW w:w="2957" w:type="dxa"/>
            <w:shd w:val="clear" w:color="auto" w:fill="auto"/>
          </w:tcPr>
          <w:p w:rsidR="00412E63" w:rsidRPr="009B63C9" w:rsidRDefault="00412E63" w:rsidP="00E050A2">
            <w:pPr>
              <w:pStyle w:val="Default"/>
              <w:rPr>
                <w:b/>
                <w:color w:val="auto"/>
              </w:rPr>
            </w:pPr>
            <w:r w:rsidRPr="009B63C9">
              <w:rPr>
                <w:b/>
                <w:color w:val="auto"/>
              </w:rPr>
              <w:t>Бюджетные потребители:</w:t>
            </w:r>
          </w:p>
        </w:tc>
        <w:tc>
          <w:tcPr>
            <w:tcW w:w="1985" w:type="dxa"/>
            <w:shd w:val="clear" w:color="auto" w:fill="auto"/>
          </w:tcPr>
          <w:p w:rsidR="00412E63" w:rsidRPr="009B63C9" w:rsidRDefault="00412E63" w:rsidP="00E050A2">
            <w:pPr>
              <w:pStyle w:val="Default"/>
              <w:jc w:val="center"/>
              <w:rPr>
                <w:b/>
                <w:color w:val="auto"/>
              </w:rPr>
            </w:pPr>
            <w:r w:rsidRPr="009B63C9">
              <w:rPr>
                <w:b/>
                <w:color w:val="auto"/>
              </w:rPr>
              <w:t>0,040</w:t>
            </w:r>
          </w:p>
        </w:tc>
        <w:tc>
          <w:tcPr>
            <w:tcW w:w="1843" w:type="dxa"/>
            <w:shd w:val="clear" w:color="auto" w:fill="auto"/>
          </w:tcPr>
          <w:p w:rsidR="00412E63" w:rsidRPr="009B63C9" w:rsidRDefault="00412E63" w:rsidP="00E050A2">
            <w:pPr>
              <w:pStyle w:val="Default"/>
              <w:jc w:val="center"/>
              <w:rPr>
                <w:b/>
                <w:color w:val="auto"/>
              </w:rPr>
            </w:pPr>
            <w:r w:rsidRPr="009B63C9">
              <w:rPr>
                <w:b/>
                <w:color w:val="auto"/>
              </w:rPr>
              <w:t>0,040</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r w:rsidRPr="009B63C9">
              <w:rPr>
                <w:color w:val="auto"/>
              </w:rPr>
              <w:t>2</w:t>
            </w:r>
          </w:p>
        </w:tc>
        <w:tc>
          <w:tcPr>
            <w:tcW w:w="2957" w:type="dxa"/>
            <w:shd w:val="clear" w:color="auto" w:fill="auto"/>
          </w:tcPr>
          <w:p w:rsidR="00412E63" w:rsidRPr="009B63C9" w:rsidRDefault="00412E63" w:rsidP="00E050A2">
            <w:pPr>
              <w:pStyle w:val="Default"/>
              <w:rPr>
                <w:color w:val="auto"/>
              </w:rPr>
            </w:pPr>
            <w:r w:rsidRPr="009B63C9">
              <w:rPr>
                <w:color w:val="auto"/>
              </w:rPr>
              <w:t>Управление ФС гос регист., кадастр. и каротогр.</w:t>
            </w:r>
          </w:p>
        </w:tc>
        <w:tc>
          <w:tcPr>
            <w:tcW w:w="1985" w:type="dxa"/>
            <w:shd w:val="clear" w:color="auto" w:fill="auto"/>
          </w:tcPr>
          <w:p w:rsidR="00412E63" w:rsidRPr="009B63C9" w:rsidRDefault="00412E63" w:rsidP="00E050A2">
            <w:pPr>
              <w:pStyle w:val="Default"/>
              <w:jc w:val="center"/>
              <w:rPr>
                <w:color w:val="auto"/>
              </w:rPr>
            </w:pPr>
            <w:r w:rsidRPr="009B63C9">
              <w:rPr>
                <w:color w:val="auto"/>
              </w:rPr>
              <w:t>0,015</w:t>
            </w:r>
          </w:p>
        </w:tc>
        <w:tc>
          <w:tcPr>
            <w:tcW w:w="1843" w:type="dxa"/>
            <w:shd w:val="clear" w:color="auto" w:fill="auto"/>
          </w:tcPr>
          <w:p w:rsidR="00412E63" w:rsidRPr="009B63C9" w:rsidRDefault="00412E63" w:rsidP="00E050A2">
            <w:pPr>
              <w:pStyle w:val="Default"/>
              <w:jc w:val="center"/>
              <w:rPr>
                <w:color w:val="auto"/>
              </w:rPr>
            </w:pPr>
            <w:r w:rsidRPr="009B63C9">
              <w:rPr>
                <w:color w:val="auto"/>
              </w:rPr>
              <w:t>0,015</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r w:rsidRPr="009B63C9">
              <w:rPr>
                <w:color w:val="auto"/>
              </w:rPr>
              <w:t>3</w:t>
            </w:r>
          </w:p>
        </w:tc>
        <w:tc>
          <w:tcPr>
            <w:tcW w:w="2957" w:type="dxa"/>
            <w:shd w:val="clear" w:color="auto" w:fill="auto"/>
          </w:tcPr>
          <w:p w:rsidR="00412E63" w:rsidRPr="009B63C9" w:rsidRDefault="00412E63" w:rsidP="00E050A2">
            <w:pPr>
              <w:pStyle w:val="Default"/>
              <w:rPr>
                <w:color w:val="auto"/>
              </w:rPr>
            </w:pPr>
            <w:r w:rsidRPr="009B63C9">
              <w:rPr>
                <w:color w:val="auto"/>
              </w:rPr>
              <w:t>МКУ «ХЭС»</w:t>
            </w:r>
          </w:p>
        </w:tc>
        <w:tc>
          <w:tcPr>
            <w:tcW w:w="1985" w:type="dxa"/>
            <w:shd w:val="clear" w:color="auto" w:fill="auto"/>
          </w:tcPr>
          <w:p w:rsidR="00412E63" w:rsidRPr="009B63C9" w:rsidRDefault="00412E63" w:rsidP="00E050A2">
            <w:pPr>
              <w:pStyle w:val="Default"/>
              <w:jc w:val="center"/>
              <w:rPr>
                <w:color w:val="auto"/>
              </w:rPr>
            </w:pPr>
            <w:r w:rsidRPr="009B63C9">
              <w:rPr>
                <w:color w:val="auto"/>
              </w:rPr>
              <w:t>0,025</w:t>
            </w:r>
          </w:p>
        </w:tc>
        <w:tc>
          <w:tcPr>
            <w:tcW w:w="1843" w:type="dxa"/>
            <w:shd w:val="clear" w:color="auto" w:fill="auto"/>
          </w:tcPr>
          <w:p w:rsidR="00412E63" w:rsidRPr="009B63C9" w:rsidRDefault="00412E63" w:rsidP="00E050A2">
            <w:pPr>
              <w:pStyle w:val="Default"/>
              <w:jc w:val="center"/>
              <w:rPr>
                <w:color w:val="auto"/>
              </w:rPr>
            </w:pPr>
            <w:r w:rsidRPr="009B63C9">
              <w:rPr>
                <w:color w:val="auto"/>
              </w:rPr>
              <w:t>0,025</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553" w:type="dxa"/>
            <w:shd w:val="clear" w:color="auto" w:fill="auto"/>
          </w:tcPr>
          <w:p w:rsidR="00412E63" w:rsidRPr="009B63C9" w:rsidRDefault="00412E63" w:rsidP="00E050A2">
            <w:pPr>
              <w:pStyle w:val="Default"/>
              <w:jc w:val="center"/>
              <w:rPr>
                <w:color w:val="auto"/>
              </w:rPr>
            </w:pPr>
          </w:p>
        </w:tc>
        <w:tc>
          <w:tcPr>
            <w:tcW w:w="2957" w:type="dxa"/>
            <w:shd w:val="clear" w:color="auto" w:fill="auto"/>
          </w:tcPr>
          <w:p w:rsidR="00412E63" w:rsidRPr="009B63C9" w:rsidRDefault="00412E63" w:rsidP="00E050A2">
            <w:pPr>
              <w:pStyle w:val="Default"/>
              <w:rPr>
                <w:b/>
                <w:color w:val="auto"/>
              </w:rPr>
            </w:pPr>
            <w:r w:rsidRPr="009B63C9">
              <w:rPr>
                <w:b/>
                <w:color w:val="auto"/>
              </w:rPr>
              <w:t>ИТОГО</w:t>
            </w:r>
          </w:p>
        </w:tc>
        <w:tc>
          <w:tcPr>
            <w:tcW w:w="1985" w:type="dxa"/>
            <w:shd w:val="clear" w:color="auto" w:fill="auto"/>
          </w:tcPr>
          <w:p w:rsidR="00412E63" w:rsidRPr="009B63C9" w:rsidRDefault="00412E63" w:rsidP="00E050A2">
            <w:pPr>
              <w:pStyle w:val="Default"/>
              <w:jc w:val="center"/>
              <w:rPr>
                <w:b/>
                <w:color w:val="auto"/>
              </w:rPr>
            </w:pPr>
            <w:r w:rsidRPr="009B63C9">
              <w:rPr>
                <w:b/>
                <w:color w:val="auto"/>
              </w:rPr>
              <w:t>0,111</w:t>
            </w:r>
          </w:p>
        </w:tc>
        <w:tc>
          <w:tcPr>
            <w:tcW w:w="1843" w:type="dxa"/>
            <w:shd w:val="clear" w:color="auto" w:fill="auto"/>
          </w:tcPr>
          <w:p w:rsidR="00412E63" w:rsidRPr="009B63C9" w:rsidRDefault="00412E63" w:rsidP="00E050A2">
            <w:pPr>
              <w:pStyle w:val="Default"/>
              <w:jc w:val="center"/>
              <w:rPr>
                <w:b/>
                <w:color w:val="auto"/>
              </w:rPr>
            </w:pPr>
            <w:r w:rsidRPr="009B63C9">
              <w:rPr>
                <w:b/>
                <w:color w:val="auto"/>
              </w:rPr>
              <w:t>0,101</w:t>
            </w:r>
          </w:p>
        </w:tc>
        <w:tc>
          <w:tcPr>
            <w:tcW w:w="1134" w:type="dxa"/>
            <w:shd w:val="clear" w:color="auto" w:fill="auto"/>
          </w:tcPr>
          <w:p w:rsidR="00412E63" w:rsidRPr="009B63C9" w:rsidRDefault="00412E63" w:rsidP="00E050A2">
            <w:pPr>
              <w:pStyle w:val="Default"/>
              <w:jc w:val="center"/>
              <w:rPr>
                <w:color w:val="auto"/>
              </w:rPr>
            </w:pPr>
            <w:r w:rsidRPr="009B63C9">
              <w:rPr>
                <w:color w:val="auto"/>
              </w:rPr>
              <w:t>-</w:t>
            </w:r>
          </w:p>
        </w:tc>
        <w:tc>
          <w:tcPr>
            <w:tcW w:w="1559" w:type="dxa"/>
            <w:shd w:val="clear" w:color="auto" w:fill="auto"/>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Default"/>
        <w:spacing w:before="240" w:after="240"/>
        <w:ind w:firstLine="709"/>
        <w:jc w:val="center"/>
        <w:rPr>
          <w:color w:val="auto"/>
        </w:rPr>
      </w:pPr>
      <w:r w:rsidRPr="009B63C9">
        <w:rPr>
          <w:bCs/>
          <w:color w:val="auto"/>
        </w:rPr>
        <w:t xml:space="preserve">Котельная №7 </w:t>
      </w:r>
      <w:r w:rsidRPr="009B63C9">
        <w:rPr>
          <w:color w:val="auto"/>
        </w:rPr>
        <w:t>(ул. Северная, 15 А):</w:t>
      </w:r>
    </w:p>
    <w:p w:rsidR="00412E63" w:rsidRPr="009B63C9" w:rsidRDefault="00412E63" w:rsidP="00412E63">
      <w:pPr>
        <w:pStyle w:val="Default"/>
        <w:spacing w:before="240" w:after="240"/>
        <w:ind w:firstLine="709"/>
        <w:jc w:val="right"/>
        <w:rPr>
          <w:bCs/>
          <w:color w:val="auto"/>
        </w:rPr>
      </w:pPr>
      <w:r w:rsidRPr="009B63C9">
        <w:rPr>
          <w:bCs/>
          <w:color w:val="auto"/>
        </w:rPr>
        <w:t>Таблица 1.5.6.7.</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Нагрузка ГВС</w:t>
            </w:r>
          </w:p>
          <w:p w:rsidR="00412E63" w:rsidRPr="009B63C9" w:rsidRDefault="00412E63" w:rsidP="00E050A2">
            <w:pPr>
              <w:pStyle w:val="TableContents"/>
              <w:rPr>
                <w:sz w:val="21"/>
                <w:szCs w:val="21"/>
              </w:rPr>
            </w:pPr>
            <w:r w:rsidRPr="009B63C9">
              <w:rPr>
                <w:sz w:val="21"/>
                <w:szCs w:val="21"/>
              </w:rPr>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1,683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316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101</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101</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ул.Лазо, 49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0,075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70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5</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tabs>
                <w:tab w:val="left" w:pos="3500"/>
              </w:tabs>
              <w:rPr>
                <w:sz w:val="22"/>
                <w:szCs w:val="22"/>
              </w:rPr>
            </w:pPr>
            <w:r w:rsidRPr="009B63C9">
              <w:rPr>
                <w:sz w:val="22"/>
                <w:szCs w:val="22"/>
              </w:rPr>
              <w:t>ул.Лазо, 51           приб.уч.т/э            5эт.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0,412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0,2</w:t>
            </w:r>
            <w:r w:rsidRPr="009B63C9">
              <w:rPr>
                <w:sz w:val="22"/>
                <w:szCs w:val="22"/>
                <w:lang w:val="ru-RU"/>
              </w:rPr>
              <w:t>83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25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25</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ул.Северная, 38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0,068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0,02</w:t>
            </w:r>
            <w:r w:rsidRPr="009B63C9">
              <w:rPr>
                <w:sz w:val="22"/>
                <w:szCs w:val="22"/>
                <w:lang w:val="ru-RU"/>
              </w:rPr>
              <w:t>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0,003</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0,003</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ул.Северная, 17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0,055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47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5</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ул.Северная, 19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0,056</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46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7</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7</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 21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0,058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68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6</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6</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ул.Северная, 40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0,089</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90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ул.Северная, 42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0,092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94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59    приб.уч.т/э        5эт.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0,280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0,2</w:t>
            </w:r>
            <w:r w:rsidRPr="009B63C9">
              <w:rPr>
                <w:sz w:val="22"/>
                <w:szCs w:val="22"/>
                <w:lang w:val="ru-RU"/>
              </w:rPr>
              <w:t>11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8</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8</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61    приб.уч.т/э        5эт.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0,283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0,213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4</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4</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63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0,065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46</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ул.Московская, 65                               2эт.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0,050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0,04</w:t>
            </w:r>
            <w:r w:rsidRPr="009B63C9">
              <w:rPr>
                <w:sz w:val="22"/>
                <w:szCs w:val="22"/>
                <w:lang w:val="ru-RU"/>
              </w:rPr>
              <w:t>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4</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ул.Рабочая, 2а                                    </w:t>
            </w:r>
            <w:r w:rsidRPr="009B63C9">
              <w:rPr>
                <w:sz w:val="22"/>
                <w:szCs w:val="22"/>
                <w:lang w:val="ru-RU"/>
              </w:rPr>
              <w:t xml:space="preserve"> </w:t>
            </w:r>
            <w:r w:rsidRPr="009B63C9">
              <w:rPr>
                <w:sz w:val="22"/>
                <w:szCs w:val="22"/>
              </w:rPr>
              <w:t xml:space="preserve"> 3эт.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r w:rsidRPr="009B63C9">
              <w:t>0,100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72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tabs>
                <w:tab w:val="left" w:pos="3467"/>
                <w:tab w:val="left" w:pos="3483"/>
                <w:tab w:val="left" w:pos="3517"/>
                <w:tab w:val="left" w:pos="3650"/>
              </w:tabs>
              <w:rPr>
                <w:sz w:val="22"/>
                <w:szCs w:val="22"/>
              </w:rPr>
            </w:pP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0,275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0,235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0,004</w:t>
            </w:r>
            <w:r w:rsidRPr="009B63C9">
              <w:rPr>
                <w:b/>
                <w:bCs/>
                <w:sz w:val="22"/>
                <w:szCs w:val="22"/>
                <w:lang w:val="ru-RU"/>
              </w:rPr>
              <w:t>05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0,004</w:t>
            </w:r>
            <w:r w:rsidRPr="009B63C9">
              <w:rPr>
                <w:b/>
                <w:bCs/>
                <w:sz w:val="22"/>
                <w:szCs w:val="22"/>
                <w:lang w:val="ru-RU"/>
              </w:rPr>
              <w:t>05</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18"/>
                <w:szCs w:val="18"/>
              </w:rPr>
            </w:pPr>
            <w:r w:rsidRPr="009B63C9">
              <w:rPr>
                <w:sz w:val="18"/>
                <w:szCs w:val="18"/>
                <w:lang w:val="ru-RU"/>
              </w:rPr>
              <w:t>ГБУ ВО Центр госуд.кадастр.оценки</w:t>
            </w:r>
            <w:r w:rsidRPr="009B63C9">
              <w:rPr>
                <w:sz w:val="18"/>
                <w:szCs w:val="18"/>
              </w:rPr>
              <w:t xml:space="preserve">             </w:t>
            </w:r>
            <w:r w:rsidRPr="009B63C9">
              <w:rPr>
                <w:sz w:val="18"/>
                <w:szCs w:val="18"/>
                <w:lang w:val="ru-RU"/>
              </w:rPr>
              <w:t>пр</w:t>
            </w:r>
            <w:r w:rsidRPr="009B63C9">
              <w:rPr>
                <w:sz w:val="18"/>
                <w:szCs w:val="18"/>
              </w:rPr>
              <w:t>.</w:t>
            </w:r>
            <w:r w:rsidRPr="009B63C9">
              <w:rPr>
                <w:sz w:val="18"/>
                <w:szCs w:val="18"/>
                <w:lang w:val="ru-RU"/>
              </w:rPr>
              <w:t>уч</w:t>
            </w:r>
            <w:r w:rsidRPr="009B63C9">
              <w:rPr>
                <w:sz w:val="18"/>
                <w:szCs w:val="18"/>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 xml:space="preserve">МК ДОУ Д/с № </w:t>
            </w:r>
            <w:r w:rsidRPr="009B63C9">
              <w:rPr>
                <w:sz w:val="22"/>
                <w:szCs w:val="22"/>
                <w:lang w:val="ru-RU"/>
              </w:rPr>
              <w:t>4</w:t>
            </w:r>
            <w:r w:rsidRPr="009B63C9">
              <w:rPr>
                <w:sz w:val="22"/>
                <w:szCs w:val="22"/>
              </w:rPr>
              <w:t xml:space="preserve">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0,054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0,040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27</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27</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ГБУЗ "Дубовская ЦРБ"             приб.уч.т/э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0,0002</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0,0002</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17</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ГАУЗ «Клин. стомат. полик. №3» пр. 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0,040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0,029</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11</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w:t>
            </w:r>
            <w:r w:rsidRPr="009B63C9">
              <w:rPr>
                <w:sz w:val="22"/>
                <w:szCs w:val="22"/>
                <w:lang w:val="ru-RU"/>
              </w:rPr>
              <w:t>11</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1</w:t>
            </w:r>
            <w:r w:rsidRPr="009B63C9">
              <w:rPr>
                <w:sz w:val="22"/>
                <w:szCs w:val="22"/>
                <w:lang w:val="ru-RU"/>
              </w:rPr>
              <w:t>8</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Отдел МВД России по Дуб. р.</w:t>
            </w:r>
            <w:r w:rsidRPr="009B63C9">
              <w:rPr>
                <w:sz w:val="22"/>
                <w:szCs w:val="22"/>
              </w:rPr>
              <w:t xml:space="preserve"> </w:t>
            </w:r>
            <w:r w:rsidRPr="009B63C9">
              <w:rPr>
                <w:sz w:val="22"/>
                <w:szCs w:val="22"/>
                <w:lang w:val="ru-RU"/>
              </w:rPr>
              <w:t xml:space="preserve">    </w:t>
            </w:r>
            <w:r w:rsidRPr="009B63C9">
              <w:rPr>
                <w:sz w:val="22"/>
                <w:szCs w:val="22"/>
              </w:rPr>
              <w:t xml:space="preserve"> пр.уч.т/э</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0,020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0,014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0,0000</w:t>
            </w:r>
            <w:r w:rsidRPr="009B63C9">
              <w:rPr>
                <w:sz w:val="22"/>
                <w:szCs w:val="22"/>
                <w:lang w:val="ru-RU"/>
              </w:rPr>
              <w:t>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0,0000</w:t>
            </w:r>
            <w:r w:rsidRPr="009B63C9">
              <w:rPr>
                <w:sz w:val="22"/>
                <w:szCs w:val="22"/>
                <w:lang w:val="ru-RU"/>
              </w:rPr>
              <w:t>5</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19</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МКУ «Городское хозяйство»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0,120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0,120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w:t>
            </w:r>
            <w:r w:rsidRPr="009B63C9">
              <w:rPr>
                <w:b/>
                <w:bCs/>
                <w:sz w:val="22"/>
                <w:szCs w:val="22"/>
                <w:lang w:val="ru-RU"/>
              </w:rPr>
              <w:t>04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0,2</w:t>
            </w:r>
            <w:r w:rsidRPr="009B63C9">
              <w:rPr>
                <w:b/>
                <w:bCs/>
                <w:sz w:val="22"/>
                <w:szCs w:val="22"/>
                <w:lang w:val="ru-RU"/>
              </w:rPr>
              <w:t>04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0</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ИП Грянникова Л.В.</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МП «ТС и К г.Дубовки» (собств.нужды)</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М</w:t>
            </w:r>
            <w:r w:rsidRPr="009B63C9">
              <w:rPr>
                <w:sz w:val="22"/>
                <w:szCs w:val="22"/>
                <w:lang w:val="ru-RU"/>
              </w:rPr>
              <w:t>АУ</w:t>
            </w:r>
            <w:r w:rsidRPr="009B63C9">
              <w:rPr>
                <w:sz w:val="22"/>
                <w:szCs w:val="22"/>
              </w:rPr>
              <w:t xml:space="preserve"> "Водо</w:t>
            </w:r>
            <w:r w:rsidRPr="009B63C9">
              <w:rPr>
                <w:sz w:val="22"/>
                <w:szCs w:val="22"/>
                <w:lang w:val="ru-RU"/>
              </w:rPr>
              <w:t>снабжение</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0,068</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ООО "</w:t>
            </w:r>
            <w:r w:rsidRPr="009B63C9">
              <w:rPr>
                <w:sz w:val="22"/>
                <w:szCs w:val="22"/>
                <w:lang w:val="ru-RU"/>
              </w:rPr>
              <w:t>Селтик</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0,007</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0,007</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4</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Жеребцова М.Г.</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w:t>
            </w:r>
            <w:r w:rsidRPr="009B63C9">
              <w:rPr>
                <w:sz w:val="22"/>
                <w:szCs w:val="22"/>
                <w:lang w:val="ru-RU"/>
              </w:rPr>
              <w:t>10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5</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П</w:t>
            </w:r>
            <w:r w:rsidRPr="009B63C9">
              <w:rPr>
                <w:sz w:val="22"/>
                <w:szCs w:val="22"/>
              </w:rPr>
              <w:t xml:space="preserve">АО «Сбербанк России»    </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w:t>
            </w:r>
            <w:r w:rsidRPr="009B63C9">
              <w:rPr>
                <w:sz w:val="22"/>
                <w:szCs w:val="22"/>
                <w:lang w:val="ru-RU"/>
              </w:rPr>
              <w:t>3</w:t>
            </w:r>
            <w:r w:rsidRPr="009B63C9">
              <w:rPr>
                <w:sz w:val="22"/>
                <w:szCs w:val="22"/>
              </w:rPr>
              <w:t>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0,0</w:t>
            </w:r>
            <w:r w:rsidRPr="009B63C9">
              <w:rPr>
                <w:sz w:val="22"/>
                <w:szCs w:val="22"/>
                <w:lang w:val="ru-RU"/>
              </w:rPr>
              <w:t>3</w:t>
            </w:r>
            <w:r w:rsidRPr="009B63C9">
              <w:rPr>
                <w:sz w:val="22"/>
                <w:szCs w:val="22"/>
              </w:rPr>
              <w:t>2</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2</w:t>
            </w:r>
            <w:r w:rsidRPr="009B63C9">
              <w:rPr>
                <w:sz w:val="22"/>
                <w:szCs w:val="22"/>
                <w:lang w:val="ru-RU"/>
              </w:rPr>
              <w:t>6</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ИП Модина</w:t>
            </w:r>
            <w:r w:rsidRPr="009B63C9">
              <w:rPr>
                <w:sz w:val="22"/>
                <w:szCs w:val="22"/>
              </w:rPr>
              <w:t xml:space="preserve"> </w:t>
            </w:r>
            <w:r w:rsidRPr="009B63C9">
              <w:rPr>
                <w:sz w:val="22"/>
                <w:szCs w:val="22"/>
                <w:lang w:val="ru-RU"/>
              </w:rPr>
              <w:t>А</w:t>
            </w:r>
            <w:r w:rsidRPr="009B63C9">
              <w:rPr>
                <w:sz w:val="22"/>
                <w:szCs w:val="22"/>
              </w:rPr>
              <w:t>.</w:t>
            </w:r>
            <w:r w:rsidRPr="009B63C9">
              <w:rPr>
                <w:sz w:val="22"/>
                <w:szCs w:val="22"/>
                <w:lang w:val="ru-RU"/>
              </w:rPr>
              <w:t>Н</w:t>
            </w:r>
            <w:r w:rsidRPr="009B63C9">
              <w:rPr>
                <w:sz w:val="22"/>
                <w:szCs w:val="22"/>
              </w:rPr>
              <w:t>.</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0,01</w:t>
            </w:r>
            <w:r w:rsidRPr="009B63C9">
              <w:rPr>
                <w:sz w:val="22"/>
                <w:szCs w:val="22"/>
                <w:lang w:val="ru-RU"/>
              </w:rPr>
              <w:t>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2,</w:t>
            </w:r>
            <w:r w:rsidRPr="009B63C9">
              <w:rPr>
                <w:b/>
                <w:bCs/>
                <w:sz w:val="22"/>
                <w:szCs w:val="22"/>
                <w:lang w:val="ru-RU"/>
              </w:rPr>
              <w:t>162</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755</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10505</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10505</w:t>
            </w:r>
          </w:p>
        </w:tc>
      </w:tr>
    </w:tbl>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center"/>
        <w:rPr>
          <w:color w:val="auto"/>
        </w:rPr>
      </w:pPr>
      <w:r w:rsidRPr="009B63C9">
        <w:rPr>
          <w:bCs/>
          <w:color w:val="auto"/>
        </w:rPr>
        <w:t>Котельная №8 (</w:t>
      </w:r>
      <w:r w:rsidRPr="009B63C9">
        <w:rPr>
          <w:color w:val="auto"/>
        </w:rPr>
        <w:t>ул. Магистральная,10):</w:t>
      </w:r>
    </w:p>
    <w:p w:rsidR="00412E63" w:rsidRPr="009B63C9" w:rsidRDefault="00412E63" w:rsidP="00412E63">
      <w:pPr>
        <w:pStyle w:val="Default"/>
        <w:spacing w:before="240" w:after="240"/>
        <w:ind w:firstLine="709"/>
        <w:jc w:val="right"/>
        <w:rPr>
          <w:bCs/>
          <w:color w:val="auto"/>
        </w:rPr>
      </w:pPr>
      <w:r w:rsidRPr="009B63C9">
        <w:rPr>
          <w:bCs/>
          <w:color w:val="auto"/>
        </w:rPr>
        <w:t>Таблица 1.5.6.8.</w:t>
      </w:r>
    </w:p>
    <w:tbl>
      <w:tblPr>
        <w:tblW w:w="9637" w:type="dxa"/>
        <w:tblInd w:w="55" w:type="dxa"/>
        <w:tblLayout w:type="fixed"/>
        <w:tblCellMar>
          <w:left w:w="10" w:type="dxa"/>
          <w:right w:w="10" w:type="dxa"/>
        </w:tblCellMar>
        <w:tblLook w:val="0000" w:firstRow="0" w:lastRow="0" w:firstColumn="0" w:lastColumn="0" w:noHBand="0" w:noVBand="0"/>
      </w:tblPr>
      <w:tblGrid>
        <w:gridCol w:w="483"/>
        <w:gridCol w:w="4283"/>
        <w:gridCol w:w="1200"/>
        <w:gridCol w:w="1216"/>
        <w:gridCol w:w="1234"/>
        <w:gridCol w:w="1221"/>
      </w:tblGrid>
      <w:tr w:rsidR="00412E63" w:rsidRPr="009B63C9" w:rsidTr="00E050A2">
        <w:tc>
          <w:tcPr>
            <w:tcW w:w="4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w:t>
            </w:r>
          </w:p>
          <w:p w:rsidR="00412E63" w:rsidRPr="009B63C9" w:rsidRDefault="00412E63" w:rsidP="00E050A2">
            <w:pPr>
              <w:pStyle w:val="TableContents"/>
              <w:rPr>
                <w:sz w:val="21"/>
                <w:szCs w:val="21"/>
              </w:rPr>
            </w:pPr>
            <w:r w:rsidRPr="009B63C9">
              <w:rPr>
                <w:sz w:val="21"/>
                <w:szCs w:val="21"/>
              </w:rPr>
              <w:t>п/п</w:t>
            </w:r>
          </w:p>
        </w:tc>
        <w:tc>
          <w:tcPr>
            <w:tcW w:w="4283" w:type="dxa"/>
            <w:vMerge w:val="restart"/>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Наименование потребителя</w:t>
            </w:r>
          </w:p>
        </w:tc>
        <w:tc>
          <w:tcPr>
            <w:tcW w:w="4871" w:type="dxa"/>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Теплоноситель- вода</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2416" w:type="dxa"/>
            <w:gridSpan w:val="2"/>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Отопительно-</w:t>
            </w:r>
            <w:r w:rsidRPr="009B63C9">
              <w:rPr>
                <w:sz w:val="21"/>
                <w:szCs w:val="21"/>
              </w:rPr>
              <w:lastRenderedPageBreak/>
              <w:t>вентиляционная нагрузка</w:t>
            </w:r>
          </w:p>
          <w:p w:rsidR="00412E63" w:rsidRPr="009B63C9" w:rsidRDefault="00412E63" w:rsidP="00E050A2">
            <w:pPr>
              <w:pStyle w:val="TableContents"/>
              <w:rPr>
                <w:sz w:val="21"/>
                <w:szCs w:val="21"/>
              </w:rPr>
            </w:pPr>
            <w:r w:rsidRPr="009B63C9">
              <w:rPr>
                <w:sz w:val="21"/>
                <w:szCs w:val="21"/>
              </w:rPr>
              <w:t xml:space="preserve">   (Гкал/час)</w:t>
            </w:r>
          </w:p>
        </w:tc>
        <w:tc>
          <w:tcPr>
            <w:tcW w:w="2455"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lastRenderedPageBreak/>
              <w:t>Нагрузка ГВС</w:t>
            </w:r>
          </w:p>
          <w:p w:rsidR="00412E63" w:rsidRPr="009B63C9" w:rsidRDefault="00412E63" w:rsidP="00E050A2">
            <w:pPr>
              <w:pStyle w:val="TableContents"/>
              <w:rPr>
                <w:sz w:val="21"/>
                <w:szCs w:val="21"/>
              </w:rPr>
            </w:pPr>
            <w:r w:rsidRPr="009B63C9">
              <w:rPr>
                <w:sz w:val="21"/>
                <w:szCs w:val="21"/>
              </w:rPr>
              <w:lastRenderedPageBreak/>
              <w:t>(Гкал/час)</w:t>
            </w:r>
          </w:p>
        </w:tc>
      </w:tr>
      <w:tr w:rsidR="00412E63" w:rsidRPr="009B63C9" w:rsidTr="00E050A2">
        <w:tc>
          <w:tcPr>
            <w:tcW w:w="4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4283" w:type="dxa"/>
            <w:vMerge/>
            <w:tcBorders>
              <w:top w:val="single" w:sz="2" w:space="0" w:color="000000"/>
              <w:left w:val="single" w:sz="2" w:space="0" w:color="000000"/>
              <w:bottom w:val="single" w:sz="2" w:space="0" w:color="000000"/>
            </w:tcBorders>
            <w:tcMar>
              <w:top w:w="55" w:type="dxa"/>
              <w:left w:w="55" w:type="dxa"/>
              <w:bottom w:w="55" w:type="dxa"/>
              <w:right w:w="55" w:type="dxa"/>
            </w:tcMar>
          </w:tcPr>
          <w:p w:rsidR="00412E63" w:rsidRPr="009B63C9" w:rsidRDefault="00412E63" w:rsidP="00E050A2"/>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Присоедин.</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TableContents"/>
              <w:rPr>
                <w:sz w:val="21"/>
                <w:szCs w:val="21"/>
              </w:rPr>
            </w:pPr>
            <w:r w:rsidRPr="009B63C9">
              <w:rPr>
                <w:sz w:val="21"/>
                <w:szCs w:val="21"/>
              </w:rPr>
              <w:t>Договорная</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284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190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1</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rPr>
              <w:t>ул.</w:t>
            </w:r>
            <w:r w:rsidRPr="009B63C9">
              <w:rPr>
                <w:sz w:val="22"/>
                <w:szCs w:val="22"/>
                <w:lang w:val="ru-RU"/>
              </w:rPr>
              <w:t>Магистральная, 12</w:t>
            </w:r>
            <w:r w:rsidRPr="009B63C9">
              <w:rPr>
                <w:sz w:val="22"/>
                <w:szCs w:val="22"/>
              </w:rPr>
              <w:t xml:space="preserve">      </w:t>
            </w:r>
            <w:r w:rsidRPr="009B63C9">
              <w:rPr>
                <w:sz w:val="22"/>
                <w:szCs w:val="22"/>
                <w:lang w:val="ru-RU"/>
              </w:rPr>
              <w:t xml:space="preserve">                    </w:t>
            </w:r>
            <w:r w:rsidRPr="009B63C9">
              <w:rPr>
                <w:sz w:val="22"/>
                <w:szCs w:val="22"/>
              </w:rPr>
              <w:t xml:space="preserve"> </w:t>
            </w:r>
            <w:r w:rsidRPr="009B63C9">
              <w:rPr>
                <w:sz w:val="22"/>
                <w:szCs w:val="22"/>
                <w:lang w:val="ru-RU"/>
              </w:rPr>
              <w:t>5</w:t>
            </w:r>
            <w:r w:rsidRPr="009B63C9">
              <w:rPr>
                <w:sz w:val="22"/>
                <w:szCs w:val="22"/>
              </w:rPr>
              <w:t>эт.</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2</w:t>
            </w:r>
            <w:r w:rsidRPr="009B63C9">
              <w:rPr>
                <w:sz w:val="22"/>
                <w:szCs w:val="22"/>
              </w:rPr>
              <w:t>8</w:t>
            </w:r>
            <w:r w:rsidRPr="009B63C9">
              <w:rPr>
                <w:sz w:val="22"/>
                <w:szCs w:val="22"/>
                <w:lang w:val="ru-RU"/>
              </w:rPr>
              <w:t>4</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190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0,271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sz w:val="22"/>
                <w:szCs w:val="22"/>
                <w:lang w:val="ru-RU"/>
              </w:rPr>
            </w:pPr>
            <w:r w:rsidRPr="009B63C9">
              <w:rPr>
                <w:b/>
                <w:sz w:val="22"/>
                <w:szCs w:val="22"/>
                <w:lang w:val="ru-RU"/>
              </w:rPr>
              <w:t>0,271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2</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ул. Магистральная,14                           5 эт.</w:t>
            </w:r>
          </w:p>
          <w:p w:rsidR="00412E63" w:rsidRPr="009B63C9" w:rsidRDefault="00412E63" w:rsidP="00E050A2">
            <w:pPr>
              <w:pStyle w:val="TableContents"/>
              <w:rPr>
                <w:sz w:val="22"/>
                <w:szCs w:val="22"/>
                <w:lang w:val="ru-RU"/>
              </w:rPr>
            </w:pPr>
            <w:r w:rsidRPr="009B63C9">
              <w:rPr>
                <w:sz w:val="22"/>
                <w:szCs w:val="22"/>
                <w:lang w:val="ru-RU"/>
              </w:rPr>
              <w:t xml:space="preserve">Общежитие   1 здание     </w:t>
            </w:r>
          </w:p>
          <w:p w:rsidR="00412E63" w:rsidRPr="009B63C9" w:rsidRDefault="00412E63" w:rsidP="00E050A2">
            <w:pPr>
              <w:pStyle w:val="TableContents"/>
              <w:rPr>
                <w:sz w:val="22"/>
                <w:szCs w:val="22"/>
                <w:lang w:val="ru-RU"/>
              </w:rPr>
            </w:pPr>
            <w:r w:rsidRPr="009B63C9">
              <w:rPr>
                <w:sz w:val="22"/>
                <w:szCs w:val="22"/>
                <w:lang w:val="ru-RU"/>
              </w:rPr>
              <w:t>(ГБПОУ ««ДЗК им.А.А. Шарова»)</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0,271</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0,271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ВСЕГО население:</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0,555</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0,461</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Бюджетные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593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0,</w:t>
            </w:r>
            <w:r w:rsidRPr="009B63C9">
              <w:rPr>
                <w:b/>
                <w:bCs/>
                <w:sz w:val="22"/>
                <w:szCs w:val="22"/>
                <w:lang w:val="ru-RU"/>
              </w:rPr>
              <w:t>593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rPr>
            </w:pPr>
            <w:r w:rsidRPr="009B63C9">
              <w:rPr>
                <w:sz w:val="22"/>
                <w:szCs w:val="22"/>
                <w:lang w:val="ru-RU"/>
              </w:rPr>
              <w:t>3</w:t>
            </w: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lang w:val="ru-RU"/>
              </w:rPr>
              <w:t>ГБПОУ ««ДЗК им.А.А. Шарова»</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593</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sz w:val="22"/>
                <w:szCs w:val="22"/>
                <w:lang w:val="ru-RU"/>
              </w:rPr>
            </w:pPr>
            <w:r w:rsidRPr="009B63C9">
              <w:rPr>
                <w:sz w:val="22"/>
                <w:szCs w:val="22"/>
              </w:rPr>
              <w:t>0,</w:t>
            </w:r>
            <w:r w:rsidRPr="009B63C9">
              <w:rPr>
                <w:sz w:val="22"/>
                <w:szCs w:val="22"/>
                <w:lang w:val="ru-RU"/>
              </w:rPr>
              <w:t>593</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Прочие потребители:</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lang w:val="ru-RU"/>
              </w:rPr>
              <w:t>0</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r w:rsidR="00412E63" w:rsidRPr="009B63C9" w:rsidTr="00E050A2">
        <w:tc>
          <w:tcPr>
            <w:tcW w:w="4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pPr>
          </w:p>
        </w:tc>
        <w:tc>
          <w:tcPr>
            <w:tcW w:w="4283"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rPr>
            </w:pPr>
            <w:r w:rsidRPr="009B63C9">
              <w:rPr>
                <w:b/>
                <w:bCs/>
                <w:sz w:val="22"/>
                <w:szCs w:val="22"/>
              </w:rPr>
              <w:t>ИТОГО:</w:t>
            </w:r>
          </w:p>
        </w:tc>
        <w:tc>
          <w:tcPr>
            <w:tcW w:w="1200"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148</w:t>
            </w:r>
          </w:p>
        </w:tc>
        <w:tc>
          <w:tcPr>
            <w:tcW w:w="1216"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TableContents"/>
              <w:rPr>
                <w:b/>
                <w:bCs/>
                <w:sz w:val="22"/>
                <w:szCs w:val="22"/>
                <w:lang w:val="ru-RU"/>
              </w:rPr>
            </w:pPr>
            <w:r w:rsidRPr="009B63C9">
              <w:rPr>
                <w:b/>
                <w:bCs/>
                <w:sz w:val="22"/>
                <w:szCs w:val="22"/>
              </w:rPr>
              <w:t>1,</w:t>
            </w:r>
            <w:r w:rsidRPr="009B63C9">
              <w:rPr>
                <w:b/>
                <w:bCs/>
                <w:sz w:val="22"/>
                <w:szCs w:val="22"/>
                <w:lang w:val="ru-RU"/>
              </w:rPr>
              <w:t>054</w:t>
            </w:r>
          </w:p>
        </w:tc>
        <w:tc>
          <w:tcPr>
            <w:tcW w:w="1234" w:type="dxa"/>
            <w:tcBorders>
              <w:left w:val="single" w:sz="2" w:space="0" w:color="000000"/>
              <w:bottom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c>
          <w:tcPr>
            <w:tcW w:w="1221" w:type="dxa"/>
            <w:tcBorders>
              <w:left w:val="single" w:sz="2" w:space="0" w:color="000000"/>
              <w:bottom w:val="single" w:sz="2" w:space="0" w:color="000000"/>
              <w:right w:val="single" w:sz="2" w:space="0" w:color="000000"/>
            </w:tcBorders>
            <w:tcMar>
              <w:top w:w="55" w:type="dxa"/>
              <w:left w:w="55" w:type="dxa"/>
              <w:bottom w:w="55" w:type="dxa"/>
              <w:right w:w="55" w:type="dxa"/>
            </w:tcMar>
          </w:tcPr>
          <w:p w:rsidR="00412E63" w:rsidRPr="009B63C9" w:rsidRDefault="00412E63" w:rsidP="00E050A2">
            <w:pPr>
              <w:pStyle w:val="Default"/>
              <w:jc w:val="center"/>
              <w:rPr>
                <w:color w:val="auto"/>
              </w:rPr>
            </w:pPr>
            <w:r w:rsidRPr="009B63C9">
              <w:rPr>
                <w:color w:val="auto"/>
              </w:rPr>
              <w:t>-</w:t>
            </w:r>
          </w:p>
        </w:tc>
      </w:tr>
    </w:tbl>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right"/>
        <w:rPr>
          <w:bCs/>
          <w:color w:val="auto"/>
        </w:rPr>
      </w:pPr>
    </w:p>
    <w:p w:rsidR="00412E63" w:rsidRPr="009B63C9" w:rsidRDefault="00412E63" w:rsidP="00412E63">
      <w:pPr>
        <w:pStyle w:val="Default"/>
        <w:spacing w:before="240" w:after="240"/>
        <w:ind w:firstLine="709"/>
        <w:jc w:val="both"/>
        <w:rPr>
          <w:b/>
          <w:color w:val="auto"/>
        </w:rPr>
      </w:pPr>
      <w:r w:rsidRPr="009B63C9">
        <w:rPr>
          <w:b/>
          <w:color w:val="auto"/>
        </w:rPr>
        <w:t>1.5.7. Описание сравнения величины договорной и расчетной тепловой нагрузки по зоне действия каждого источника тепловой энергии.</w:t>
      </w:r>
    </w:p>
    <w:p w:rsidR="00412E63" w:rsidRPr="009B63C9" w:rsidRDefault="00412E63" w:rsidP="00412E63">
      <w:pPr>
        <w:pStyle w:val="Default"/>
        <w:ind w:firstLine="709"/>
        <w:jc w:val="both"/>
        <w:rPr>
          <w:color w:val="auto"/>
        </w:rPr>
      </w:pPr>
      <w:r w:rsidRPr="009B63C9">
        <w:rPr>
          <w:color w:val="auto"/>
        </w:rPr>
        <w:t xml:space="preserve">В таблице 5.5.7.1 представлено сравнение договорной и расчетной тепловой нагрузки, полученной путем пересчета потребления тепловой энергии на расчетную температуру наружного воздуха.                    </w:t>
      </w:r>
    </w:p>
    <w:p w:rsidR="00412E63" w:rsidRPr="009B63C9" w:rsidRDefault="00412E63" w:rsidP="00412E63">
      <w:pPr>
        <w:pStyle w:val="Default"/>
        <w:ind w:firstLine="709"/>
        <w:jc w:val="right"/>
        <w:rPr>
          <w:color w:val="auto"/>
        </w:rPr>
      </w:pPr>
      <w:r w:rsidRPr="009B63C9">
        <w:rPr>
          <w:color w:val="auto"/>
        </w:rPr>
        <w:t xml:space="preserve">  </w:t>
      </w:r>
    </w:p>
    <w:p w:rsidR="00412E63" w:rsidRPr="009B63C9" w:rsidRDefault="00412E63" w:rsidP="00412E63">
      <w:pPr>
        <w:pStyle w:val="Default"/>
        <w:ind w:firstLine="709"/>
        <w:jc w:val="right"/>
        <w:rPr>
          <w:color w:val="auto"/>
        </w:rPr>
      </w:pPr>
      <w:r w:rsidRPr="009B63C9">
        <w:rPr>
          <w:color w:val="auto"/>
        </w:rPr>
        <w:t>Таблица 1.5.7.1.</w:t>
      </w:r>
    </w:p>
    <w:p w:rsidR="00412E63" w:rsidRPr="009B63C9" w:rsidRDefault="00412E63" w:rsidP="00412E63">
      <w:pPr>
        <w:pStyle w:val="Default"/>
        <w:ind w:firstLine="709"/>
        <w:jc w:val="right"/>
        <w:rPr>
          <w:color w:val="auto"/>
        </w:rPr>
      </w:pPr>
    </w:p>
    <w:tbl>
      <w:tblPr>
        <w:tblW w:w="48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1417"/>
        <w:gridCol w:w="1240"/>
        <w:gridCol w:w="3821"/>
        <w:gridCol w:w="1133"/>
      </w:tblGrid>
      <w:tr w:rsidR="00412E63" w:rsidRPr="009B63C9" w:rsidTr="00E050A2">
        <w:trPr>
          <w:trHeight w:val="208"/>
          <w:jc w:val="center"/>
        </w:trPr>
        <w:tc>
          <w:tcPr>
            <w:tcW w:w="1144" w:type="pct"/>
            <w:vMerge w:val="restart"/>
            <w:shd w:val="clear" w:color="auto" w:fill="auto"/>
          </w:tcPr>
          <w:p w:rsidR="00412E63" w:rsidRPr="009B63C9" w:rsidRDefault="00412E63" w:rsidP="00E050A2">
            <w:pPr>
              <w:pStyle w:val="Default"/>
              <w:suppressLineNumbers/>
              <w:tabs>
                <w:tab w:val="right" w:leader="dot" w:pos="7374"/>
              </w:tabs>
              <w:rPr>
                <w:rFonts w:cs="Mangal"/>
                <w:color w:val="auto"/>
              </w:rPr>
            </w:pPr>
            <w:r w:rsidRPr="009B63C9">
              <w:rPr>
                <w:rFonts w:cs="Mangal"/>
                <w:color w:val="auto"/>
              </w:rPr>
              <w:t>Источник теплоснабжения</w:t>
            </w:r>
          </w:p>
        </w:tc>
        <w:tc>
          <w:tcPr>
            <w:tcW w:w="718" w:type="pct"/>
            <w:vMerge w:val="restart"/>
            <w:shd w:val="clear" w:color="auto" w:fill="auto"/>
          </w:tcPr>
          <w:p w:rsidR="00412E63" w:rsidRPr="009B63C9" w:rsidRDefault="00412E63" w:rsidP="00E050A2">
            <w:pPr>
              <w:pStyle w:val="Default"/>
              <w:suppressLineNumbers/>
              <w:tabs>
                <w:tab w:val="right" w:leader="dot" w:pos="7374"/>
              </w:tabs>
              <w:rPr>
                <w:rFonts w:cs="Mangal"/>
                <w:color w:val="auto"/>
              </w:rPr>
            </w:pPr>
            <w:r w:rsidRPr="009B63C9">
              <w:rPr>
                <w:rFonts w:cs="Mangal"/>
                <w:color w:val="auto"/>
              </w:rPr>
              <w:t>Договорная тепловая нагрузка, Гкал/ч</w:t>
            </w:r>
          </w:p>
        </w:tc>
        <w:tc>
          <w:tcPr>
            <w:tcW w:w="628" w:type="pct"/>
            <w:vMerge w:val="restart"/>
            <w:shd w:val="clear" w:color="auto" w:fill="auto"/>
          </w:tcPr>
          <w:p w:rsidR="00412E63" w:rsidRPr="009B63C9" w:rsidRDefault="00412E63" w:rsidP="00E050A2">
            <w:pPr>
              <w:pStyle w:val="Default"/>
              <w:suppressLineNumbers/>
              <w:tabs>
                <w:tab w:val="right" w:leader="dot" w:pos="7374"/>
              </w:tabs>
              <w:rPr>
                <w:rFonts w:cs="Mangal"/>
                <w:color w:val="auto"/>
              </w:rPr>
            </w:pPr>
            <w:r w:rsidRPr="009B63C9">
              <w:rPr>
                <w:rFonts w:cs="Mangal"/>
                <w:color w:val="auto"/>
              </w:rPr>
              <w:t>Расчетная тепловая нагрузка, Гкал/ч</w:t>
            </w:r>
          </w:p>
        </w:tc>
        <w:tc>
          <w:tcPr>
            <w:tcW w:w="2510" w:type="pct"/>
            <w:gridSpan w:val="2"/>
            <w:shd w:val="clear" w:color="auto" w:fill="auto"/>
          </w:tcPr>
          <w:p w:rsidR="00412E63" w:rsidRPr="009B63C9" w:rsidRDefault="00412E63" w:rsidP="00E050A2">
            <w:pPr>
              <w:pStyle w:val="Default"/>
              <w:suppressLineNumbers/>
              <w:tabs>
                <w:tab w:val="right" w:leader="dot" w:pos="7374"/>
              </w:tabs>
              <w:rPr>
                <w:rFonts w:cs="Mangal"/>
                <w:color w:val="auto"/>
              </w:rPr>
            </w:pPr>
            <w:r w:rsidRPr="009B63C9">
              <w:rPr>
                <w:rFonts w:cs="Mangal"/>
                <w:color w:val="auto"/>
              </w:rPr>
              <w:t>Соответствие договорной и расчетной тепловых нагрузок</w:t>
            </w:r>
          </w:p>
        </w:tc>
      </w:tr>
      <w:tr w:rsidR="00412E63" w:rsidRPr="009B63C9" w:rsidTr="00E050A2">
        <w:trPr>
          <w:trHeight w:val="636"/>
          <w:jc w:val="center"/>
        </w:trPr>
        <w:tc>
          <w:tcPr>
            <w:tcW w:w="1144" w:type="pct"/>
            <w:vMerge/>
            <w:shd w:val="clear" w:color="auto" w:fill="auto"/>
          </w:tcPr>
          <w:p w:rsidR="00412E63" w:rsidRPr="009B63C9" w:rsidRDefault="00412E63" w:rsidP="00E050A2">
            <w:pPr>
              <w:pStyle w:val="Default"/>
              <w:suppressLineNumbers/>
              <w:tabs>
                <w:tab w:val="right" w:leader="dot" w:pos="7374"/>
              </w:tabs>
              <w:ind w:left="2264"/>
              <w:jc w:val="center"/>
              <w:rPr>
                <w:rFonts w:cs="Mangal"/>
                <w:color w:val="auto"/>
              </w:rPr>
            </w:pPr>
          </w:p>
        </w:tc>
        <w:tc>
          <w:tcPr>
            <w:tcW w:w="718" w:type="pct"/>
            <w:vMerge/>
            <w:shd w:val="clear" w:color="auto" w:fill="auto"/>
          </w:tcPr>
          <w:p w:rsidR="00412E63" w:rsidRPr="009B63C9" w:rsidRDefault="00412E63" w:rsidP="00E050A2">
            <w:pPr>
              <w:pStyle w:val="Default"/>
              <w:suppressLineNumbers/>
              <w:tabs>
                <w:tab w:val="right" w:leader="dot" w:pos="7374"/>
              </w:tabs>
              <w:ind w:left="2264"/>
              <w:jc w:val="center"/>
              <w:rPr>
                <w:rFonts w:cs="Mangal"/>
                <w:color w:val="auto"/>
              </w:rPr>
            </w:pPr>
          </w:p>
        </w:tc>
        <w:tc>
          <w:tcPr>
            <w:tcW w:w="628" w:type="pct"/>
            <w:vMerge/>
            <w:shd w:val="clear" w:color="auto" w:fill="auto"/>
          </w:tcPr>
          <w:p w:rsidR="00412E63" w:rsidRPr="009B63C9" w:rsidRDefault="00412E63" w:rsidP="00E050A2">
            <w:pPr>
              <w:pStyle w:val="Default"/>
              <w:suppressLineNumbers/>
              <w:tabs>
                <w:tab w:val="right" w:leader="dot" w:pos="7374"/>
              </w:tabs>
              <w:ind w:left="2264"/>
              <w:jc w:val="center"/>
              <w:rPr>
                <w:rFonts w:cs="Mangal"/>
                <w:color w:val="auto"/>
              </w:rPr>
            </w:pP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Гкал/час</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w:t>
            </w:r>
          </w:p>
          <w:p w:rsidR="00412E63" w:rsidRPr="009B63C9" w:rsidRDefault="00412E63" w:rsidP="00E050A2">
            <w:pPr>
              <w:suppressLineNumbers/>
              <w:tabs>
                <w:tab w:val="right" w:leader="dot" w:pos="7374"/>
              </w:tabs>
              <w:ind w:left="2264"/>
              <w:jc w:val="center"/>
              <w:rPr>
                <w:rFonts w:cs="Mangal"/>
              </w:rPr>
            </w:pPr>
          </w:p>
        </w:tc>
      </w:tr>
      <w:tr w:rsidR="00412E63" w:rsidRPr="009B63C9" w:rsidTr="00E050A2">
        <w:trPr>
          <w:trHeight w:val="208"/>
          <w:jc w:val="center"/>
        </w:trPr>
        <w:tc>
          <w:tcPr>
            <w:tcW w:w="114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Котельная №1</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1,841</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2,341</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0,500</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21,4</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№2</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1,993</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2,391</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0,393</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16,6</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№3</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0,636</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0,757</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0,121</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16,0</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№4</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1,279</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1,462</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0,183</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12,5</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№5</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0,507</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0,550</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0,043</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7,8</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lastRenderedPageBreak/>
              <w:t>Котельная №6</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0,101</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0,111</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0,01</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9,0</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№7</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1,86005</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2,26705</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0,41</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18,0</w:t>
            </w:r>
          </w:p>
        </w:tc>
      </w:tr>
      <w:tr w:rsidR="00412E63" w:rsidRPr="009B63C9" w:rsidTr="00E050A2">
        <w:trPr>
          <w:trHeight w:val="208"/>
          <w:jc w:val="center"/>
        </w:trPr>
        <w:tc>
          <w:tcPr>
            <w:tcW w:w="1144" w:type="pct"/>
            <w:shd w:val="clear" w:color="auto" w:fill="auto"/>
          </w:tcPr>
          <w:p w:rsidR="00412E63" w:rsidRPr="009B63C9" w:rsidRDefault="00412E63" w:rsidP="00E050A2">
            <w:pPr>
              <w:suppressLineNumbers/>
              <w:tabs>
                <w:tab w:val="right" w:leader="dot" w:pos="7374"/>
              </w:tabs>
              <w:jc w:val="center"/>
              <w:rPr>
                <w:rFonts w:cs="Mangal"/>
              </w:rPr>
            </w:pPr>
            <w:r w:rsidRPr="009B63C9">
              <w:rPr>
                <w:rFonts w:cs="Mangal"/>
              </w:rPr>
              <w:t>Котельная №8</w:t>
            </w:r>
          </w:p>
        </w:tc>
        <w:tc>
          <w:tcPr>
            <w:tcW w:w="71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1,054</w:t>
            </w:r>
          </w:p>
        </w:tc>
        <w:tc>
          <w:tcPr>
            <w:tcW w:w="628"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1,148</w:t>
            </w:r>
          </w:p>
        </w:tc>
        <w:tc>
          <w:tcPr>
            <w:tcW w:w="1936"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0,094</w:t>
            </w:r>
          </w:p>
        </w:tc>
        <w:tc>
          <w:tcPr>
            <w:tcW w:w="574" w:type="pct"/>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8,2</w:t>
            </w:r>
          </w:p>
        </w:tc>
      </w:tr>
    </w:tbl>
    <w:p w:rsidR="00412E63" w:rsidRPr="009B63C9" w:rsidRDefault="00412E63" w:rsidP="00412E63">
      <w:pPr>
        <w:spacing w:before="240" w:after="240"/>
        <w:ind w:firstLine="709"/>
        <w:jc w:val="both"/>
      </w:pPr>
      <w:r w:rsidRPr="009B63C9">
        <w:t xml:space="preserve">Как видно из таблицы 1.5.7.1, по источникам наблюдается следующая тенденция: значение расчетной отопительной нагрузки и нагрузки горячего водоснабжения превышают договорную на 15,9% соответственно. </w:t>
      </w:r>
    </w:p>
    <w:p w:rsidR="00412E63" w:rsidRPr="009B63C9" w:rsidRDefault="00412E63" w:rsidP="00412E63">
      <w:pPr>
        <w:spacing w:before="120" w:after="120"/>
        <w:rPr>
          <w:b/>
        </w:rPr>
      </w:pPr>
    </w:p>
    <w:p w:rsidR="00412E63" w:rsidRPr="009B63C9" w:rsidRDefault="00412E63" w:rsidP="00412E63">
      <w:pPr>
        <w:spacing w:before="120" w:after="120"/>
        <w:ind w:firstLine="709"/>
        <w:jc w:val="center"/>
        <w:rPr>
          <w:b/>
        </w:rPr>
        <w:sectPr w:rsidR="00412E63" w:rsidRPr="009B63C9" w:rsidSect="00D65643">
          <w:pgSz w:w="11906" w:h="16838"/>
          <w:pgMar w:top="567" w:right="567" w:bottom="567" w:left="1418" w:header="720" w:footer="709" w:gutter="0"/>
          <w:cols w:space="720"/>
          <w:docGrid w:linePitch="360"/>
        </w:sectPr>
      </w:pPr>
    </w:p>
    <w:p w:rsidR="00412E63" w:rsidRPr="009B63C9" w:rsidRDefault="00412E63" w:rsidP="00412E63">
      <w:pPr>
        <w:spacing w:before="120" w:after="120"/>
        <w:ind w:firstLine="709"/>
        <w:jc w:val="center"/>
        <w:rPr>
          <w:b/>
          <w:bCs/>
        </w:rPr>
      </w:pPr>
      <w:r w:rsidRPr="009B63C9">
        <w:rPr>
          <w:b/>
        </w:rPr>
        <w:lastRenderedPageBreak/>
        <w:t xml:space="preserve">Часть 6. </w:t>
      </w:r>
      <w:r w:rsidRPr="009B63C9">
        <w:rPr>
          <w:b/>
          <w:bCs/>
        </w:rPr>
        <w:t>Балансы тепловой мощности и тепловой нагрузки.</w:t>
      </w:r>
    </w:p>
    <w:p w:rsidR="00412E63" w:rsidRPr="009B63C9" w:rsidRDefault="00412E63" w:rsidP="00412E63">
      <w:pPr>
        <w:spacing w:after="240"/>
        <w:ind w:firstLine="709"/>
        <w:jc w:val="both"/>
        <w:rPr>
          <w:b/>
          <w:bCs/>
        </w:rPr>
      </w:pPr>
      <w:r w:rsidRPr="009B63C9">
        <w:rPr>
          <w:b/>
          <w:bCs/>
        </w:rPr>
        <w:t xml:space="preserve">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w:t>
      </w:r>
      <w:r w:rsidRPr="009B63C9">
        <w:rPr>
          <w:b/>
        </w:rPr>
        <w:t>в ценовых зонах теплоснабжения - по каждой системе теплоснабжения.</w:t>
      </w:r>
    </w:p>
    <w:p w:rsidR="00412E63" w:rsidRPr="009B63C9" w:rsidRDefault="00412E63" w:rsidP="00412E63">
      <w:pPr>
        <w:ind w:firstLine="709"/>
        <w:jc w:val="both"/>
      </w:pPr>
      <w:r w:rsidRPr="009B63C9">
        <w:t xml:space="preserve">Постановление Правительства РФ №154 от 22.02.2012 г., «О требованиях к схемам теплоснабжения, порядку их разработки и утверждения» вводит следующие понятия: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 </w:t>
      </w:r>
    </w:p>
    <w:p w:rsidR="00412E63" w:rsidRPr="009B63C9" w:rsidRDefault="00412E63" w:rsidP="00412E63">
      <w:pPr>
        <w:ind w:firstLine="709"/>
        <w:jc w:val="both"/>
      </w:pPr>
      <w:r w:rsidRPr="009B63C9">
        <w:t xml:space="preserve">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 </w:t>
      </w:r>
    </w:p>
    <w:p w:rsidR="00412E63" w:rsidRPr="009B63C9" w:rsidRDefault="00412E63" w:rsidP="00412E63">
      <w:pPr>
        <w:ind w:firstLine="709"/>
        <w:jc w:val="both"/>
      </w:pPr>
      <w:r w:rsidRPr="009B63C9">
        <w:t xml:space="preserve">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rsidR="00412E63" w:rsidRPr="009B63C9" w:rsidRDefault="00412E63" w:rsidP="00412E63">
      <w:pPr>
        <w:pStyle w:val="Default"/>
        <w:ind w:firstLine="709"/>
        <w:jc w:val="both"/>
        <w:rPr>
          <w:color w:val="auto"/>
        </w:rPr>
      </w:pPr>
      <w:r w:rsidRPr="009B63C9">
        <w:rPr>
          <w:color w:val="auto"/>
        </w:rPr>
        <w:t>Баланс тепловой мощности и тепловых нагрузок котельных г. Дубовка приведен в таблице 1.6.1.1.</w:t>
      </w:r>
    </w:p>
    <w:p w:rsidR="00412E63" w:rsidRPr="009B63C9" w:rsidRDefault="00412E63" w:rsidP="00412E63">
      <w:pPr>
        <w:pStyle w:val="Default"/>
        <w:ind w:firstLine="709"/>
        <w:jc w:val="right"/>
        <w:rPr>
          <w:color w:val="auto"/>
        </w:rPr>
      </w:pPr>
      <w:r w:rsidRPr="009B63C9">
        <w:rPr>
          <w:color w:val="auto"/>
        </w:rPr>
        <w:t>Таблица 1.6.1.1.</w:t>
      </w:r>
    </w:p>
    <w:p w:rsidR="00412E63" w:rsidRPr="009B63C9" w:rsidRDefault="00412E63" w:rsidP="00412E63">
      <w:pPr>
        <w:pStyle w:val="Default"/>
        <w:ind w:firstLine="709"/>
        <w:jc w:val="right"/>
        <w:rPr>
          <w:color w:val="auto"/>
        </w:rPr>
      </w:pP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6"/>
        <w:gridCol w:w="2127"/>
        <w:gridCol w:w="2127"/>
        <w:gridCol w:w="1561"/>
        <w:gridCol w:w="1701"/>
      </w:tblGrid>
      <w:tr w:rsidR="00412E63" w:rsidRPr="009B63C9" w:rsidTr="00E050A2">
        <w:tc>
          <w:tcPr>
            <w:tcW w:w="1254" w:type="pct"/>
            <w:shd w:val="clear" w:color="auto" w:fill="auto"/>
          </w:tcPr>
          <w:p w:rsidR="00412E63" w:rsidRPr="009B63C9" w:rsidRDefault="00412E63" w:rsidP="00E050A2">
            <w:pPr>
              <w:pStyle w:val="Default"/>
              <w:suppressLineNumbers/>
              <w:tabs>
                <w:tab w:val="right" w:leader="dot" w:pos="7374"/>
              </w:tabs>
              <w:ind w:left="142"/>
              <w:jc w:val="both"/>
              <w:rPr>
                <w:rFonts w:cs="Mangal"/>
                <w:color w:val="auto"/>
              </w:rPr>
            </w:pPr>
            <w:r w:rsidRPr="009B63C9">
              <w:rPr>
                <w:rFonts w:cs="Mangal"/>
                <w:color w:val="auto"/>
              </w:rPr>
              <w:t>Источник тепловой энергии</w:t>
            </w:r>
          </w:p>
        </w:tc>
        <w:tc>
          <w:tcPr>
            <w:tcW w:w="1060" w:type="pct"/>
            <w:shd w:val="clear" w:color="auto" w:fill="auto"/>
          </w:tcPr>
          <w:p w:rsidR="00412E63" w:rsidRPr="009B63C9" w:rsidRDefault="00412E63" w:rsidP="00E050A2">
            <w:pPr>
              <w:pStyle w:val="Default"/>
              <w:suppressLineNumbers/>
              <w:tabs>
                <w:tab w:val="right" w:leader="dot" w:pos="7374"/>
              </w:tabs>
              <w:ind w:left="323"/>
              <w:jc w:val="both"/>
              <w:rPr>
                <w:rFonts w:cs="Mangal"/>
                <w:color w:val="auto"/>
              </w:rPr>
            </w:pPr>
            <w:r w:rsidRPr="009B63C9">
              <w:rPr>
                <w:rFonts w:cs="Mangal"/>
                <w:color w:val="auto"/>
              </w:rPr>
              <w:t>Установленная мощность источника, Гкал/ч</w:t>
            </w:r>
          </w:p>
        </w:tc>
        <w:tc>
          <w:tcPr>
            <w:tcW w:w="1060" w:type="pct"/>
            <w:shd w:val="clear" w:color="auto" w:fill="auto"/>
          </w:tcPr>
          <w:p w:rsidR="00412E63" w:rsidRPr="009B63C9" w:rsidRDefault="00412E63" w:rsidP="00E050A2">
            <w:pPr>
              <w:pStyle w:val="Default"/>
              <w:suppressLineNumbers/>
              <w:tabs>
                <w:tab w:val="right" w:leader="dot" w:pos="7374"/>
              </w:tabs>
              <w:ind w:left="309"/>
              <w:jc w:val="both"/>
              <w:rPr>
                <w:rFonts w:cs="Mangal"/>
                <w:b/>
                <w:bCs/>
                <w:color w:val="auto"/>
              </w:rPr>
            </w:pPr>
            <w:r w:rsidRPr="009B63C9">
              <w:rPr>
                <w:rFonts w:cs="Mangal"/>
                <w:color w:val="auto"/>
              </w:rPr>
              <w:t>Располагаемая тепловая мощность, Гкал/ч</w:t>
            </w:r>
          </w:p>
        </w:tc>
        <w:tc>
          <w:tcPr>
            <w:tcW w:w="778" w:type="pct"/>
            <w:shd w:val="clear" w:color="auto" w:fill="auto"/>
          </w:tcPr>
          <w:p w:rsidR="00412E63" w:rsidRPr="009B63C9" w:rsidRDefault="00412E63" w:rsidP="00E050A2">
            <w:pPr>
              <w:pStyle w:val="Default"/>
              <w:suppressLineNumbers/>
              <w:tabs>
                <w:tab w:val="right" w:leader="dot" w:pos="7374"/>
              </w:tabs>
              <w:ind w:left="58"/>
              <w:jc w:val="both"/>
              <w:rPr>
                <w:rFonts w:cs="Mangal"/>
                <w:b/>
                <w:bCs/>
                <w:color w:val="auto"/>
              </w:rPr>
            </w:pPr>
            <w:r w:rsidRPr="009B63C9">
              <w:rPr>
                <w:rFonts w:cs="Mangal"/>
                <w:color w:val="auto"/>
              </w:rPr>
              <w:t>Тепловая мощность нетто, Гкал/ч</w:t>
            </w:r>
          </w:p>
        </w:tc>
        <w:tc>
          <w:tcPr>
            <w:tcW w:w="848" w:type="pct"/>
            <w:shd w:val="clear" w:color="auto" w:fill="auto"/>
          </w:tcPr>
          <w:p w:rsidR="00412E63" w:rsidRPr="009B63C9" w:rsidRDefault="00412E63" w:rsidP="00E050A2">
            <w:pPr>
              <w:pStyle w:val="Default"/>
              <w:suppressLineNumbers/>
              <w:tabs>
                <w:tab w:val="right" w:leader="dot" w:pos="7374"/>
              </w:tabs>
              <w:ind w:left="58"/>
              <w:jc w:val="both"/>
              <w:rPr>
                <w:rFonts w:cs="Mangal"/>
                <w:b/>
                <w:bCs/>
                <w:color w:val="auto"/>
              </w:rPr>
            </w:pPr>
            <w:r w:rsidRPr="009B63C9">
              <w:rPr>
                <w:rFonts w:cs="Mangal"/>
                <w:color w:val="auto"/>
              </w:rPr>
              <w:t>Потери тепловой мощности в тепловых сетях, Гкал</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Котельная № 1 ул. Степана Разина, 17</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4,57</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4,57</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4,47</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513,6</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Котельная №2 ул. Лазо, 57</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3,44</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3,44</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3,342</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544,7</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Котельная №3 ул. 30 лет Победы, 18А</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1,34</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1,34</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1,306</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179,1</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 xml:space="preserve">Котельная №4 ул.Почтовая,56А </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2,58</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2,58</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2,502</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352,6</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 xml:space="preserve">Котельная №5 ул. Юбилейная, 78Б </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1,08</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1,08</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1,052</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160,5</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 xml:space="preserve">Котельная №6 ул. Юбилейная,  42Б </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0,166</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0,166</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0,162</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30,7</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t>Котельная №7 ул. Северная, 15А</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5,42</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5,42</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5,293</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560,4</w:t>
            </w:r>
          </w:p>
        </w:tc>
      </w:tr>
      <w:tr w:rsidR="00412E63" w:rsidRPr="009B63C9" w:rsidTr="00E050A2">
        <w:tc>
          <w:tcPr>
            <w:tcW w:w="1254" w:type="pct"/>
            <w:shd w:val="clear" w:color="auto" w:fill="auto"/>
          </w:tcPr>
          <w:p w:rsidR="00412E63" w:rsidRPr="009B63C9" w:rsidRDefault="00412E63" w:rsidP="00E050A2">
            <w:pPr>
              <w:suppressLineNumbers/>
              <w:tabs>
                <w:tab w:val="right" w:leader="dot" w:pos="7374"/>
              </w:tabs>
              <w:ind w:left="142"/>
              <w:rPr>
                <w:rFonts w:cs="Mangal"/>
                <w:b/>
              </w:rPr>
            </w:pPr>
            <w:r w:rsidRPr="009B63C9">
              <w:rPr>
                <w:rFonts w:cs="Mangal"/>
              </w:rPr>
              <w:lastRenderedPageBreak/>
              <w:t>Котельная №8 ул. Магистральная, 10</w:t>
            </w:r>
          </w:p>
        </w:tc>
        <w:tc>
          <w:tcPr>
            <w:tcW w:w="1060" w:type="pct"/>
            <w:shd w:val="clear" w:color="auto" w:fill="auto"/>
          </w:tcPr>
          <w:p w:rsidR="00412E63" w:rsidRPr="009B63C9" w:rsidRDefault="00412E63" w:rsidP="00E050A2">
            <w:pPr>
              <w:suppressLineNumbers/>
              <w:tabs>
                <w:tab w:val="right" w:leader="dot" w:pos="7374"/>
              </w:tabs>
              <w:ind w:left="323"/>
              <w:jc w:val="center"/>
              <w:rPr>
                <w:rFonts w:cs="Mangal"/>
              </w:rPr>
            </w:pPr>
            <w:r w:rsidRPr="009B63C9">
              <w:rPr>
                <w:rFonts w:cs="Mangal"/>
              </w:rPr>
              <w:t>1,72</w:t>
            </w:r>
          </w:p>
        </w:tc>
        <w:tc>
          <w:tcPr>
            <w:tcW w:w="1060" w:type="pct"/>
            <w:shd w:val="clear" w:color="auto" w:fill="auto"/>
          </w:tcPr>
          <w:p w:rsidR="00412E63" w:rsidRPr="009B63C9" w:rsidRDefault="00412E63" w:rsidP="00E050A2">
            <w:pPr>
              <w:suppressLineNumbers/>
              <w:tabs>
                <w:tab w:val="right" w:leader="dot" w:pos="7374"/>
              </w:tabs>
              <w:ind w:left="309"/>
              <w:jc w:val="center"/>
              <w:rPr>
                <w:rFonts w:cs="Mangal"/>
              </w:rPr>
            </w:pPr>
            <w:r w:rsidRPr="009B63C9">
              <w:rPr>
                <w:rFonts w:cs="Mangal"/>
              </w:rPr>
              <w:t>1,72</w:t>
            </w:r>
          </w:p>
        </w:tc>
        <w:tc>
          <w:tcPr>
            <w:tcW w:w="778" w:type="pct"/>
            <w:shd w:val="clear" w:color="auto" w:fill="auto"/>
          </w:tcPr>
          <w:p w:rsidR="00412E63" w:rsidRPr="009B63C9" w:rsidRDefault="00412E63" w:rsidP="00E050A2">
            <w:pPr>
              <w:suppressLineNumbers/>
              <w:tabs>
                <w:tab w:val="right" w:leader="dot" w:pos="7374"/>
              </w:tabs>
              <w:ind w:left="58"/>
              <w:jc w:val="center"/>
              <w:rPr>
                <w:rFonts w:cs="Mangal"/>
              </w:rPr>
            </w:pPr>
            <w:r w:rsidRPr="009B63C9">
              <w:rPr>
                <w:rFonts w:cs="Mangal"/>
              </w:rPr>
              <w:t>1,675</w:t>
            </w:r>
          </w:p>
        </w:tc>
        <w:tc>
          <w:tcPr>
            <w:tcW w:w="848" w:type="pct"/>
            <w:shd w:val="clear" w:color="auto" w:fill="auto"/>
          </w:tcPr>
          <w:p w:rsidR="00412E63" w:rsidRPr="009B63C9" w:rsidRDefault="00412E63" w:rsidP="00E050A2">
            <w:pPr>
              <w:suppressLineNumbers/>
              <w:tabs>
                <w:tab w:val="right" w:leader="dot" w:pos="7374"/>
              </w:tabs>
              <w:ind w:left="-156"/>
              <w:jc w:val="center"/>
              <w:rPr>
                <w:rFonts w:cs="Mangal"/>
              </w:rPr>
            </w:pPr>
            <w:r w:rsidRPr="009B63C9">
              <w:rPr>
                <w:rFonts w:cs="Mangal"/>
              </w:rPr>
              <w:t>309,8</w:t>
            </w:r>
          </w:p>
        </w:tc>
      </w:tr>
    </w:tbl>
    <w:p w:rsidR="00412E63" w:rsidRPr="009B63C9" w:rsidRDefault="00412E63" w:rsidP="00412E63">
      <w:pPr>
        <w:pStyle w:val="Default"/>
        <w:jc w:val="both"/>
        <w:rPr>
          <w:b/>
          <w:bCs/>
          <w:color w:val="auto"/>
        </w:rPr>
      </w:pPr>
    </w:p>
    <w:p w:rsidR="00412E63" w:rsidRPr="009B63C9" w:rsidRDefault="00412E63" w:rsidP="00412E63">
      <w:pPr>
        <w:pStyle w:val="Default"/>
        <w:spacing w:after="240"/>
        <w:ind w:firstLine="709"/>
        <w:jc w:val="both"/>
        <w:rPr>
          <w:b/>
          <w:bCs/>
          <w:color w:val="auto"/>
        </w:rPr>
      </w:pPr>
      <w:r w:rsidRPr="009B63C9">
        <w:rPr>
          <w:b/>
          <w:bCs/>
          <w:color w:val="auto"/>
        </w:rPr>
        <w:t>1.6.2. Описание резервов и дефицитов тепловой мощности нетто по каждому источнику тепловой энергии.</w:t>
      </w:r>
    </w:p>
    <w:p w:rsidR="00412E63" w:rsidRPr="009B63C9" w:rsidRDefault="00412E63" w:rsidP="00412E63">
      <w:pPr>
        <w:pStyle w:val="Default"/>
        <w:ind w:firstLine="709"/>
        <w:jc w:val="both"/>
        <w:rPr>
          <w:b/>
          <w:bCs/>
          <w:color w:val="auto"/>
        </w:rPr>
      </w:pPr>
      <w:r w:rsidRPr="009B63C9">
        <w:rPr>
          <w:color w:val="auto"/>
        </w:rPr>
        <w:t>Балансы тепловой мощности и тепловых нагрузок котельных приведены в таблице 1.6.2.</w:t>
      </w:r>
      <w:r w:rsidRPr="009B63C9">
        <w:rPr>
          <w:bCs/>
          <w:color w:val="auto"/>
        </w:rPr>
        <w:t>1</w:t>
      </w:r>
      <w:r w:rsidRPr="009B63C9">
        <w:rPr>
          <w:b/>
          <w:bCs/>
          <w:color w:val="auto"/>
        </w:rPr>
        <w:t>.</w:t>
      </w:r>
    </w:p>
    <w:p w:rsidR="00412E63" w:rsidRPr="009B63C9" w:rsidRDefault="00412E63" w:rsidP="00412E63">
      <w:pPr>
        <w:tabs>
          <w:tab w:val="left" w:pos="8175"/>
          <w:tab w:val="right" w:pos="9921"/>
        </w:tabs>
        <w:ind w:firstLine="709"/>
      </w:pPr>
      <w:r w:rsidRPr="009B63C9">
        <w:tab/>
      </w:r>
    </w:p>
    <w:p w:rsidR="00412E63" w:rsidRPr="009B63C9" w:rsidRDefault="00412E63" w:rsidP="00412E63">
      <w:pPr>
        <w:tabs>
          <w:tab w:val="left" w:pos="8175"/>
          <w:tab w:val="right" w:pos="9921"/>
        </w:tabs>
        <w:ind w:firstLine="709"/>
      </w:pPr>
    </w:p>
    <w:p w:rsidR="00412E63" w:rsidRDefault="00412E63" w:rsidP="00412E63">
      <w:pPr>
        <w:tabs>
          <w:tab w:val="left" w:pos="8175"/>
          <w:tab w:val="right" w:pos="9921"/>
        </w:tabs>
        <w:ind w:firstLine="709"/>
      </w:pPr>
      <w:r w:rsidRPr="009B63C9">
        <w:tab/>
      </w:r>
    </w:p>
    <w:p w:rsidR="00412E63" w:rsidRDefault="00412E63" w:rsidP="00412E63">
      <w:pPr>
        <w:tabs>
          <w:tab w:val="left" w:pos="8175"/>
          <w:tab w:val="right" w:pos="9921"/>
        </w:tabs>
        <w:ind w:firstLine="709"/>
        <w:jc w:val="right"/>
      </w:pPr>
      <w:r w:rsidRPr="009B63C9">
        <w:t>Таблица 1.6.2.1.</w:t>
      </w:r>
    </w:p>
    <w:p w:rsidR="00412E63" w:rsidRPr="009B63C9" w:rsidRDefault="00412E63" w:rsidP="00412E63">
      <w:pPr>
        <w:tabs>
          <w:tab w:val="left" w:pos="8175"/>
          <w:tab w:val="right" w:pos="9921"/>
        </w:tabs>
        <w:ind w:firstLine="709"/>
        <w:jc w:val="right"/>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2"/>
        <w:gridCol w:w="2819"/>
        <w:gridCol w:w="2711"/>
      </w:tblGrid>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Наименование котельной, адрес</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 xml:space="preserve"> Резерв мощности, Гкал/час</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 xml:space="preserve"> Дефицит мощности, Гкал/час</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 1 ул. Ст. Разина, 17</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1,92</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№2 ул. Лазо, 57</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0,73</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№3 ул. 30 лет Победы, 18А</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0,50</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 xml:space="preserve">Котельная №4 ул. Почтовая, 56 А </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0,92</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 xml:space="preserve">Котельная №5 ул. Юбилейная, 78 Б </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0,40</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 xml:space="preserve">Котельная №6 ул. Юбилейная, 42 Б </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0,046</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№7 ул. Северная, 15 А</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2,85</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r w:rsidR="00412E63" w:rsidRPr="009B63C9" w:rsidTr="00E050A2">
        <w:tc>
          <w:tcPr>
            <w:tcW w:w="2244"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 8 ул. Магистральная, 10</w:t>
            </w:r>
          </w:p>
        </w:tc>
        <w:tc>
          <w:tcPr>
            <w:tcW w:w="140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0,42</w:t>
            </w:r>
          </w:p>
        </w:tc>
        <w:tc>
          <w:tcPr>
            <w:tcW w:w="1351"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w:t>
            </w:r>
          </w:p>
        </w:tc>
      </w:tr>
    </w:tbl>
    <w:p w:rsidR="00412E63" w:rsidRPr="009B63C9" w:rsidRDefault="00412E63" w:rsidP="00412E63">
      <w:pPr>
        <w:ind w:firstLine="709"/>
        <w:jc w:val="both"/>
      </w:pPr>
    </w:p>
    <w:p w:rsidR="00412E63" w:rsidRPr="009B63C9" w:rsidRDefault="00412E63" w:rsidP="00412E63">
      <w:pPr>
        <w:ind w:firstLine="709"/>
        <w:jc w:val="both"/>
        <w:rPr>
          <w:b/>
          <w:bCs/>
        </w:rPr>
      </w:pPr>
      <w:r w:rsidRPr="009B63C9">
        <w:rPr>
          <w:b/>
          <w:bCs/>
        </w:rPr>
        <w:t xml:space="preserve">1.6.3. </w:t>
      </w:r>
      <w:r w:rsidRPr="009B63C9">
        <w:rPr>
          <w:b/>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p>
    <w:p w:rsidR="00412E63" w:rsidRPr="009B63C9" w:rsidRDefault="00412E63" w:rsidP="00412E63">
      <w:pPr>
        <w:ind w:firstLine="709"/>
        <w:jc w:val="both"/>
      </w:pPr>
    </w:p>
    <w:p w:rsidR="00412E63" w:rsidRPr="009B63C9" w:rsidRDefault="00412E63" w:rsidP="00412E63">
      <w:pPr>
        <w:ind w:firstLine="709"/>
        <w:jc w:val="both"/>
      </w:pPr>
      <w:r w:rsidRPr="009B63C9">
        <w:t>Данные отсутствуют.</w:t>
      </w:r>
    </w:p>
    <w:p w:rsidR="00412E63" w:rsidRPr="009B63C9" w:rsidRDefault="00412E63" w:rsidP="00412E63">
      <w:pPr>
        <w:jc w:val="both"/>
        <w:rPr>
          <w:b/>
        </w:rPr>
      </w:pPr>
    </w:p>
    <w:p w:rsidR="00412E63" w:rsidRPr="009B63C9" w:rsidRDefault="00412E63" w:rsidP="00412E63">
      <w:pPr>
        <w:spacing w:after="240"/>
        <w:ind w:firstLine="709"/>
        <w:jc w:val="both"/>
        <w:rPr>
          <w:b/>
        </w:rPr>
      </w:pPr>
      <w:r w:rsidRPr="009B63C9">
        <w:rPr>
          <w:b/>
        </w:rPr>
        <w:t>1.6.4. Описание причины возникновения дефицитов тепловой мощности и последствий влияния дефицитов на качество теплоснабжения.</w:t>
      </w:r>
    </w:p>
    <w:p w:rsidR="00412E63" w:rsidRPr="009B63C9" w:rsidRDefault="00412E63" w:rsidP="00412E63">
      <w:pPr>
        <w:spacing w:after="240"/>
        <w:ind w:firstLine="709"/>
        <w:jc w:val="both"/>
      </w:pPr>
      <w:r w:rsidRPr="009B63C9">
        <w:lastRenderedPageBreak/>
        <w:t xml:space="preserve">Дефицит тепловой мощности в г. Дубовка для котельных отсутствует. </w:t>
      </w:r>
    </w:p>
    <w:p w:rsidR="00412E63" w:rsidRPr="009B63C9" w:rsidRDefault="00412E63" w:rsidP="00412E63">
      <w:pPr>
        <w:spacing w:after="240"/>
        <w:ind w:firstLine="709"/>
        <w:jc w:val="both"/>
        <w:rPr>
          <w:b/>
        </w:rPr>
      </w:pPr>
      <w:r w:rsidRPr="009B63C9">
        <w:rPr>
          <w:b/>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p>
    <w:p w:rsidR="00412E63" w:rsidRPr="009B63C9" w:rsidRDefault="00412E63" w:rsidP="00412E63">
      <w:pPr>
        <w:ind w:firstLine="709"/>
        <w:jc w:val="both"/>
      </w:pPr>
      <w:r w:rsidRPr="009B63C9">
        <w:t>В настоящее время в г. Дубовка имеется небольшой резерв тепловой мощности нетто всех источников тепловой энергии муниципальных котельных. Возможности расширения технологических зон действия источников котельной ограничены радиусами эффективного теплоснабжения и мощностью котельных. Зоны с дефицитом тепловой мощности в границах радиусов эффективного теплоснабжения не наблюдаются. Дефицит тепловой мощности в г. Дубовка для котельных отсутствует.</w:t>
      </w:r>
    </w:p>
    <w:p w:rsidR="00412E63" w:rsidRPr="009B63C9" w:rsidRDefault="00412E63" w:rsidP="00412E63">
      <w:pPr>
        <w:spacing w:after="240"/>
        <w:ind w:firstLine="709"/>
        <w:jc w:val="center"/>
        <w:rPr>
          <w:b/>
          <w:bCs/>
        </w:rPr>
      </w:pPr>
      <w:r w:rsidRPr="009B63C9">
        <w:rPr>
          <w:b/>
        </w:rPr>
        <w:br w:type="page"/>
      </w:r>
      <w:r w:rsidRPr="009B63C9">
        <w:rPr>
          <w:b/>
        </w:rPr>
        <w:lastRenderedPageBreak/>
        <w:t>Часть 7. Балансы теплоносителя</w:t>
      </w:r>
      <w:r w:rsidRPr="009B63C9">
        <w:t>.</w:t>
      </w:r>
    </w:p>
    <w:p w:rsidR="00412E63" w:rsidRPr="009B63C9" w:rsidRDefault="00412E63" w:rsidP="00412E63">
      <w:pPr>
        <w:pStyle w:val="Default"/>
        <w:ind w:firstLine="709"/>
        <w:jc w:val="both"/>
        <w:rPr>
          <w:bCs/>
          <w:color w:val="auto"/>
        </w:rPr>
      </w:pPr>
      <w:r w:rsidRPr="009B63C9">
        <w:rPr>
          <w:b/>
          <w:bCs/>
          <w:color w:val="auto"/>
        </w:rPr>
        <w:t xml:space="preserve">1.7.1. </w:t>
      </w:r>
      <w:r w:rsidRPr="009B63C9">
        <w:rPr>
          <w:b/>
          <w:color w:val="auto"/>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9B63C9">
        <w:rPr>
          <w:bCs/>
          <w:color w:val="auto"/>
        </w:rPr>
        <w:t>.</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 xml:space="preserve">На расчетный срок зоны действия системы теплоснабжения и источника тепловой энергии изменятся незначительно. Система теплоснабжения в г. Дубовка закрытого типа. В центральной котельной №7 имеется водоподготовительная установка. Утвержденные балансы необходимой производительности водоподготовительных установок теплоносителя для тепловых сетей г. Дубовка и максимальное потребление теплоносителя в теплоиспользующих установках потребителей приведены в таблице 1.7.1.1. В остальных котельных г. Дубовка водоподготовительные установки отсутствуют. </w:t>
      </w:r>
    </w:p>
    <w:p w:rsidR="00412E63" w:rsidRPr="009B63C9" w:rsidRDefault="00412E63" w:rsidP="00412E63">
      <w:pPr>
        <w:pStyle w:val="Default"/>
        <w:ind w:firstLine="709"/>
        <w:jc w:val="center"/>
        <w:rPr>
          <w:color w:val="auto"/>
        </w:rPr>
      </w:pPr>
    </w:p>
    <w:p w:rsidR="00412E63" w:rsidRPr="009B63C9" w:rsidRDefault="00412E63" w:rsidP="00412E63">
      <w:pPr>
        <w:pStyle w:val="Default"/>
        <w:ind w:firstLine="709"/>
        <w:jc w:val="center"/>
        <w:rPr>
          <w:color w:val="auto"/>
        </w:rPr>
      </w:pPr>
      <w:r w:rsidRPr="009B63C9">
        <w:rPr>
          <w:color w:val="auto"/>
        </w:rPr>
        <w:t>Балансы необходимой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зоне действия муниципальных котельных г. Дубовка</w:t>
      </w:r>
    </w:p>
    <w:p w:rsidR="00412E63" w:rsidRPr="009B63C9" w:rsidRDefault="00412E63" w:rsidP="00412E63">
      <w:pPr>
        <w:pStyle w:val="Default"/>
        <w:ind w:firstLine="709"/>
        <w:jc w:val="right"/>
        <w:rPr>
          <w:color w:val="auto"/>
        </w:rPr>
      </w:pPr>
      <w:r w:rsidRPr="009B63C9">
        <w:rPr>
          <w:color w:val="auto"/>
        </w:rPr>
        <w:t xml:space="preserve"> Таблица 1.7.1.1.</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23"/>
        <w:gridCol w:w="4209"/>
      </w:tblGrid>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vAlign w:val="center"/>
          </w:tcPr>
          <w:p w:rsidR="00412E63" w:rsidRPr="009B63C9" w:rsidRDefault="00412E63" w:rsidP="00E050A2">
            <w:pPr>
              <w:jc w:val="center"/>
            </w:pPr>
            <w:r w:rsidRPr="009B63C9">
              <w:t>Наименование котельной, адрес</w:t>
            </w:r>
          </w:p>
          <w:p w:rsidR="00412E63" w:rsidRPr="009B63C9" w:rsidRDefault="00412E63" w:rsidP="00E050A2">
            <w:pPr>
              <w:jc w:val="center"/>
            </w:pPr>
          </w:p>
        </w:tc>
        <w:tc>
          <w:tcPr>
            <w:tcW w:w="2098" w:type="pct"/>
            <w:tcBorders>
              <w:top w:val="single" w:sz="4" w:space="0" w:color="000000"/>
              <w:left w:val="single" w:sz="4" w:space="0" w:color="000000"/>
              <w:bottom w:val="single" w:sz="4" w:space="0" w:color="000000"/>
              <w:right w:val="single" w:sz="4" w:space="0" w:color="000000"/>
            </w:tcBorders>
            <w:vAlign w:val="center"/>
          </w:tcPr>
          <w:p w:rsidR="00412E63" w:rsidRPr="009B63C9" w:rsidRDefault="00412E63" w:rsidP="00E050A2">
            <w:pPr>
              <w:jc w:val="center"/>
              <w:rPr>
                <w:b/>
              </w:rPr>
            </w:pPr>
            <w:r w:rsidRPr="009B63C9">
              <w:t>Максимальная производительность ВПУ, м</w:t>
            </w:r>
            <w:r w:rsidRPr="009B63C9">
              <w:rPr>
                <w:vertAlign w:val="superscript"/>
              </w:rPr>
              <w:t>3</w:t>
            </w:r>
            <w:r w:rsidRPr="009B63C9">
              <w:t>/ч</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№1 ул. Степана Разина, 17</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№2 ул. Лазо, 57</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№3 ул. 30 лет Победы, 18 А</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№4 ул. Почтовая, 56 А</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№5 ул. Юбилейная, 78 Б</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№6 ул. Юбилейная, 42 Б</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№7 ул. Северная, 15 А</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10</w:t>
            </w:r>
          </w:p>
        </w:tc>
      </w:tr>
      <w:tr w:rsidR="00412E63" w:rsidRPr="009B63C9" w:rsidTr="00E050A2">
        <w:tc>
          <w:tcPr>
            <w:tcW w:w="2902"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№8 ул. Магистральная, 10</w:t>
            </w:r>
          </w:p>
        </w:tc>
        <w:tc>
          <w:tcPr>
            <w:tcW w:w="2098"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bl>
    <w:p w:rsidR="00412E63" w:rsidRPr="009B63C9" w:rsidRDefault="00412E63" w:rsidP="00412E63">
      <w:pPr>
        <w:pStyle w:val="Default"/>
        <w:ind w:firstLine="709"/>
        <w:jc w:val="right"/>
        <w:rPr>
          <w:b/>
          <w:bCs/>
          <w:color w:val="auto"/>
        </w:rPr>
      </w:pPr>
    </w:p>
    <w:p w:rsidR="00412E63" w:rsidRPr="009B63C9" w:rsidRDefault="00412E63" w:rsidP="00412E63">
      <w:pPr>
        <w:pStyle w:val="Default"/>
        <w:spacing w:after="240"/>
        <w:ind w:firstLine="709"/>
        <w:jc w:val="both"/>
        <w:rPr>
          <w:b/>
          <w:bCs/>
          <w:color w:val="auto"/>
        </w:rPr>
      </w:pPr>
      <w:r w:rsidRPr="009B63C9">
        <w:rPr>
          <w:b/>
          <w:bCs/>
          <w:color w:val="auto"/>
        </w:rPr>
        <w:t xml:space="preserve">1.7.2. </w:t>
      </w:r>
      <w:r w:rsidRPr="009B63C9">
        <w:rPr>
          <w:b/>
          <w:color w:val="auto"/>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p w:rsidR="00412E63" w:rsidRPr="009B63C9" w:rsidRDefault="00412E63" w:rsidP="00412E63">
      <w:pPr>
        <w:pStyle w:val="Default"/>
        <w:ind w:firstLine="709"/>
        <w:jc w:val="both"/>
        <w:rPr>
          <w:color w:val="auto"/>
        </w:rPr>
      </w:pPr>
      <w:r w:rsidRPr="009B63C9">
        <w:rPr>
          <w:color w:val="auto"/>
        </w:rPr>
        <w:t>На расчетный срок зоны действия системы теплоснабжения и источника тепловой энергии останутся неизменными. Котельные г. Дубовка имеют единую тепловую сеть. Водоподготовительные установки имеются только на котельной №7. На остальных котельных г. Дубовка водоподготовительные установки отсутствуют. Баланс необходимой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приведены в таблице 1.7.2.1.</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Балансы необходимой производительности водоподготовительных установок</w:t>
      </w:r>
    </w:p>
    <w:p w:rsidR="00412E63" w:rsidRPr="009B63C9"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Default="00412E63" w:rsidP="00412E63">
      <w:pPr>
        <w:pStyle w:val="Default"/>
        <w:ind w:firstLine="709"/>
        <w:jc w:val="right"/>
        <w:rPr>
          <w:color w:val="auto"/>
        </w:rPr>
      </w:pPr>
    </w:p>
    <w:p w:rsidR="00412E63" w:rsidRPr="009B63C9" w:rsidRDefault="00412E63" w:rsidP="00412E63">
      <w:pPr>
        <w:pStyle w:val="Default"/>
        <w:ind w:firstLine="709"/>
        <w:jc w:val="right"/>
        <w:rPr>
          <w:color w:val="auto"/>
        </w:rPr>
      </w:pPr>
      <w:r w:rsidRPr="009B63C9">
        <w:rPr>
          <w:color w:val="auto"/>
        </w:rPr>
        <w:t>Таблица 1.7.2.1.</w:t>
      </w:r>
    </w:p>
    <w:p w:rsidR="00412E63" w:rsidRPr="009B63C9" w:rsidRDefault="00412E63" w:rsidP="00412E63">
      <w:pPr>
        <w:pStyle w:val="Default"/>
        <w:ind w:firstLine="709"/>
        <w:jc w:val="right"/>
        <w:rPr>
          <w:color w:val="auto"/>
        </w:rPr>
      </w:pP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85"/>
        <w:gridCol w:w="3028"/>
        <w:gridCol w:w="2919"/>
      </w:tblGrid>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vAlign w:val="center"/>
          </w:tcPr>
          <w:p w:rsidR="00412E63" w:rsidRPr="009B63C9" w:rsidRDefault="00412E63" w:rsidP="00E050A2">
            <w:pPr>
              <w:jc w:val="center"/>
            </w:pPr>
            <w:r w:rsidRPr="009B63C9">
              <w:t>Наименование котельной, адрес</w:t>
            </w:r>
          </w:p>
          <w:p w:rsidR="00412E63" w:rsidRPr="009B63C9" w:rsidRDefault="00412E63" w:rsidP="00E050A2">
            <w:pPr>
              <w:jc w:val="center"/>
            </w:pPr>
          </w:p>
        </w:tc>
        <w:tc>
          <w:tcPr>
            <w:tcW w:w="1509" w:type="pct"/>
            <w:tcBorders>
              <w:top w:val="single" w:sz="4" w:space="0" w:color="000000"/>
              <w:left w:val="single" w:sz="4" w:space="0" w:color="000000"/>
              <w:bottom w:val="single" w:sz="4" w:space="0" w:color="000000"/>
              <w:right w:val="single" w:sz="4" w:space="0" w:color="000000"/>
            </w:tcBorders>
            <w:vAlign w:val="center"/>
          </w:tcPr>
          <w:p w:rsidR="00412E63" w:rsidRPr="009B63C9" w:rsidRDefault="00412E63" w:rsidP="00E050A2">
            <w:pPr>
              <w:jc w:val="center"/>
              <w:rPr>
                <w:b/>
              </w:rPr>
            </w:pPr>
            <w:r w:rsidRPr="009B63C9">
              <w:t>Максимальная производительность ВПУ, м</w:t>
            </w:r>
            <w:r w:rsidRPr="009B63C9">
              <w:rPr>
                <w:vertAlign w:val="superscript"/>
              </w:rPr>
              <w:t>3</w:t>
            </w:r>
            <w:r w:rsidRPr="009B63C9">
              <w:t>/ч</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Максимальное потребление теплоносителя в аварийных режимах систем теплоснабжения, не более м</w:t>
            </w:r>
            <w:r w:rsidRPr="009B63C9">
              <w:rPr>
                <w:vertAlign w:val="superscript"/>
              </w:rPr>
              <w:t>3</w:t>
            </w:r>
            <w:r w:rsidRPr="009B63C9">
              <w:t xml:space="preserve"> /ч</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№1 ул. Степана Разина, 17</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№2 ул. Лазо, 57</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№3 ул. 30 лет Победы, 18 А</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№4 ул. Почтовая, 56 А</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№5 ул. Юбилейная, 78 Б</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№6 ул. Юбилейная, 42 Б</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№7 ул. Северная, 15 А</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10</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1,5</w:t>
            </w:r>
          </w:p>
        </w:tc>
      </w:tr>
      <w:tr w:rsidR="00412E63" w:rsidRPr="009B63C9" w:rsidTr="00E050A2">
        <w:tc>
          <w:tcPr>
            <w:tcW w:w="2036"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r w:rsidRPr="009B63C9">
              <w:t>Котельная №8 ул. Магистральная, 10</w:t>
            </w:r>
          </w:p>
        </w:tc>
        <w:tc>
          <w:tcPr>
            <w:tcW w:w="1509"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c>
          <w:tcPr>
            <w:tcW w:w="1455" w:type="pct"/>
            <w:tcBorders>
              <w:top w:val="single" w:sz="4" w:space="0" w:color="000000"/>
              <w:left w:val="single" w:sz="4" w:space="0" w:color="000000"/>
              <w:bottom w:val="single" w:sz="4" w:space="0" w:color="000000"/>
              <w:right w:val="single" w:sz="4" w:space="0" w:color="000000"/>
            </w:tcBorders>
          </w:tcPr>
          <w:p w:rsidR="00412E63" w:rsidRPr="009B63C9" w:rsidRDefault="00412E63" w:rsidP="00E050A2">
            <w:pPr>
              <w:jc w:val="center"/>
            </w:pPr>
            <w:r w:rsidRPr="009B63C9">
              <w:t>-</w:t>
            </w:r>
          </w:p>
        </w:tc>
      </w:tr>
    </w:tbl>
    <w:p w:rsidR="00412E63" w:rsidRPr="009B63C9" w:rsidRDefault="00412E63" w:rsidP="00412E63">
      <w:pPr>
        <w:pStyle w:val="Default"/>
        <w:ind w:firstLine="709"/>
        <w:jc w:val="right"/>
        <w:rPr>
          <w:color w:val="auto"/>
        </w:rPr>
      </w:pPr>
    </w:p>
    <w:p w:rsidR="00412E63" w:rsidRPr="009B63C9" w:rsidRDefault="00412E63" w:rsidP="00412E63">
      <w:pPr>
        <w:pStyle w:val="Default"/>
        <w:ind w:firstLine="709"/>
        <w:jc w:val="right"/>
        <w:rPr>
          <w:color w:val="auto"/>
        </w:rPr>
      </w:pPr>
    </w:p>
    <w:p w:rsidR="00412E63" w:rsidRPr="009B63C9" w:rsidRDefault="00412E63" w:rsidP="00412E63">
      <w:pPr>
        <w:pStyle w:val="Default"/>
        <w:ind w:firstLine="709"/>
        <w:jc w:val="center"/>
        <w:rPr>
          <w:b/>
          <w:bCs/>
          <w:color w:val="auto"/>
        </w:rPr>
      </w:pPr>
      <w:r w:rsidRPr="009B63C9">
        <w:rPr>
          <w:color w:val="auto"/>
        </w:rPr>
        <w:br w:type="page"/>
      </w:r>
      <w:r w:rsidRPr="009B63C9">
        <w:rPr>
          <w:b/>
          <w:color w:val="auto"/>
        </w:rPr>
        <w:lastRenderedPageBreak/>
        <w:t>Часть 8. Топливные балансы источников тепловой энергии и система обеспечения топливом.</w:t>
      </w:r>
    </w:p>
    <w:p w:rsidR="00412E63" w:rsidRPr="009B63C9" w:rsidRDefault="00412E63" w:rsidP="00412E63">
      <w:pPr>
        <w:pStyle w:val="Default"/>
        <w:spacing w:after="240"/>
        <w:ind w:firstLine="709"/>
        <w:jc w:val="both"/>
        <w:rPr>
          <w:b/>
          <w:bCs/>
          <w:color w:val="auto"/>
        </w:rPr>
      </w:pPr>
    </w:p>
    <w:p w:rsidR="00412E63" w:rsidRPr="009B63C9" w:rsidRDefault="00412E63" w:rsidP="00412E63">
      <w:pPr>
        <w:pStyle w:val="Default"/>
        <w:spacing w:after="240"/>
        <w:ind w:firstLine="709"/>
        <w:jc w:val="both"/>
        <w:rPr>
          <w:b/>
          <w:bCs/>
          <w:color w:val="auto"/>
        </w:rPr>
      </w:pPr>
      <w:r w:rsidRPr="009B63C9">
        <w:rPr>
          <w:b/>
          <w:bCs/>
          <w:color w:val="auto"/>
        </w:rPr>
        <w:t>1.8.1. Описание видов и количества используемого основного топлива для каждого источника тепловой энергии.</w:t>
      </w:r>
    </w:p>
    <w:p w:rsidR="00412E63" w:rsidRPr="009B63C9" w:rsidRDefault="00412E63" w:rsidP="00412E63">
      <w:pPr>
        <w:pStyle w:val="Default"/>
        <w:ind w:firstLine="709"/>
        <w:jc w:val="both"/>
        <w:rPr>
          <w:b/>
          <w:bCs/>
          <w:color w:val="auto"/>
        </w:rPr>
      </w:pPr>
      <w:r w:rsidRPr="009B63C9">
        <w:rPr>
          <w:color w:val="auto"/>
        </w:rPr>
        <w:t>В качестве основного вида топлива для котельных г. Дубовка используется природный газ. Сведения по балансу потребления видов топлива источниками тепловой энергии и его изменение представлены в таблице 1.8.1.1.</w:t>
      </w:r>
    </w:p>
    <w:p w:rsidR="00412E63" w:rsidRPr="009B63C9" w:rsidRDefault="00412E63" w:rsidP="00412E63">
      <w:pPr>
        <w:pStyle w:val="Default"/>
        <w:ind w:firstLine="709"/>
        <w:jc w:val="right"/>
        <w:rPr>
          <w:bCs/>
          <w:color w:val="auto"/>
        </w:rPr>
      </w:pPr>
      <w:r w:rsidRPr="009B63C9">
        <w:rPr>
          <w:bCs/>
          <w:color w:val="auto"/>
        </w:rPr>
        <w:t>Таблица 1.8.1.1.</w:t>
      </w:r>
    </w:p>
    <w:p w:rsidR="00412E63" w:rsidRPr="009B63C9" w:rsidRDefault="00412E63" w:rsidP="00412E63">
      <w:pPr>
        <w:pStyle w:val="Default"/>
        <w:ind w:firstLine="709"/>
        <w:jc w:val="right"/>
        <w:rPr>
          <w:color w:val="auto"/>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496"/>
        <w:gridCol w:w="1496"/>
        <w:gridCol w:w="1498"/>
        <w:gridCol w:w="1328"/>
        <w:gridCol w:w="1206"/>
      </w:tblGrid>
      <w:tr w:rsidR="00412E63" w:rsidRPr="005313F9" w:rsidTr="00E050A2">
        <w:tc>
          <w:tcPr>
            <w:tcW w:w="1535" w:type="pct"/>
            <w:vMerge w:val="restart"/>
            <w:shd w:val="clear" w:color="auto" w:fill="auto"/>
          </w:tcPr>
          <w:p w:rsidR="00412E63" w:rsidRPr="00963228" w:rsidRDefault="00412E63" w:rsidP="00E050A2">
            <w:r w:rsidRPr="00963228">
              <w:t>Вид топлива</w:t>
            </w:r>
          </w:p>
          <w:p w:rsidR="00412E63" w:rsidRPr="00963228" w:rsidRDefault="00412E63" w:rsidP="00E050A2"/>
        </w:tc>
        <w:tc>
          <w:tcPr>
            <w:tcW w:w="3465" w:type="pct"/>
            <w:gridSpan w:val="5"/>
            <w:shd w:val="clear" w:color="auto" w:fill="auto"/>
          </w:tcPr>
          <w:p w:rsidR="00412E63" w:rsidRPr="00963228" w:rsidRDefault="00412E63" w:rsidP="00E050A2">
            <w:r w:rsidRPr="00963228">
              <w:t>Расчетный период, год</w:t>
            </w:r>
          </w:p>
        </w:tc>
      </w:tr>
      <w:tr w:rsidR="00412E63" w:rsidRPr="005313F9" w:rsidTr="00E050A2">
        <w:tc>
          <w:tcPr>
            <w:tcW w:w="1535" w:type="pct"/>
            <w:vMerge/>
            <w:shd w:val="clear" w:color="auto" w:fill="auto"/>
          </w:tcPr>
          <w:p w:rsidR="00412E63" w:rsidRPr="005313F9" w:rsidRDefault="00412E63" w:rsidP="00E050A2">
            <w:pPr>
              <w:pStyle w:val="Default"/>
              <w:suppressLineNumbers/>
              <w:tabs>
                <w:tab w:val="right" w:leader="dot" w:pos="7374"/>
              </w:tabs>
              <w:ind w:left="142"/>
              <w:jc w:val="center"/>
              <w:rPr>
                <w:rFonts w:cs="Mangal"/>
                <w:color w:val="FF0000"/>
              </w:rPr>
            </w:pPr>
          </w:p>
        </w:tc>
        <w:tc>
          <w:tcPr>
            <w:tcW w:w="738" w:type="pct"/>
            <w:shd w:val="clear" w:color="auto" w:fill="auto"/>
          </w:tcPr>
          <w:p w:rsidR="00412E63" w:rsidRPr="005313F9" w:rsidRDefault="00412E63" w:rsidP="00E050A2">
            <w:pPr>
              <w:pStyle w:val="Default"/>
              <w:suppressLineNumbers/>
              <w:tabs>
                <w:tab w:val="right" w:leader="dot" w:pos="7374"/>
              </w:tabs>
              <w:ind w:left="208"/>
              <w:jc w:val="center"/>
              <w:rPr>
                <w:rFonts w:cs="Mangal"/>
                <w:color w:val="FF0000"/>
              </w:rPr>
            </w:pPr>
            <w:r w:rsidRPr="00963228">
              <w:t>2024 г.</w:t>
            </w:r>
          </w:p>
        </w:tc>
        <w:tc>
          <w:tcPr>
            <w:tcW w:w="738" w:type="pct"/>
            <w:shd w:val="clear" w:color="auto" w:fill="auto"/>
          </w:tcPr>
          <w:p w:rsidR="00412E63" w:rsidRPr="005313F9" w:rsidRDefault="00412E63" w:rsidP="00E050A2">
            <w:pPr>
              <w:pStyle w:val="Default"/>
              <w:suppressLineNumbers/>
              <w:tabs>
                <w:tab w:val="right" w:leader="dot" w:pos="7374"/>
              </w:tabs>
              <w:ind w:left="208"/>
              <w:jc w:val="center"/>
              <w:rPr>
                <w:rFonts w:cs="Mangal"/>
                <w:color w:val="FF0000"/>
              </w:rPr>
            </w:pPr>
            <w:r w:rsidRPr="00963228">
              <w:t>2025 г.</w:t>
            </w:r>
          </w:p>
        </w:tc>
        <w:tc>
          <w:tcPr>
            <w:tcW w:w="739" w:type="pct"/>
            <w:shd w:val="clear" w:color="auto" w:fill="auto"/>
          </w:tcPr>
          <w:p w:rsidR="00412E63" w:rsidRPr="005313F9" w:rsidRDefault="00412E63" w:rsidP="00E050A2">
            <w:pPr>
              <w:pStyle w:val="Default"/>
              <w:suppressLineNumbers/>
              <w:tabs>
                <w:tab w:val="right" w:leader="dot" w:pos="7374"/>
              </w:tabs>
              <w:ind w:left="208"/>
              <w:jc w:val="center"/>
              <w:rPr>
                <w:rFonts w:cs="Mangal"/>
                <w:color w:val="FF0000"/>
              </w:rPr>
            </w:pPr>
            <w:r w:rsidRPr="00963228">
              <w:t>2026 г.</w:t>
            </w:r>
          </w:p>
        </w:tc>
        <w:tc>
          <w:tcPr>
            <w:tcW w:w="655" w:type="pct"/>
            <w:shd w:val="clear" w:color="auto" w:fill="auto"/>
          </w:tcPr>
          <w:p w:rsidR="00412E63" w:rsidRPr="005313F9" w:rsidRDefault="00412E63" w:rsidP="00E050A2">
            <w:pPr>
              <w:pStyle w:val="Default"/>
              <w:suppressLineNumbers/>
              <w:tabs>
                <w:tab w:val="right" w:leader="dot" w:pos="7374"/>
              </w:tabs>
              <w:ind w:left="208"/>
              <w:jc w:val="center"/>
              <w:rPr>
                <w:rFonts w:cs="Mangal"/>
                <w:color w:val="FF0000"/>
              </w:rPr>
            </w:pPr>
            <w:r w:rsidRPr="00963228">
              <w:t>2027г.</w:t>
            </w:r>
          </w:p>
        </w:tc>
        <w:tc>
          <w:tcPr>
            <w:tcW w:w="594" w:type="pct"/>
            <w:shd w:val="clear" w:color="auto" w:fill="auto"/>
          </w:tcPr>
          <w:p w:rsidR="00412E63" w:rsidRPr="005313F9" w:rsidRDefault="00412E63" w:rsidP="00E050A2">
            <w:pPr>
              <w:pStyle w:val="Default"/>
              <w:suppressLineNumbers/>
              <w:tabs>
                <w:tab w:val="right" w:leader="dot" w:pos="7374"/>
              </w:tabs>
              <w:ind w:left="208"/>
              <w:jc w:val="center"/>
              <w:rPr>
                <w:rFonts w:cs="Mangal"/>
                <w:color w:val="FF0000"/>
              </w:rPr>
            </w:pPr>
            <w:r w:rsidRPr="00963228">
              <w:t>2028г.</w:t>
            </w:r>
          </w:p>
        </w:tc>
      </w:tr>
      <w:tr w:rsidR="00412E63" w:rsidRPr="005313F9" w:rsidTr="00E050A2">
        <w:tc>
          <w:tcPr>
            <w:tcW w:w="1535" w:type="pct"/>
            <w:shd w:val="clear" w:color="auto" w:fill="auto"/>
          </w:tcPr>
          <w:p w:rsidR="00412E63" w:rsidRPr="00963228" w:rsidRDefault="00412E63" w:rsidP="00E050A2">
            <w:r w:rsidRPr="00963228">
              <w:t>Газ, т. м3</w:t>
            </w:r>
          </w:p>
        </w:tc>
        <w:tc>
          <w:tcPr>
            <w:tcW w:w="738" w:type="pct"/>
            <w:shd w:val="clear" w:color="auto" w:fill="auto"/>
          </w:tcPr>
          <w:p w:rsidR="00412E63" w:rsidRPr="00963228" w:rsidRDefault="00412E63" w:rsidP="00E050A2">
            <w:r w:rsidRPr="00963228">
              <w:t>5487,78</w:t>
            </w:r>
          </w:p>
        </w:tc>
        <w:tc>
          <w:tcPr>
            <w:tcW w:w="738" w:type="pct"/>
            <w:shd w:val="clear" w:color="auto" w:fill="auto"/>
          </w:tcPr>
          <w:p w:rsidR="00412E63" w:rsidRPr="00963228" w:rsidRDefault="00412E63" w:rsidP="00E050A2">
            <w:r w:rsidRPr="00963228">
              <w:t>3003,76</w:t>
            </w:r>
          </w:p>
        </w:tc>
        <w:tc>
          <w:tcPr>
            <w:tcW w:w="739" w:type="pct"/>
            <w:shd w:val="clear" w:color="auto" w:fill="auto"/>
          </w:tcPr>
          <w:p w:rsidR="00412E63" w:rsidRPr="00963228" w:rsidRDefault="00412E63" w:rsidP="00E050A2">
            <w:r w:rsidRPr="00963228">
              <w:t>3133,90</w:t>
            </w:r>
          </w:p>
        </w:tc>
        <w:tc>
          <w:tcPr>
            <w:tcW w:w="655" w:type="pct"/>
            <w:shd w:val="clear" w:color="auto" w:fill="auto"/>
          </w:tcPr>
          <w:p w:rsidR="00412E63" w:rsidRPr="00963228" w:rsidRDefault="00412E63" w:rsidP="00E050A2">
            <w:r w:rsidRPr="00963228">
              <w:t>3133,90</w:t>
            </w:r>
          </w:p>
        </w:tc>
        <w:tc>
          <w:tcPr>
            <w:tcW w:w="594" w:type="pct"/>
            <w:shd w:val="clear" w:color="auto" w:fill="auto"/>
          </w:tcPr>
          <w:p w:rsidR="00412E63" w:rsidRPr="00963228" w:rsidRDefault="00412E63" w:rsidP="00E050A2">
            <w:r w:rsidRPr="00963228">
              <w:t>3133,90</w:t>
            </w:r>
          </w:p>
        </w:tc>
      </w:tr>
      <w:tr w:rsidR="00412E63" w:rsidRPr="005313F9" w:rsidTr="00E050A2">
        <w:tc>
          <w:tcPr>
            <w:tcW w:w="1535" w:type="pct"/>
            <w:shd w:val="clear" w:color="auto" w:fill="auto"/>
          </w:tcPr>
          <w:p w:rsidR="00412E63" w:rsidRPr="00963228" w:rsidRDefault="00412E63" w:rsidP="00E050A2">
            <w:r w:rsidRPr="00963228">
              <w:t>Электроэнергия, т. кВт</w:t>
            </w:r>
          </w:p>
        </w:tc>
        <w:tc>
          <w:tcPr>
            <w:tcW w:w="738" w:type="pct"/>
            <w:shd w:val="clear" w:color="auto" w:fill="auto"/>
          </w:tcPr>
          <w:p w:rsidR="00412E63" w:rsidRPr="00963228" w:rsidRDefault="00412E63" w:rsidP="00E050A2">
            <w:r w:rsidRPr="00963228">
              <w:t>550,63</w:t>
            </w:r>
          </w:p>
        </w:tc>
        <w:tc>
          <w:tcPr>
            <w:tcW w:w="738" w:type="pct"/>
            <w:shd w:val="clear" w:color="auto" w:fill="auto"/>
          </w:tcPr>
          <w:p w:rsidR="00412E63" w:rsidRPr="00963228" w:rsidRDefault="00412E63" w:rsidP="00E050A2">
            <w:r w:rsidRPr="00963228">
              <w:t>644,96</w:t>
            </w:r>
          </w:p>
        </w:tc>
        <w:tc>
          <w:tcPr>
            <w:tcW w:w="739" w:type="pct"/>
            <w:shd w:val="clear" w:color="auto" w:fill="auto"/>
          </w:tcPr>
          <w:p w:rsidR="00412E63" w:rsidRPr="00963228" w:rsidRDefault="00412E63" w:rsidP="00E050A2">
            <w:r w:rsidRPr="00963228">
              <w:t>663,16</w:t>
            </w:r>
          </w:p>
        </w:tc>
        <w:tc>
          <w:tcPr>
            <w:tcW w:w="655" w:type="pct"/>
            <w:shd w:val="clear" w:color="auto" w:fill="auto"/>
          </w:tcPr>
          <w:p w:rsidR="00412E63" w:rsidRPr="00963228" w:rsidRDefault="00412E63" w:rsidP="00E050A2">
            <w:r w:rsidRPr="00963228">
              <w:t>663,16</w:t>
            </w:r>
          </w:p>
        </w:tc>
        <w:tc>
          <w:tcPr>
            <w:tcW w:w="594" w:type="pct"/>
            <w:shd w:val="clear" w:color="auto" w:fill="auto"/>
          </w:tcPr>
          <w:p w:rsidR="00412E63" w:rsidRPr="00963228" w:rsidRDefault="00412E63" w:rsidP="00E050A2">
            <w:r w:rsidRPr="00963228">
              <w:t>663,16</w:t>
            </w:r>
          </w:p>
        </w:tc>
      </w:tr>
      <w:tr w:rsidR="00412E63" w:rsidRPr="005313F9" w:rsidTr="00E050A2">
        <w:tc>
          <w:tcPr>
            <w:tcW w:w="1535" w:type="pct"/>
            <w:shd w:val="clear" w:color="auto" w:fill="auto"/>
          </w:tcPr>
          <w:p w:rsidR="00412E63" w:rsidRPr="00963228" w:rsidRDefault="00412E63" w:rsidP="00E050A2">
            <w:r w:rsidRPr="00963228">
              <w:t>Вода, м3 (в т.ч. ГВС и на технолог. нужды)</w:t>
            </w:r>
          </w:p>
        </w:tc>
        <w:tc>
          <w:tcPr>
            <w:tcW w:w="738" w:type="pct"/>
            <w:shd w:val="clear" w:color="auto" w:fill="auto"/>
          </w:tcPr>
          <w:p w:rsidR="00412E63" w:rsidRPr="00963228" w:rsidRDefault="00412E63" w:rsidP="00E050A2">
            <w:r w:rsidRPr="00963228">
              <w:t>18949</w:t>
            </w:r>
          </w:p>
        </w:tc>
        <w:tc>
          <w:tcPr>
            <w:tcW w:w="738" w:type="pct"/>
            <w:shd w:val="clear" w:color="auto" w:fill="auto"/>
          </w:tcPr>
          <w:p w:rsidR="00412E63" w:rsidRPr="00963228" w:rsidRDefault="00412E63" w:rsidP="00E050A2">
            <w:r w:rsidRPr="00963228">
              <w:t>19355</w:t>
            </w:r>
          </w:p>
        </w:tc>
        <w:tc>
          <w:tcPr>
            <w:tcW w:w="739" w:type="pct"/>
            <w:shd w:val="clear" w:color="auto" w:fill="auto"/>
          </w:tcPr>
          <w:p w:rsidR="00412E63" w:rsidRPr="00963228" w:rsidRDefault="00412E63" w:rsidP="00E050A2">
            <w:r w:rsidRPr="00963228">
              <w:t>19590</w:t>
            </w:r>
          </w:p>
        </w:tc>
        <w:tc>
          <w:tcPr>
            <w:tcW w:w="655" w:type="pct"/>
            <w:shd w:val="clear" w:color="auto" w:fill="auto"/>
          </w:tcPr>
          <w:p w:rsidR="00412E63" w:rsidRPr="00963228" w:rsidRDefault="00412E63" w:rsidP="00E050A2">
            <w:r w:rsidRPr="00963228">
              <w:t>19590</w:t>
            </w:r>
          </w:p>
        </w:tc>
        <w:tc>
          <w:tcPr>
            <w:tcW w:w="594" w:type="pct"/>
            <w:shd w:val="clear" w:color="auto" w:fill="auto"/>
          </w:tcPr>
          <w:p w:rsidR="00412E63" w:rsidRPr="00963228" w:rsidRDefault="00412E63" w:rsidP="00E050A2">
            <w:r w:rsidRPr="00963228">
              <w:t>19590</w:t>
            </w:r>
          </w:p>
        </w:tc>
      </w:tr>
    </w:tbl>
    <w:p w:rsidR="00412E63" w:rsidRPr="009B63C9" w:rsidRDefault="00412E63" w:rsidP="00412E63">
      <w:pPr>
        <w:pStyle w:val="Default"/>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1.8.2. Описание видов резервного и аварийного топлива и возможности их обеспечения в соответствии с нормативными требованиями. </w:t>
      </w:r>
    </w:p>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color w:val="auto"/>
        </w:rPr>
      </w:pPr>
      <w:r w:rsidRPr="009B63C9">
        <w:rPr>
          <w:color w:val="auto"/>
        </w:rPr>
        <w:t>Резервное и аварийное виды топлива на котельных г. Дубовка не предусмотрены.</w:t>
      </w:r>
    </w:p>
    <w:p w:rsidR="00412E63" w:rsidRPr="009B63C9" w:rsidRDefault="00412E63" w:rsidP="00412E63">
      <w:pPr>
        <w:pStyle w:val="Default"/>
        <w:spacing w:after="240"/>
        <w:ind w:firstLine="709"/>
        <w:jc w:val="both"/>
        <w:rPr>
          <w:b/>
          <w:color w:val="auto"/>
        </w:rPr>
      </w:pPr>
      <w:r w:rsidRPr="009B63C9">
        <w:rPr>
          <w:b/>
          <w:color w:val="auto"/>
        </w:rPr>
        <w:t>1.8.3. Описание особенностей характеристик видов топлива в зависимости от мест поставки.</w:t>
      </w:r>
    </w:p>
    <w:p w:rsidR="00412E63" w:rsidRPr="009B63C9" w:rsidRDefault="00412E63" w:rsidP="00412E63">
      <w:pPr>
        <w:pStyle w:val="Default"/>
        <w:ind w:firstLine="709"/>
        <w:jc w:val="both"/>
        <w:rPr>
          <w:color w:val="auto"/>
        </w:rPr>
      </w:pPr>
      <w:r w:rsidRPr="009B63C9">
        <w:rPr>
          <w:color w:val="auto"/>
        </w:rPr>
        <w:t xml:space="preserve">Природные углеводородные газы представляют собой смесь предельных углеводородов вида СnН2n+2. Основную часть природного газа составляет метан CH4 — до 98 %. </w:t>
      </w:r>
    </w:p>
    <w:p w:rsidR="00412E63" w:rsidRPr="009B63C9" w:rsidRDefault="00412E63" w:rsidP="00412E63">
      <w:pPr>
        <w:pStyle w:val="Default"/>
        <w:ind w:firstLine="709"/>
        <w:jc w:val="both"/>
        <w:rPr>
          <w:color w:val="auto"/>
        </w:rPr>
      </w:pPr>
      <w:r w:rsidRPr="009B63C9">
        <w:rPr>
          <w:color w:val="auto"/>
        </w:rPr>
        <w:t>В состав природного газа могут также входить более тяжёлые углеводороды — гомологи метана: - этан (C2H6), - пропан (C3H8), - бутан (C4H10), а также другие неуглеводородные вещества: - водород (H2), - сероводород (H2S), - диоксид углерода (СО2), - азот (N2), - гелий (Не).</w:t>
      </w:r>
    </w:p>
    <w:p w:rsidR="00412E63" w:rsidRPr="009B63C9" w:rsidRDefault="00412E63" w:rsidP="00412E63">
      <w:pPr>
        <w:pStyle w:val="Default"/>
        <w:ind w:firstLine="709"/>
        <w:jc w:val="both"/>
        <w:rPr>
          <w:color w:val="auto"/>
        </w:rPr>
      </w:pPr>
      <w:r w:rsidRPr="009B63C9">
        <w:rPr>
          <w:color w:val="auto"/>
        </w:rPr>
        <w:t xml:space="preserve">Чистый природный газ не имеет цвета и запаха. Чтобы можно было определить утечку по запаху, в газ добавляют небольшое количество веществ, имеющих сильный неприятный запах, так называемых одорантов. Чаще всего в качестве одоранта применяется этилмеркаптан. </w:t>
      </w:r>
    </w:p>
    <w:p w:rsidR="00412E63" w:rsidRPr="009B63C9" w:rsidRDefault="00412E63" w:rsidP="00412E63">
      <w:pPr>
        <w:pStyle w:val="Default"/>
        <w:spacing w:after="240"/>
        <w:ind w:firstLine="709"/>
        <w:jc w:val="both"/>
        <w:rPr>
          <w:color w:val="auto"/>
        </w:rPr>
      </w:pPr>
      <w:r w:rsidRPr="009B63C9">
        <w:rPr>
          <w:color w:val="auto"/>
        </w:rPr>
        <w:t>Для облегчения транспортировки и хранения природного газа его сжижают, охлаждая при повышенном давлении.</w:t>
      </w:r>
    </w:p>
    <w:p w:rsidR="00412E63" w:rsidRPr="009B63C9" w:rsidRDefault="00412E63" w:rsidP="00412E63">
      <w:pPr>
        <w:pStyle w:val="Default"/>
        <w:spacing w:after="240"/>
        <w:ind w:firstLine="709"/>
        <w:jc w:val="both"/>
        <w:rPr>
          <w:color w:val="auto"/>
        </w:rPr>
      </w:pPr>
      <w:r w:rsidRPr="009B63C9">
        <w:rPr>
          <w:b/>
          <w:color w:val="auto"/>
        </w:rPr>
        <w:t xml:space="preserve">1.8.4. Описание использования местных видов топлива. </w:t>
      </w:r>
    </w:p>
    <w:p w:rsidR="00412E63" w:rsidRPr="009B63C9" w:rsidRDefault="00412E63" w:rsidP="00412E63">
      <w:pPr>
        <w:pStyle w:val="Default"/>
        <w:ind w:firstLine="709"/>
        <w:jc w:val="both"/>
        <w:rPr>
          <w:color w:val="auto"/>
        </w:rPr>
      </w:pPr>
      <w:r w:rsidRPr="009B63C9">
        <w:rPr>
          <w:color w:val="auto"/>
        </w:rPr>
        <w:t>Местным видом топлива в г. Дубовка являются дрова. Существующие источники тепловой энергии г. Дубовка не используют местные виды топлива в качестве основного в связи с низким КПД и высокой себестоимостью.</w:t>
      </w:r>
    </w:p>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b/>
          <w:color w:val="auto"/>
        </w:rPr>
      </w:pPr>
      <w:r w:rsidRPr="009B63C9">
        <w:rPr>
          <w:b/>
          <w:bCs/>
          <w:color w:val="auto"/>
        </w:rPr>
        <w:t xml:space="preserve">1.8.5.  </w:t>
      </w:r>
      <w:r w:rsidRPr="009B63C9">
        <w:rPr>
          <w:b/>
          <w:color w:val="auto"/>
        </w:rPr>
        <w:t>Описание видов топлива (в случае, если топливом является уголь, - вид ископаемого угля в соответствии с Межгосударственным стандартом </w:t>
      </w:r>
      <w:hyperlink r:id="rId50" w:history="1">
        <w:r w:rsidRPr="009B63C9">
          <w:rPr>
            <w:b/>
            <w:color w:val="auto"/>
          </w:rPr>
          <w:t>ГОСТ 25543-2013</w:t>
        </w:r>
      </w:hyperlink>
      <w:r w:rsidRPr="009B63C9">
        <w:rPr>
          <w:b/>
          <w:color w:val="auto"/>
        </w:rPr>
        <w:t xml:space="preserve"> "Угли бурые, каменные и антрациты. Классификация по генетическим и </w:t>
      </w:r>
      <w:r w:rsidRPr="009B63C9">
        <w:rPr>
          <w:b/>
          <w:color w:val="auto"/>
        </w:rPr>
        <w:lastRenderedPageBreak/>
        <w:t>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p>
    <w:p w:rsidR="00412E63" w:rsidRPr="009B63C9" w:rsidRDefault="00412E63" w:rsidP="00412E63">
      <w:pPr>
        <w:pStyle w:val="Default"/>
        <w:spacing w:after="240"/>
        <w:ind w:firstLine="709"/>
        <w:jc w:val="both"/>
        <w:rPr>
          <w:color w:val="auto"/>
        </w:rPr>
      </w:pPr>
      <w:r w:rsidRPr="009B63C9">
        <w:rPr>
          <w:color w:val="auto"/>
        </w:rPr>
        <w:t>Основным и единственным видом топлива для котельных г. Дубовка является природный газ. Низшая теплота сгорания природного газа котельной – 8137 ккал/нм</w:t>
      </w:r>
      <w:r w:rsidRPr="009B63C9">
        <w:rPr>
          <w:color w:val="auto"/>
          <w:vertAlign w:val="superscript"/>
        </w:rPr>
        <w:t>3</w:t>
      </w:r>
      <w:r w:rsidRPr="009B63C9">
        <w:rPr>
          <w:color w:val="auto"/>
        </w:rPr>
        <w:t>.</w:t>
      </w:r>
    </w:p>
    <w:p w:rsidR="00412E63" w:rsidRPr="009B63C9" w:rsidRDefault="00412E63" w:rsidP="00412E63">
      <w:pPr>
        <w:pStyle w:val="Default"/>
        <w:spacing w:after="240"/>
        <w:ind w:firstLine="709"/>
        <w:jc w:val="both"/>
        <w:rPr>
          <w:b/>
          <w:color w:val="auto"/>
        </w:rPr>
      </w:pPr>
      <w:r w:rsidRPr="009B63C9">
        <w:rPr>
          <w:b/>
          <w:color w:val="auto"/>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p>
    <w:p w:rsidR="00412E63" w:rsidRPr="009B63C9" w:rsidRDefault="00412E63" w:rsidP="00412E63">
      <w:pPr>
        <w:pStyle w:val="Default"/>
        <w:spacing w:after="240"/>
        <w:ind w:firstLine="709"/>
        <w:jc w:val="both"/>
        <w:rPr>
          <w:color w:val="auto"/>
        </w:rPr>
      </w:pPr>
      <w:r w:rsidRPr="009B63C9">
        <w:rPr>
          <w:color w:val="auto"/>
        </w:rPr>
        <w:t>Преобладающим видом топлива в г. Дубовка является природный газ. Использование других видов топлива не планируется.</w:t>
      </w:r>
    </w:p>
    <w:p w:rsidR="00412E63" w:rsidRPr="009B63C9" w:rsidRDefault="00412E63" w:rsidP="00412E63">
      <w:pPr>
        <w:pStyle w:val="Default"/>
        <w:spacing w:after="240"/>
        <w:ind w:firstLine="709"/>
        <w:jc w:val="both"/>
        <w:rPr>
          <w:b/>
          <w:bCs/>
          <w:color w:val="auto"/>
        </w:rPr>
      </w:pPr>
      <w:r w:rsidRPr="009B63C9">
        <w:rPr>
          <w:b/>
          <w:color w:val="auto"/>
        </w:rPr>
        <w:t>1.8.7. Описание приоритетного направления развития топливного баланса поселения.</w:t>
      </w:r>
    </w:p>
    <w:p w:rsidR="00412E63" w:rsidRPr="009B63C9" w:rsidRDefault="00412E63" w:rsidP="00412E63">
      <w:pPr>
        <w:pStyle w:val="Default"/>
        <w:spacing w:after="240"/>
        <w:ind w:firstLine="709"/>
        <w:jc w:val="both"/>
        <w:rPr>
          <w:color w:val="auto"/>
        </w:rPr>
      </w:pPr>
      <w:r w:rsidRPr="009B63C9">
        <w:rPr>
          <w:color w:val="auto"/>
        </w:rPr>
        <w:t>На период актуализации настоящей схемы теплоснабжения г. Дубовка, замещение используемых видов топлива не предусмотрено.</w:t>
      </w:r>
    </w:p>
    <w:p w:rsidR="00412E63" w:rsidRPr="009B63C9" w:rsidRDefault="00412E63" w:rsidP="00412E63">
      <w:pPr>
        <w:pStyle w:val="Default"/>
        <w:ind w:firstLine="709"/>
        <w:jc w:val="both"/>
        <w:rPr>
          <w:color w:val="auto"/>
        </w:rPr>
      </w:pPr>
    </w:p>
    <w:p w:rsidR="00412E63" w:rsidRPr="009B63C9" w:rsidRDefault="00412E63" w:rsidP="00412E63">
      <w:pPr>
        <w:pStyle w:val="Default"/>
        <w:jc w:val="both"/>
        <w:rPr>
          <w:color w:val="auto"/>
        </w:rPr>
      </w:pPr>
    </w:p>
    <w:p w:rsidR="00412E63" w:rsidRPr="00C6441D" w:rsidRDefault="00412E63" w:rsidP="00412E63">
      <w:pPr>
        <w:pStyle w:val="Default"/>
        <w:jc w:val="both"/>
        <w:rPr>
          <w:color w:val="70AD47"/>
        </w:rPr>
      </w:pPr>
    </w:p>
    <w:p w:rsidR="00412E63" w:rsidRPr="00C6441D" w:rsidRDefault="00412E63" w:rsidP="00412E63">
      <w:pPr>
        <w:pStyle w:val="Default"/>
        <w:jc w:val="both"/>
        <w:rPr>
          <w:color w:val="70AD47"/>
        </w:rPr>
      </w:pPr>
    </w:p>
    <w:p w:rsidR="00412E63" w:rsidRDefault="00412E63" w:rsidP="00412E63">
      <w:pPr>
        <w:pStyle w:val="Default"/>
        <w:jc w:val="both"/>
        <w:rPr>
          <w:color w:val="FF0000"/>
        </w:rPr>
      </w:pPr>
    </w:p>
    <w:p w:rsidR="00412E63" w:rsidRDefault="00412E63" w:rsidP="00412E63">
      <w:pPr>
        <w:pStyle w:val="Default"/>
        <w:jc w:val="both"/>
        <w:rPr>
          <w:color w:val="FF0000"/>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Default="00412E63" w:rsidP="00412E63">
      <w:pPr>
        <w:pStyle w:val="Default"/>
        <w:spacing w:after="240"/>
        <w:jc w:val="center"/>
        <w:rPr>
          <w:b/>
          <w:bCs/>
          <w:color w:val="auto"/>
        </w:rPr>
      </w:pPr>
    </w:p>
    <w:p w:rsidR="00412E63" w:rsidRPr="009B63C9" w:rsidRDefault="00412E63" w:rsidP="00412E63">
      <w:pPr>
        <w:pStyle w:val="Default"/>
        <w:spacing w:after="240"/>
        <w:jc w:val="center"/>
        <w:rPr>
          <w:color w:val="auto"/>
        </w:rPr>
      </w:pPr>
      <w:r w:rsidRPr="009B63C9">
        <w:rPr>
          <w:b/>
          <w:bCs/>
          <w:color w:val="auto"/>
        </w:rPr>
        <w:t>Часть 9. Надежность теплоснабжения.</w:t>
      </w:r>
    </w:p>
    <w:p w:rsidR="00412E63" w:rsidRPr="009B63C9" w:rsidRDefault="00412E63" w:rsidP="00412E63">
      <w:pPr>
        <w:pStyle w:val="Default"/>
        <w:ind w:firstLine="709"/>
        <w:jc w:val="both"/>
        <w:rPr>
          <w:b/>
          <w:bCs/>
          <w:color w:val="auto"/>
        </w:rPr>
      </w:pPr>
      <w:r w:rsidRPr="009B63C9">
        <w:rPr>
          <w:b/>
          <w:bCs/>
          <w:color w:val="auto"/>
        </w:rPr>
        <w:t xml:space="preserve">1.9.1. </w:t>
      </w:r>
      <w:r w:rsidRPr="009B63C9">
        <w:rPr>
          <w:b/>
          <w:color w:val="auto"/>
        </w:rPr>
        <w:t>Поток отказов (частота отказов) участков тепловых сетей.</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 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 Отказов тепловых сетей происходил только на время их ремонта.</w:t>
      </w:r>
    </w:p>
    <w:p w:rsidR="00412E63" w:rsidRPr="009B63C9" w:rsidRDefault="00412E63" w:rsidP="00412E63">
      <w:pPr>
        <w:pStyle w:val="Default"/>
        <w:ind w:firstLine="709"/>
        <w:jc w:val="both"/>
        <w:rPr>
          <w:b/>
          <w:bCs/>
          <w:color w:val="auto"/>
        </w:rPr>
      </w:pPr>
    </w:p>
    <w:p w:rsidR="00412E63" w:rsidRPr="009B63C9" w:rsidRDefault="00412E63" w:rsidP="00412E63">
      <w:pPr>
        <w:pStyle w:val="Default"/>
        <w:ind w:firstLine="709"/>
        <w:jc w:val="both"/>
        <w:rPr>
          <w:b/>
          <w:bCs/>
          <w:color w:val="auto"/>
        </w:rPr>
      </w:pPr>
      <w:r w:rsidRPr="009B63C9">
        <w:rPr>
          <w:b/>
          <w:bCs/>
          <w:color w:val="auto"/>
        </w:rPr>
        <w:t xml:space="preserve">1.9.2. </w:t>
      </w:r>
      <w:r w:rsidRPr="009B63C9">
        <w:rPr>
          <w:b/>
          <w:color w:val="auto"/>
        </w:rPr>
        <w:t>Частота отключений потребителей.</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Аварийные отключения потребителей происходили из-за отказа тепловых сетей и необходимости их ремонта. Перерывы прекращения подачи тепловой энергии не превышали величины 54 ч, что соответствует второй категории потребителей согласно СП.124.13330.2012 «Тепловые сети».</w:t>
      </w:r>
    </w:p>
    <w:p w:rsidR="00412E63" w:rsidRPr="009B63C9" w:rsidRDefault="00412E63" w:rsidP="00412E63">
      <w:pPr>
        <w:pStyle w:val="Default"/>
        <w:ind w:firstLine="709"/>
        <w:jc w:val="both"/>
        <w:rPr>
          <w:b/>
          <w:bCs/>
          <w:color w:val="auto"/>
        </w:rPr>
      </w:pPr>
    </w:p>
    <w:p w:rsidR="00412E63" w:rsidRPr="009B63C9" w:rsidRDefault="00412E63" w:rsidP="00412E63">
      <w:pPr>
        <w:pStyle w:val="Default"/>
        <w:spacing w:after="240"/>
        <w:ind w:firstLine="709"/>
        <w:jc w:val="both"/>
        <w:rPr>
          <w:b/>
          <w:color w:val="auto"/>
        </w:rPr>
      </w:pPr>
      <w:r w:rsidRPr="009B63C9">
        <w:rPr>
          <w:b/>
          <w:bCs/>
          <w:color w:val="auto"/>
        </w:rPr>
        <w:t>1.9.3.</w:t>
      </w:r>
      <w:r w:rsidRPr="009B63C9">
        <w:rPr>
          <w:b/>
          <w:color w:val="auto"/>
        </w:rPr>
        <w:t xml:space="preserve"> Поток (частота) и время восстановления теплоснабжения потребителей после отключений.</w:t>
      </w:r>
    </w:p>
    <w:p w:rsidR="00412E63" w:rsidRPr="009B63C9" w:rsidRDefault="00412E63" w:rsidP="00412E63">
      <w:pPr>
        <w:pStyle w:val="Default"/>
        <w:spacing w:after="240"/>
        <w:ind w:firstLine="709"/>
        <w:jc w:val="both"/>
        <w:rPr>
          <w:color w:val="auto"/>
        </w:rPr>
      </w:pPr>
      <w:r w:rsidRPr="009B63C9">
        <w:rPr>
          <w:color w:val="auto"/>
        </w:rPr>
        <w:t>Среднее время восстановления теплоснабжения потребителей после аварийных отключений не превышает 15 ч, что соответствует требованиям п.6.10 СП.124.13330.2012 «Тепловые сети».</w:t>
      </w:r>
    </w:p>
    <w:p w:rsidR="00412E63" w:rsidRPr="009B63C9" w:rsidRDefault="00412E63" w:rsidP="00412E63">
      <w:pPr>
        <w:pStyle w:val="Default"/>
        <w:spacing w:after="240"/>
        <w:ind w:firstLine="709"/>
        <w:jc w:val="both"/>
        <w:rPr>
          <w:b/>
          <w:color w:val="auto"/>
        </w:rPr>
      </w:pPr>
      <w:r w:rsidRPr="009B63C9">
        <w:rPr>
          <w:b/>
          <w:color w:val="auto"/>
        </w:rPr>
        <w:t>1.9.4. Графические материалы (карты-схемы тепловых сетей и зон ненормативной надежности и безопасности теплоснабжения).</w:t>
      </w:r>
    </w:p>
    <w:p w:rsidR="00412E63" w:rsidRPr="009B63C9" w:rsidRDefault="00412E63" w:rsidP="00412E63">
      <w:pPr>
        <w:pStyle w:val="Default"/>
        <w:ind w:firstLine="709"/>
        <w:jc w:val="both"/>
        <w:rPr>
          <w:color w:val="auto"/>
        </w:rPr>
      </w:pPr>
      <w:r w:rsidRPr="009B63C9">
        <w:rPr>
          <w:color w:val="auto"/>
        </w:rPr>
        <w:t>Карты-схемы тепловых сетей приведены в приложении. К зонам ненормативной надежности относятся некоторые незначительные участки тепловых сетей котельных г. Дубовка.</w:t>
      </w:r>
    </w:p>
    <w:p w:rsidR="00412E63" w:rsidRPr="009B63C9" w:rsidRDefault="00412E63" w:rsidP="00412E63">
      <w:pPr>
        <w:pStyle w:val="Default"/>
        <w:ind w:firstLine="709"/>
        <w:jc w:val="both"/>
        <w:rPr>
          <w:color w:val="auto"/>
        </w:rPr>
      </w:pPr>
    </w:p>
    <w:p w:rsidR="00412E63" w:rsidRPr="009B63C9" w:rsidRDefault="00412E63" w:rsidP="00412E63">
      <w:pPr>
        <w:pStyle w:val="Default"/>
        <w:spacing w:after="240"/>
        <w:ind w:firstLine="709"/>
        <w:jc w:val="both"/>
        <w:rPr>
          <w:b/>
          <w:color w:val="auto"/>
        </w:rPr>
      </w:pPr>
      <w:r w:rsidRPr="009B63C9">
        <w:rPr>
          <w:b/>
          <w:color w:val="auto"/>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p>
    <w:p w:rsidR="00412E63" w:rsidRPr="009B63C9" w:rsidRDefault="00412E63" w:rsidP="00412E63">
      <w:pPr>
        <w:pStyle w:val="Default"/>
        <w:ind w:firstLine="709"/>
        <w:jc w:val="both"/>
        <w:rPr>
          <w:color w:val="auto"/>
        </w:rPr>
      </w:pPr>
      <w:r w:rsidRPr="009B63C9">
        <w:rPr>
          <w:color w:val="auto"/>
        </w:rPr>
        <w:t xml:space="preserve">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r w:rsidRPr="009B63C9">
        <w:rPr>
          <w:color w:val="auto"/>
        </w:rPr>
        <w:lastRenderedPageBreak/>
        <w:t>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г. Дубовка не зафиксированы.</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b/>
          <w:color w:val="auto"/>
        </w:rPr>
      </w:pPr>
      <w:r w:rsidRPr="009B63C9">
        <w:rPr>
          <w:b/>
          <w:color w:val="auto"/>
        </w:rPr>
        <w:t>1.9.6. Результаты анализа времени восстановления теплоснабжения потребителей, отключенных в результате аварийных ситуаций при теплоснабжении.</w:t>
      </w:r>
    </w:p>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Согласно СП.124.13330.2012 «Тепловые сети» полное восстановление теплоснабжения при отказах на тепловых сетях должно быть в сроки, указанные в таблице 1.9.6.1.</w:t>
      </w:r>
    </w:p>
    <w:p w:rsidR="00412E63" w:rsidRPr="009B63C9" w:rsidRDefault="00412E63" w:rsidP="00412E63">
      <w:pPr>
        <w:pStyle w:val="Default"/>
        <w:spacing w:after="240"/>
        <w:ind w:firstLine="709"/>
        <w:jc w:val="both"/>
        <w:rPr>
          <w:color w:val="auto"/>
        </w:rPr>
      </w:pPr>
    </w:p>
    <w:p w:rsidR="00412E63" w:rsidRPr="009B63C9" w:rsidRDefault="00412E63" w:rsidP="00412E63">
      <w:pPr>
        <w:pStyle w:val="Default"/>
        <w:spacing w:after="240"/>
        <w:ind w:firstLine="709"/>
        <w:jc w:val="both"/>
        <w:rPr>
          <w:color w:val="auto"/>
        </w:rPr>
      </w:pPr>
      <w:r w:rsidRPr="009B63C9">
        <w:rPr>
          <w:color w:val="auto"/>
        </w:rPr>
        <w:t>Сроки восстановления теплоснабжения при отказах на тепловых сетях</w:t>
      </w:r>
    </w:p>
    <w:p w:rsidR="00412E63" w:rsidRPr="009B63C9" w:rsidRDefault="00412E63" w:rsidP="00412E63">
      <w:pPr>
        <w:pStyle w:val="Default"/>
        <w:spacing w:after="240"/>
        <w:ind w:firstLine="709"/>
        <w:jc w:val="right"/>
        <w:rPr>
          <w:color w:val="auto"/>
        </w:rPr>
      </w:pPr>
      <w:r w:rsidRPr="009B63C9">
        <w:rPr>
          <w:color w:val="auto"/>
        </w:rPr>
        <w:t xml:space="preserve"> Таблица 1.9.6.1.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Диаметр труб тепловых сетей, мм</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Время восстановления теплоснабжения, ч</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300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15</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400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18</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500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22</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600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26</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700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29</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800-1000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40</w:t>
            </w:r>
          </w:p>
        </w:tc>
      </w:tr>
      <w:tr w:rsidR="00412E63" w:rsidRPr="009B63C9" w:rsidTr="00E050A2">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1200-1400</w:t>
            </w:r>
          </w:p>
        </w:tc>
        <w:tc>
          <w:tcPr>
            <w:tcW w:w="4785" w:type="dxa"/>
            <w:shd w:val="clear" w:color="auto" w:fill="auto"/>
          </w:tcPr>
          <w:p w:rsidR="00412E63" w:rsidRPr="009B63C9" w:rsidRDefault="00412E63" w:rsidP="00E050A2">
            <w:pPr>
              <w:pStyle w:val="Default"/>
              <w:suppressLineNumbers/>
              <w:tabs>
                <w:tab w:val="right" w:leader="dot" w:pos="7374"/>
              </w:tabs>
              <w:jc w:val="center"/>
              <w:rPr>
                <w:rFonts w:cs="Mangal"/>
                <w:color w:val="auto"/>
              </w:rPr>
            </w:pPr>
            <w:r w:rsidRPr="009B63C9">
              <w:rPr>
                <w:rFonts w:cs="Mangal"/>
                <w:color w:val="auto"/>
              </w:rPr>
              <w:t>До 54</w:t>
            </w:r>
          </w:p>
        </w:tc>
      </w:tr>
    </w:tbl>
    <w:p w:rsidR="00412E63" w:rsidRPr="009B63C9" w:rsidRDefault="00412E63" w:rsidP="00412E63">
      <w:pPr>
        <w:pStyle w:val="Default"/>
        <w:ind w:firstLine="709"/>
        <w:jc w:val="both"/>
        <w:rPr>
          <w:color w:val="auto"/>
        </w:rPr>
      </w:pPr>
    </w:p>
    <w:p w:rsidR="00412E63" w:rsidRPr="009B63C9" w:rsidRDefault="00412E63" w:rsidP="00412E63">
      <w:pPr>
        <w:pStyle w:val="Default"/>
        <w:ind w:firstLine="709"/>
        <w:jc w:val="both"/>
        <w:rPr>
          <w:color w:val="auto"/>
        </w:rPr>
      </w:pPr>
      <w:r w:rsidRPr="009B63C9">
        <w:rPr>
          <w:color w:val="auto"/>
        </w:rPr>
        <w:t>Перерывы прекращения подачи тепловой энергии не превышали величины 54 ч, что соответствует второй категории потребителей согласно СП.124.13330.2012 «Тепловые сети»</w:t>
      </w:r>
    </w:p>
    <w:p w:rsidR="00412E63" w:rsidRPr="009B63C9" w:rsidRDefault="00412E63" w:rsidP="00412E63">
      <w:pPr>
        <w:pStyle w:val="Default"/>
        <w:ind w:firstLine="709"/>
        <w:jc w:val="both"/>
        <w:rPr>
          <w:color w:val="auto"/>
        </w:rPr>
      </w:pPr>
    </w:p>
    <w:p w:rsidR="00412E63" w:rsidRPr="009B63C9" w:rsidRDefault="00412E63" w:rsidP="00412E63">
      <w:pPr>
        <w:pStyle w:val="Default"/>
        <w:spacing w:before="120" w:after="120"/>
        <w:jc w:val="center"/>
        <w:rPr>
          <w:b/>
          <w:bCs/>
          <w:color w:val="auto"/>
        </w:rPr>
      </w:pPr>
    </w:p>
    <w:p w:rsidR="00412E63" w:rsidRPr="009B63C9" w:rsidRDefault="00412E63" w:rsidP="00412E63">
      <w:pPr>
        <w:pStyle w:val="Default"/>
        <w:spacing w:before="120" w:after="120"/>
        <w:jc w:val="center"/>
        <w:rPr>
          <w:b/>
          <w:bCs/>
          <w:color w:val="auto"/>
        </w:rPr>
      </w:pPr>
      <w:r w:rsidRPr="009B63C9">
        <w:rPr>
          <w:b/>
          <w:bCs/>
          <w:color w:val="auto"/>
        </w:rPr>
        <w:t>Часть 10. Технико-экономические показатели теплоснабжающих и теплосетевых организаций.</w:t>
      </w:r>
    </w:p>
    <w:p w:rsidR="00412E63" w:rsidRPr="009B63C9" w:rsidRDefault="00412E63" w:rsidP="00412E63">
      <w:pPr>
        <w:pStyle w:val="Default"/>
        <w:spacing w:before="120" w:after="120"/>
        <w:jc w:val="center"/>
        <w:rPr>
          <w:color w:val="auto"/>
        </w:rPr>
      </w:pPr>
      <w:r w:rsidRPr="009B63C9">
        <w:rPr>
          <w:color w:val="auto"/>
        </w:rPr>
        <w:t xml:space="preserve">Основные показатели финансово-хозяйственной деятельности регулируемой организации </w:t>
      </w:r>
    </w:p>
    <w:p w:rsidR="00412E63" w:rsidRPr="009B63C9" w:rsidRDefault="00412E63" w:rsidP="00412E63">
      <w:pPr>
        <w:pStyle w:val="Default"/>
        <w:spacing w:before="120" w:after="120"/>
        <w:jc w:val="center"/>
        <w:rPr>
          <w:color w:val="auto"/>
        </w:rPr>
      </w:pPr>
      <w:r w:rsidRPr="009B63C9">
        <w:rPr>
          <w:color w:val="auto"/>
        </w:rPr>
        <w:t>МП "Тепловые сети и котельные г. Дубовки" за 2024 год</w:t>
      </w:r>
    </w:p>
    <w:p w:rsidR="00412E63" w:rsidRPr="009B63C9" w:rsidRDefault="00412E63" w:rsidP="00412E63">
      <w:pPr>
        <w:pStyle w:val="Default"/>
        <w:spacing w:before="120" w:after="120"/>
        <w:jc w:val="right"/>
        <w:rPr>
          <w:color w:val="auto"/>
        </w:rPr>
      </w:pPr>
      <w:r w:rsidRPr="009B63C9">
        <w:rPr>
          <w:color w:val="auto"/>
        </w:rPr>
        <w:t>Таблица 1.10.1.1</w:t>
      </w:r>
    </w:p>
    <w:tbl>
      <w:tblPr>
        <w:tblW w:w="5058" w:type="pct"/>
        <w:tblInd w:w="-57" w:type="dxa"/>
        <w:tblLayout w:type="fixed"/>
        <w:tblLook w:val="04A0" w:firstRow="1" w:lastRow="0" w:firstColumn="1" w:lastColumn="0" w:noHBand="0" w:noVBand="1"/>
      </w:tblPr>
      <w:tblGrid>
        <w:gridCol w:w="712"/>
        <w:gridCol w:w="1981"/>
        <w:gridCol w:w="710"/>
        <w:gridCol w:w="991"/>
        <w:gridCol w:w="849"/>
        <w:gridCol w:w="898"/>
        <w:gridCol w:w="90"/>
        <w:gridCol w:w="974"/>
        <w:gridCol w:w="156"/>
        <w:gridCol w:w="1329"/>
        <w:gridCol w:w="1565"/>
      </w:tblGrid>
      <w:tr w:rsidR="00412E63" w:rsidRPr="00866B1C" w:rsidTr="00E050A2">
        <w:trPr>
          <w:trHeight w:val="675"/>
        </w:trPr>
        <w:tc>
          <w:tcPr>
            <w:tcW w:w="347"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 п/п</w:t>
            </w:r>
          </w:p>
        </w:tc>
        <w:tc>
          <w:tcPr>
            <w:tcW w:w="966"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Наименование показателя</w:t>
            </w:r>
          </w:p>
        </w:tc>
        <w:tc>
          <w:tcPr>
            <w:tcW w:w="346"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Единица измерения</w:t>
            </w:r>
          </w:p>
        </w:tc>
        <w:tc>
          <w:tcPr>
            <w:tcW w:w="483"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Утверждено КТР ВО на 2024г</w:t>
            </w:r>
          </w:p>
        </w:tc>
        <w:tc>
          <w:tcPr>
            <w:tcW w:w="414"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Факт за 2024 г</w:t>
            </w:r>
          </w:p>
        </w:tc>
        <w:tc>
          <w:tcPr>
            <w:tcW w:w="482" w:type="pct"/>
            <w:gridSpan w:val="2"/>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Отклонение (5 к 4), %</w:t>
            </w:r>
          </w:p>
        </w:tc>
        <w:tc>
          <w:tcPr>
            <w:tcW w:w="551" w:type="pct"/>
            <w:gridSpan w:val="2"/>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Отклонение (5-4), тыс.руб.,   тыс.гкал</w:t>
            </w:r>
          </w:p>
        </w:tc>
        <w:tc>
          <w:tcPr>
            <w:tcW w:w="647"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rPr>
                <w:bCs/>
              </w:rPr>
            </w:pPr>
            <w:r w:rsidRPr="00866B1C">
              <w:rPr>
                <w:bCs/>
              </w:rPr>
              <w:t>ссылка на источник фактических данных (статистическая отчетность)</w:t>
            </w:r>
          </w:p>
        </w:tc>
        <w:tc>
          <w:tcPr>
            <w:tcW w:w="764" w:type="pct"/>
            <w:vMerge w:val="restart"/>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Пояснение по отклонениям</w:t>
            </w:r>
          </w:p>
        </w:tc>
      </w:tr>
      <w:tr w:rsidR="00412E63" w:rsidRPr="00866B1C" w:rsidTr="00E050A2">
        <w:trPr>
          <w:trHeight w:val="1020"/>
        </w:trPr>
        <w:tc>
          <w:tcPr>
            <w:tcW w:w="347"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966"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346"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483"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414"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482" w:type="pct"/>
            <w:gridSpan w:val="2"/>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551" w:type="pct"/>
            <w:gridSpan w:val="2"/>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647"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c>
          <w:tcPr>
            <w:tcW w:w="764" w:type="pct"/>
            <w:vMerge/>
            <w:tcBorders>
              <w:top w:val="single" w:sz="8"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p>
        </w:tc>
      </w:tr>
      <w:tr w:rsidR="00412E63" w:rsidRPr="00866B1C" w:rsidTr="00E050A2">
        <w:trPr>
          <w:trHeight w:val="28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4</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5</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6</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7</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8</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w:t>
            </w:r>
          </w:p>
        </w:tc>
      </w:tr>
      <w:tr w:rsidR="00412E63" w:rsidRPr="00866B1C" w:rsidTr="00E050A2">
        <w:trPr>
          <w:trHeight w:val="6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Выработка тепловой энергии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20,86</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19,38</w:t>
            </w:r>
          </w:p>
        </w:tc>
        <w:tc>
          <w:tcPr>
            <w:tcW w:w="482"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-7,09</w:t>
            </w:r>
          </w:p>
        </w:tc>
        <w:tc>
          <w:tcPr>
            <w:tcW w:w="551"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-1,48</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 xml:space="preserve">       В 1-ТЭП  выработка стоит без собственных </w:t>
            </w:r>
            <w:r w:rsidRPr="00866B1C">
              <w:rPr>
                <w:bCs/>
              </w:rPr>
              <w:lastRenderedPageBreak/>
              <w:t xml:space="preserve">нужд котельных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1.1.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Собственные нужды источника тепла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0,48</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0,45</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-6,25</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-0,03</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1 - ТЭП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собственные нужды котельных</w:t>
            </w:r>
          </w:p>
        </w:tc>
      </w:tr>
      <w:tr w:rsidR="00412E63" w:rsidRPr="00866B1C" w:rsidTr="00E050A2">
        <w:trPr>
          <w:trHeight w:val="45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Отпуск в собственную тепловую сеть</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20,38</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18,93</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-7,11</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-1,45</w:t>
            </w:r>
          </w:p>
        </w:tc>
        <w:tc>
          <w:tcPr>
            <w:tcW w:w="647"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p>
        </w:tc>
        <w:tc>
          <w:tcPr>
            <w:tcW w:w="76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Покупная тепловая энергия</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Потери тепловой энергии в сетях</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2,49</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2,24</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-10,04</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-0,25</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1.5.</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 потерь от отпуска в сеть</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12,22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11,83</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-3,15</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-0,38</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6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1.6.</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Полезный отпуск тепловой энергии всего</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17,89</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16,69</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-6,71</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sz w:val="20"/>
                <w:szCs w:val="20"/>
              </w:rPr>
            </w:pPr>
            <w:r w:rsidRPr="00866B1C">
              <w:rPr>
                <w:bCs/>
                <w:sz w:val="20"/>
                <w:szCs w:val="20"/>
              </w:rPr>
              <w:t>полезный отпуск уменьшился за счет отключения абонентов и установления приборов учета тепла бюджетными организациями</w:t>
            </w:r>
          </w:p>
        </w:tc>
      </w:tr>
      <w:tr w:rsidR="00412E63" w:rsidRPr="00866B1C" w:rsidTr="00E050A2">
        <w:trPr>
          <w:trHeight w:val="408"/>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1.7.</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в т.ч. на нужды предприятия</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0,13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0,14</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7,69</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0,01</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1.8.</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Полезный отпуск тепловой энергии организациям перепродавцам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 ф.№46 ТЭ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6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1.9.</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Бюджетным потребителям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4,21</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3,77</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-10,45</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-0,44</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  ф.№46ТЭ</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показания приборов учета тепла</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1.10.</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Населению</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12,62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11,91</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-5,63</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-0,71</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показания ОДПУ</w:t>
            </w:r>
          </w:p>
        </w:tc>
      </w:tr>
      <w:tr w:rsidR="00412E63" w:rsidRPr="00866B1C" w:rsidTr="00E050A2">
        <w:trPr>
          <w:trHeight w:val="49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Прочим потребителям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0,93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0,87</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-6,46</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0,06</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sz w:val="20"/>
                <w:szCs w:val="20"/>
              </w:rPr>
            </w:pPr>
            <w:r w:rsidRPr="00866B1C">
              <w:rPr>
                <w:bCs/>
                <w:sz w:val="20"/>
                <w:szCs w:val="20"/>
              </w:rPr>
              <w:t xml:space="preserve">факт 2024г: показания </w:t>
            </w:r>
            <w:r w:rsidRPr="00866B1C">
              <w:rPr>
                <w:bCs/>
                <w:sz w:val="20"/>
                <w:szCs w:val="20"/>
              </w:rPr>
              <w:lastRenderedPageBreak/>
              <w:t>приборов учета</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1.12.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Количество котельных</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шт.</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7,00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7,00</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Вид топлива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газ</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газ</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55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Удельная норма расхода условного топлива на производство тепловой энергии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кг/Гкал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158,30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145,06</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-8,37</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-13,25</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Факт 2024г : за счет снижения выработки </w:t>
            </w:r>
          </w:p>
        </w:tc>
      </w:tr>
      <w:tr w:rsidR="00412E63" w:rsidRPr="00866B1C" w:rsidTr="00E050A2">
        <w:trPr>
          <w:trHeight w:val="408"/>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1.15.</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расход условного топлива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т.у.т</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3302,23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sz w:val="20"/>
                <w:szCs w:val="20"/>
              </w:rPr>
            </w:pPr>
            <w:r w:rsidRPr="00866B1C">
              <w:rPr>
                <w:bCs/>
                <w:sz w:val="20"/>
                <w:szCs w:val="20"/>
              </w:rPr>
              <w:t>2811,19</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-14,87</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-491,04</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факт 2024г: за счет уменьшения натурального топлива</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1.16.</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калорийность</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1,13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1,13</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91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1.17.</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расход натурального топлива</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м³</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2 926,03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2 487,78</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-14,98</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-438,25</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sz w:val="20"/>
                <w:szCs w:val="20"/>
              </w:rPr>
            </w:pPr>
            <w:r w:rsidRPr="00866B1C">
              <w:rPr>
                <w:bCs/>
                <w:sz w:val="20"/>
                <w:szCs w:val="20"/>
              </w:rPr>
              <w:t>факт 2024г: экономия газа за счет увеличения температуры наружного воздуха</w:t>
            </w:r>
          </w:p>
        </w:tc>
      </w:tr>
      <w:tr w:rsidR="00412E63" w:rsidRPr="00866B1C" w:rsidTr="00E050A2">
        <w:trPr>
          <w:trHeight w:val="91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1.18.</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цена</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руб/тыс. м³</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8887,81</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9187,51</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3,37</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299,70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цена газа с учетом каллорийности в счетах за газ в среднем за год 8317</w:t>
            </w:r>
          </w:p>
        </w:tc>
      </w:tr>
      <w:tr w:rsidR="00412E63" w:rsidRPr="00866B1C" w:rsidTr="00E050A2">
        <w:trPr>
          <w:trHeight w:val="780"/>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1.19.</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Удельная норма расхода электрической энергии на производство тепловой энергии</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кВт.ч/Гкал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29,31</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28,41</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-3,07</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-0,90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факт 2024г:уменьшение за счет  снижения выработки</w:t>
            </w:r>
          </w:p>
        </w:tc>
      </w:tr>
      <w:tr w:rsidR="00412E63" w:rsidRPr="00866B1C" w:rsidTr="00E050A2">
        <w:trPr>
          <w:trHeight w:val="1020"/>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1.20.</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объем, в том числе по уровням напряжения:</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611,46</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550,63</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-9,95</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-60,83</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1-ТЭП</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 xml:space="preserve">факт2024г : экономия электроэнергии в связи с установкой частотных регуляторов </w:t>
            </w:r>
            <w:r w:rsidRPr="00866B1C">
              <w:rPr>
                <w:bCs/>
                <w:sz w:val="20"/>
                <w:szCs w:val="20"/>
              </w:rPr>
              <w:lastRenderedPageBreak/>
              <w:t>для управления циркуляционными насосами</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1.21.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ВН</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245,27 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-245,27</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Кот.№7 перешла на СН2 напряжение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СН1</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СН2</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223,72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421,50</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88,41</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197,78</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 кот.№7 перешла на СН2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НН</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142,47</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129,13</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-9,36</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-13,34</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:установка нового насоса кот.№3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1.25.</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тариф, в том числе по уровням напряжения</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10,03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10,65</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6,18</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0,62</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1.26.</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ВН</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1.27.</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СН1</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1.28.</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СН2</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10,07</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10,07</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1.29.</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НН</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руб/кВт.ч</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12,52</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12,52</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1.30.</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r w:rsidRPr="00866B1C">
              <w:t>Удельная норма расхода воды на производство тепловой энергии</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м3/Гкал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0,25</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0,24</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-3,46</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-0,01</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70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объем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м³</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5,01</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4,47</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-10,78</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-0,54</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sz w:val="20"/>
                <w:szCs w:val="20"/>
              </w:rPr>
              <w:t>факт 2024г: за счет сокращения утечек теплоносителя</w:t>
            </w:r>
          </w:p>
        </w:tc>
      </w:tr>
      <w:tr w:rsidR="00412E63" w:rsidRPr="00866B1C" w:rsidTr="00E050A2">
        <w:trPr>
          <w:trHeight w:val="31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1.32.</w:t>
            </w:r>
          </w:p>
        </w:tc>
        <w:tc>
          <w:tcPr>
            <w:tcW w:w="966" w:type="pct"/>
            <w:tcBorders>
              <w:top w:val="nil"/>
              <w:left w:val="nil"/>
              <w:bottom w:val="single" w:sz="4" w:space="0" w:color="auto"/>
              <w:right w:val="nil"/>
            </w:tcBorders>
            <w:shd w:val="clear" w:color="auto" w:fill="auto"/>
            <w:vAlign w:val="center"/>
            <w:hideMark/>
          </w:tcPr>
          <w:p w:rsidR="00412E63" w:rsidRPr="00866B1C" w:rsidRDefault="00412E63" w:rsidP="00E050A2">
            <w:r w:rsidRPr="00866B1C">
              <w:t>тариф</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руб/ м³</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34,42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35,28</w:t>
            </w:r>
          </w:p>
        </w:tc>
        <w:tc>
          <w:tcPr>
            <w:tcW w:w="482"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2,50</w:t>
            </w:r>
          </w:p>
        </w:tc>
        <w:tc>
          <w:tcPr>
            <w:tcW w:w="551"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0,86</w:t>
            </w:r>
          </w:p>
        </w:tc>
        <w:tc>
          <w:tcPr>
            <w:tcW w:w="647"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15"/>
        </w:trPr>
        <w:tc>
          <w:tcPr>
            <w:tcW w:w="5000" w:type="pct"/>
            <w:gridSpan w:val="11"/>
            <w:tcBorders>
              <w:top w:val="single" w:sz="4" w:space="0" w:color="auto"/>
              <w:left w:val="single" w:sz="8" w:space="0" w:color="auto"/>
              <w:bottom w:val="single" w:sz="4" w:space="0" w:color="auto"/>
              <w:right w:val="single" w:sz="8" w:space="0" w:color="000000"/>
            </w:tcBorders>
            <w:shd w:val="clear" w:color="auto" w:fill="auto"/>
            <w:vAlign w:val="center"/>
            <w:hideMark/>
          </w:tcPr>
          <w:p w:rsidR="00412E63" w:rsidRPr="00866B1C" w:rsidRDefault="00412E63" w:rsidP="00E050A2">
            <w:pPr>
              <w:jc w:val="center"/>
              <w:rPr>
                <w:color w:val="0070C0"/>
              </w:rPr>
            </w:pPr>
            <w:r w:rsidRPr="00866B1C">
              <w:rPr>
                <w:color w:val="0070C0"/>
              </w:rPr>
              <w:lastRenderedPageBreak/>
              <w:t> </w:t>
            </w:r>
          </w:p>
        </w:tc>
      </w:tr>
      <w:tr w:rsidR="00412E63" w:rsidRPr="00866B1C" w:rsidTr="00E050A2">
        <w:trPr>
          <w:trHeight w:val="103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Расходы на покупку энергетических  ресурсов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18"/>
                <w:szCs w:val="18"/>
              </w:rPr>
            </w:pPr>
            <w:r w:rsidRPr="00866B1C">
              <w:rPr>
                <w:bCs/>
                <w:sz w:val="18"/>
                <w:szCs w:val="18"/>
              </w:rPr>
              <w:t>32324,67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18"/>
                <w:szCs w:val="18"/>
              </w:rPr>
            </w:pPr>
            <w:r w:rsidRPr="00866B1C">
              <w:rPr>
                <w:bCs/>
                <w:sz w:val="18"/>
                <w:szCs w:val="18"/>
              </w:rPr>
              <w:t>28889,40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-10,63</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-3435,27</w:t>
            </w:r>
          </w:p>
        </w:tc>
        <w:tc>
          <w:tcPr>
            <w:tcW w:w="724"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Топливо на технологические цели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26006,00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22856,50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-12,11</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-3149,5</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37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Природный газ</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26006,00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22856,50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-12,11</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-3149,50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экономия газа в связи с повышением температуры наружного воздуха</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Мазут</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Печное топливо</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Твердое топливо</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2.2.5.</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Прочие виды топлива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960"/>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Электрическая энергия на технологические цели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6133,53</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5861,70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-4,43</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-271,83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Ф.№ 1- ТЭП, ф.№ 23-Н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 экономия электроэнергии в связи с установлением частотных регуляторов</w:t>
            </w:r>
          </w:p>
        </w:tc>
      </w:tr>
      <w:tr w:rsidR="00412E63" w:rsidRPr="00866B1C" w:rsidTr="00E050A2">
        <w:trPr>
          <w:trHeight w:val="76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Вода и стоки на технологические цели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185,14</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171,20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-7,53</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-13,94</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факт 2024г : меньше потерь на трассах</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2.3.1.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 xml:space="preserve">Вода для приготовления ГВС </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Теплоноситель</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lastRenderedPageBreak/>
              <w:t>2.5.</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Покупная тепловая энергия</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2.5.1.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Покупная горячая вода,</w:t>
            </w:r>
            <w:r w:rsidRPr="00866B1C">
              <w:rPr>
                <w:color w:val="00B0F0"/>
              </w:rPr>
              <w:t xml:space="preserve"> </w:t>
            </w:r>
            <w:r w:rsidRPr="00866B1C">
              <w:rPr>
                <w:bCs/>
                <w:color w:val="00B0F0"/>
              </w:rPr>
              <w:t>справочно</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544,62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511,1</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55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2.6.</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 xml:space="preserve">Расходы на оплату услуг, оказываемых организациями, осуществляющими регулируемую деятельность </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outlineLvl w:val="0"/>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97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2.7.</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bCs/>
                <w:color w:val="000000"/>
              </w:rPr>
            </w:pPr>
            <w:r w:rsidRPr="00866B1C">
              <w:rPr>
                <w:bCs/>
                <w:color w:val="000000"/>
              </w:rPr>
              <w:t>Расходы на приобретение сырья и материалов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65,78</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34,90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-46,94</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-30,88</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2019г: основная часть реагентов была приобретена в 2018г для использования в 2019г</w:t>
            </w:r>
          </w:p>
        </w:tc>
      </w:tr>
      <w:tr w:rsidR="00412E63" w:rsidRPr="00866B1C" w:rsidTr="00E050A2">
        <w:trPr>
          <w:trHeight w:val="118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2.8.</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bCs/>
                <w:color w:val="000000"/>
              </w:rPr>
            </w:pPr>
            <w:r w:rsidRPr="00866B1C">
              <w:rPr>
                <w:bCs/>
                <w:color w:val="000000"/>
              </w:rPr>
              <w:t>Расходы на ремонт основных средств, выполняемый подрядным способом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118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2.9.</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bCs/>
                <w:color w:val="000000"/>
              </w:rPr>
            </w:pPr>
            <w:r w:rsidRPr="00866B1C">
              <w:rPr>
                <w:bCs/>
                <w:color w:val="000000"/>
              </w:rPr>
              <w:t>Расходы на материалы для ремонта основных средств, осуществляемый хозяйственным способом</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958,92</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719,10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-25,01</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-239,82</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данные регистров бухучета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ремонтные работы проводились в соответствии с планом подготовки к осенне -зимнему периоду</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2.10.</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bCs/>
                <w:color w:val="000000"/>
              </w:rPr>
            </w:pPr>
            <w:r w:rsidRPr="00866B1C">
              <w:rPr>
                <w:bCs/>
                <w:color w:val="000000"/>
              </w:rPr>
              <w:t>Расходы на оплату труда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13954,80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13853,60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-0,73</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-101,20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Ф. №П-4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2.10.1.</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Основной персонал</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9247,06</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8353,70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-9,66</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-893,36</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2.10.2.</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Цеховый персонал</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2406,97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1529,00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-36,48</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-877,97</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2.10.</w:t>
            </w:r>
            <w:r w:rsidRPr="00866B1C">
              <w:rPr>
                <w:color w:val="000000"/>
              </w:rPr>
              <w:lastRenderedPageBreak/>
              <w:t>3.</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lastRenderedPageBreak/>
              <w:t>АУП</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 xml:space="preserve">тыс. </w:t>
            </w:r>
            <w:r w:rsidRPr="00866B1C">
              <w:lastRenderedPageBreak/>
              <w:t>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lastRenderedPageBreak/>
              <w:t>2300,77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3970,9</w:t>
            </w:r>
            <w:r w:rsidRPr="00866B1C">
              <w:rPr>
                <w:bCs/>
              </w:rPr>
              <w:lastRenderedPageBreak/>
              <w:t>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lastRenderedPageBreak/>
              <w:t>72,59</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1670,13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lastRenderedPageBreak/>
              <w:t>2.11.</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jc w:val="both"/>
              <w:outlineLvl w:val="0"/>
              <w:rPr>
                <w:bCs/>
                <w:color w:val="000000"/>
              </w:rPr>
            </w:pPr>
            <w:r w:rsidRPr="00866B1C">
              <w:rPr>
                <w:bCs/>
                <w:color w:val="000000"/>
              </w:rPr>
              <w:t>Отчисления на социальные нужды</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4214,36</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4239,70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0,60</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25,34</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2.11.1.</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Основной персонал</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2792,62</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sz w:val="20"/>
                <w:szCs w:val="20"/>
              </w:rPr>
            </w:pPr>
            <w:r w:rsidRPr="00866B1C">
              <w:rPr>
                <w:bCs/>
                <w:sz w:val="20"/>
                <w:szCs w:val="20"/>
              </w:rPr>
              <w:t>2551,40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-8,64</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-241,22</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2.11.2.</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Цеховый персонал</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726,91</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sz w:val="20"/>
                <w:szCs w:val="20"/>
              </w:rPr>
            </w:pPr>
            <w:r w:rsidRPr="00866B1C">
              <w:rPr>
                <w:bCs/>
                <w:sz w:val="20"/>
                <w:szCs w:val="20"/>
              </w:rPr>
              <w:t>492,00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-32,32</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-234,91</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2.11.3.</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АУП</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694,83</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sz w:val="20"/>
                <w:szCs w:val="20"/>
              </w:rPr>
            </w:pPr>
            <w:r w:rsidRPr="00866B1C">
              <w:rPr>
                <w:bCs/>
                <w:sz w:val="20"/>
                <w:szCs w:val="20"/>
              </w:rPr>
              <w:t>1196,30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72,17</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501,47</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162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2.12.</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jc w:val="both"/>
              <w:outlineLvl w:val="0"/>
              <w:rPr>
                <w:color w:val="000000"/>
              </w:rPr>
            </w:pPr>
            <w:r w:rsidRPr="00866B1C">
              <w:rPr>
                <w:color w:val="000000"/>
              </w:rPr>
              <w:t>Амортизация основных средств и нематериальных активов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810,83</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728,30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-10,18</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-82,53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 не включена амортизация на основные средства,приобретенные за счет бюджета и на часть основных средств истек срок полезной эксплуатации и не начислялась амортизация</w:t>
            </w:r>
          </w:p>
        </w:tc>
      </w:tr>
      <w:tr w:rsidR="00412E63" w:rsidRPr="00866B1C" w:rsidTr="00E050A2">
        <w:trPr>
          <w:trHeight w:val="124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2.13.</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работ и услуг производственного характера, выполняемых по договорам со сторонними организациями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1207,36</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sz w:val="20"/>
                <w:szCs w:val="20"/>
              </w:rPr>
            </w:pPr>
            <w:r w:rsidRPr="00866B1C">
              <w:rPr>
                <w:bCs/>
                <w:sz w:val="20"/>
                <w:szCs w:val="20"/>
              </w:rPr>
              <w:t>1640,90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35,91</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433,54</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  в тарифе недостаточно средств на выполнение данных работ</w:t>
            </w:r>
          </w:p>
        </w:tc>
      </w:tr>
      <w:tr w:rsidR="00412E63" w:rsidRPr="00866B1C" w:rsidTr="00E050A2">
        <w:trPr>
          <w:trHeight w:val="123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 xml:space="preserve">Расходы на оплату иных работ и услуг, выполняемых по договорам с организациями (услуги связи, охраны, коммунальных услуг, юридических, </w:t>
            </w:r>
            <w:r w:rsidRPr="00866B1C">
              <w:rPr>
                <w:color w:val="000000"/>
              </w:rPr>
              <w:lastRenderedPageBreak/>
              <w:t>информационных, аудиторских, консультационных услуг), в т.ч:</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lastRenderedPageBreak/>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678,73</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647,10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-4,66</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-31,63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39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lastRenderedPageBreak/>
              <w:t>2.14.1.</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услуг связи</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101,91</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96,10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-5,70</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-5,81</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37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2.14.2.</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вневедомственной охраны</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84,0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54,5 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-35,12</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-29,5</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172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2.14.3.</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коммунальных услуг</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2,88</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94,30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sz w:val="18"/>
                <w:szCs w:val="18"/>
              </w:rPr>
            </w:pPr>
            <w:r w:rsidRPr="00866B1C">
              <w:rPr>
                <w:sz w:val="18"/>
                <w:szCs w:val="18"/>
              </w:rPr>
              <w:t>3174,31</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sz w:val="18"/>
                <w:szCs w:val="18"/>
              </w:rPr>
            </w:pPr>
            <w:r w:rsidRPr="00866B1C">
              <w:rPr>
                <w:sz w:val="18"/>
                <w:szCs w:val="18"/>
              </w:rPr>
              <w:t>91,42</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outlineLvl w:val="0"/>
              <w:rPr>
                <w:bCs/>
                <w:sz w:val="20"/>
                <w:szCs w:val="20"/>
              </w:rPr>
            </w:pPr>
            <w:r w:rsidRPr="00866B1C">
              <w:rPr>
                <w:bCs/>
                <w:sz w:val="20"/>
                <w:szCs w:val="20"/>
              </w:rPr>
              <w:t>Факт 2024г: в тарифе недостаточно средств на коммунальные услуги</w:t>
            </w:r>
          </w:p>
        </w:tc>
      </w:tr>
      <w:tr w:rsidR="00412E63" w:rsidRPr="00866B1C" w:rsidTr="00E050A2">
        <w:trPr>
          <w:trHeight w:val="54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2.14.4.</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юридических, информационных, аудиторских и консультационных услуг</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36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2.14.5.</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услуг по стратегическому управлению организацией</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35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2.14.6.</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оплату других работ и услуг</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489,94</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402,20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-17,91</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-87,74</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 xml:space="preserve">факт 2024г : не достаточно средств в тарифе </w:t>
            </w:r>
          </w:p>
        </w:tc>
      </w:tr>
      <w:tr w:rsidR="00412E63" w:rsidRPr="00866B1C" w:rsidTr="00E050A2">
        <w:trPr>
          <w:trHeight w:val="1104"/>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 </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 xml:space="preserve">Плата за выбросы и сбросы загрязняющих веществ в окружающую среду, размещение отходов и другие виды негативного </w:t>
            </w:r>
            <w:r w:rsidRPr="00866B1C">
              <w:rPr>
                <w:color w:val="000000"/>
              </w:rPr>
              <w:lastRenderedPageBreak/>
              <w:t>воздействия на окружающую среду в пределах установленных нормативов и (или) лимитов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lastRenderedPageBreak/>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1,94</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1,30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-32,99</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-0,64</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20"/>
                <w:szCs w:val="20"/>
              </w:rPr>
            </w:pPr>
            <w:r w:rsidRPr="00866B1C">
              <w:rPr>
                <w:bCs/>
                <w:sz w:val="20"/>
                <w:szCs w:val="20"/>
              </w:rPr>
              <w:t>факт 2024г : сумма сложилась,согласно декларации НВОС</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lastRenderedPageBreak/>
              <w:t>2.16.</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Арендная плата, концессионная плата, лизинговые платежи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58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2.17.</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служебные командировки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0,00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p>
        </w:tc>
      </w:tr>
      <w:tr w:rsidR="00412E63" w:rsidRPr="00866B1C" w:rsidTr="00E050A2">
        <w:trPr>
          <w:trHeight w:val="87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2.18.</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обучение персонала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85,07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50,60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-40,52</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-34,47</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xml:space="preserve">факт </w:t>
            </w:r>
            <w:r w:rsidRPr="00866B1C">
              <w:rPr>
                <w:bCs/>
                <w:sz w:val="18"/>
                <w:szCs w:val="18"/>
              </w:rPr>
              <w:t>2024г:обучение соответственно графику, основные обучающие программы пройдут в 2025г</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2.19.</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Расходы на страхование производственных объектов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3,00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4,30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43,33</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1,30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18"/>
                <w:szCs w:val="18"/>
              </w:rPr>
            </w:pPr>
            <w:r w:rsidRPr="00866B1C">
              <w:rPr>
                <w:bCs/>
                <w:sz w:val="18"/>
                <w:szCs w:val="18"/>
              </w:rPr>
              <w:t>данные  регистров бухучета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2.20.</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outlineLvl w:val="0"/>
            </w:pPr>
            <w:r w:rsidRPr="00866B1C">
              <w:t>Транспортный налог</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8,10 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8,10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sz w:val="18"/>
                <w:szCs w:val="18"/>
              </w:rPr>
            </w:pPr>
            <w:r w:rsidRPr="00866B1C">
              <w:rPr>
                <w:bCs/>
                <w:sz w:val="18"/>
                <w:szCs w:val="18"/>
              </w:rPr>
              <w:t>налоговая декларация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 </w:t>
            </w:r>
          </w:p>
        </w:tc>
      </w:tr>
      <w:tr w:rsidR="00412E63" w:rsidRPr="00866B1C" w:rsidTr="00E050A2">
        <w:trPr>
          <w:trHeight w:val="645"/>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2.21.</w:t>
            </w:r>
          </w:p>
        </w:tc>
        <w:tc>
          <w:tcPr>
            <w:tcW w:w="96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outlineLvl w:val="0"/>
            </w:pPr>
            <w:r w:rsidRPr="00866B1C">
              <w:t>страхование машин</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28,3</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28,3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полис ОСАГО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p>
        </w:tc>
      </w:tr>
      <w:tr w:rsidR="00412E63" w:rsidRPr="00866B1C" w:rsidTr="00E050A2">
        <w:trPr>
          <w:trHeight w:val="2160"/>
        </w:trPr>
        <w:tc>
          <w:tcPr>
            <w:tcW w:w="347" w:type="pct"/>
            <w:tcBorders>
              <w:top w:val="nil"/>
              <w:left w:val="single" w:sz="8" w:space="0" w:color="auto"/>
              <w:bottom w:val="single" w:sz="4" w:space="0" w:color="auto"/>
              <w:right w:val="single" w:sz="8" w:space="0" w:color="auto"/>
            </w:tcBorders>
            <w:shd w:val="clear" w:color="auto" w:fill="auto"/>
            <w:hideMark/>
          </w:tcPr>
          <w:p w:rsidR="00412E63" w:rsidRPr="00866B1C" w:rsidRDefault="00412E63" w:rsidP="00E050A2">
            <w:pPr>
              <w:jc w:val="center"/>
              <w:outlineLvl w:val="0"/>
              <w:rPr>
                <w:color w:val="000000"/>
              </w:rPr>
            </w:pPr>
            <w:r w:rsidRPr="00866B1C">
              <w:rPr>
                <w:color w:val="000000"/>
              </w:rPr>
              <w:t>2.22.</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Другие расходы (с расшифровкой в пояснениях)</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1035,43</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rPr>
            </w:pPr>
            <w:r w:rsidRPr="00866B1C">
              <w:rPr>
                <w:bCs/>
              </w:rPr>
              <w:t>816,50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-21,14</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pPr>
            <w:r w:rsidRPr="00866B1C">
              <w:t>-218,93</w:t>
            </w:r>
          </w:p>
        </w:tc>
        <w:tc>
          <w:tcPr>
            <w:tcW w:w="724"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sz w:val="18"/>
                <w:szCs w:val="18"/>
              </w:rPr>
            </w:pPr>
            <w:r w:rsidRPr="00866B1C">
              <w:rPr>
                <w:bCs/>
                <w:sz w:val="18"/>
                <w:szCs w:val="18"/>
              </w:rPr>
              <w:t>Данные регистров бухучета</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rPr>
            </w:pPr>
            <w:r w:rsidRPr="00866B1C">
              <w:rPr>
                <w:bCs/>
              </w:rPr>
              <w:t>факт 2024г : часть оплаты прошла в 2025г</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Расходы из прибыли</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color w:val="FF0000"/>
              </w:rPr>
            </w:pP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color w:val="FF0000"/>
              </w:rPr>
            </w:pP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outlineLvl w:val="0"/>
            </w:pPr>
            <w:r w:rsidRPr="00866B1C">
              <w:t>Налог на финансовый результат (прибыль)</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color w:val="FF0000"/>
              </w:rPr>
            </w:pP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bCs/>
                <w:color w:val="FF0000"/>
              </w:rPr>
            </w:pP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lastRenderedPageBreak/>
              <w:t>3.2.</w:t>
            </w:r>
          </w:p>
        </w:tc>
        <w:tc>
          <w:tcPr>
            <w:tcW w:w="966" w:type="pct"/>
            <w:tcBorders>
              <w:top w:val="nil"/>
              <w:left w:val="nil"/>
              <w:bottom w:val="single" w:sz="4" w:space="0" w:color="auto"/>
              <w:right w:val="nil"/>
            </w:tcBorders>
            <w:shd w:val="clear" w:color="auto" w:fill="auto"/>
            <w:vAlign w:val="center"/>
            <w:hideMark/>
          </w:tcPr>
          <w:p w:rsidR="00412E63" w:rsidRPr="00866B1C" w:rsidRDefault="00412E63" w:rsidP="00E050A2">
            <w:pPr>
              <w:outlineLvl w:val="0"/>
            </w:pPr>
            <w:r w:rsidRPr="00866B1C">
              <w:t>Социальные выплаты</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3.3.</w:t>
            </w:r>
          </w:p>
        </w:tc>
        <w:tc>
          <w:tcPr>
            <w:tcW w:w="966" w:type="pct"/>
            <w:tcBorders>
              <w:top w:val="nil"/>
              <w:left w:val="nil"/>
              <w:bottom w:val="single" w:sz="4" w:space="0" w:color="auto"/>
              <w:right w:val="nil"/>
            </w:tcBorders>
            <w:shd w:val="clear" w:color="auto" w:fill="auto"/>
            <w:vAlign w:val="center"/>
            <w:hideMark/>
          </w:tcPr>
          <w:p w:rsidR="00412E63" w:rsidRPr="00866B1C" w:rsidRDefault="00412E63" w:rsidP="00E050A2">
            <w:pPr>
              <w:outlineLvl w:val="0"/>
            </w:pPr>
            <w:r w:rsidRPr="00866B1C">
              <w:t>Расходы по сомнительным долгам</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3.4.</w:t>
            </w:r>
          </w:p>
        </w:tc>
        <w:tc>
          <w:tcPr>
            <w:tcW w:w="966" w:type="pct"/>
            <w:tcBorders>
              <w:top w:val="nil"/>
              <w:left w:val="nil"/>
              <w:bottom w:val="single" w:sz="4" w:space="0" w:color="auto"/>
              <w:right w:val="nil"/>
            </w:tcBorders>
            <w:shd w:val="clear" w:color="auto" w:fill="auto"/>
            <w:vAlign w:val="center"/>
            <w:hideMark/>
          </w:tcPr>
          <w:p w:rsidR="00412E63" w:rsidRPr="00866B1C" w:rsidRDefault="00412E63" w:rsidP="00E050A2">
            <w:pPr>
              <w:outlineLvl w:val="0"/>
            </w:pPr>
            <w:r w:rsidRPr="00866B1C">
              <w:t>Расчетная предпринимательская прибыль (5%)</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3.5.</w:t>
            </w:r>
          </w:p>
        </w:tc>
        <w:tc>
          <w:tcPr>
            <w:tcW w:w="966" w:type="pct"/>
            <w:tcBorders>
              <w:top w:val="nil"/>
              <w:left w:val="nil"/>
              <w:bottom w:val="single" w:sz="4" w:space="0" w:color="auto"/>
              <w:right w:val="nil"/>
            </w:tcBorders>
            <w:shd w:val="clear" w:color="auto" w:fill="auto"/>
            <w:vAlign w:val="center"/>
            <w:hideMark/>
          </w:tcPr>
          <w:p w:rsidR="00412E63" w:rsidRPr="00866B1C" w:rsidRDefault="00412E63" w:rsidP="00E050A2">
            <w:pPr>
              <w:outlineLvl w:val="0"/>
            </w:pPr>
            <w:r w:rsidRPr="00866B1C">
              <w:t>Капвложения</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3.6.</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outlineLvl w:val="0"/>
              <w:rPr>
                <w:color w:val="000000"/>
              </w:rPr>
            </w:pPr>
            <w:r w:rsidRPr="00866B1C">
              <w:rPr>
                <w:color w:val="000000"/>
              </w:rPr>
              <w:t>Другие расходы (с расшифровкой в пояснениях)</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outlineLvl w:val="0"/>
              <w:rPr>
                <w:color w:val="FF0000"/>
              </w:rPr>
            </w:pP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outlineLvl w:val="0"/>
              <w:rPr>
                <w:bCs/>
                <w:color w:val="FF0000"/>
              </w:rPr>
            </w:pPr>
            <w:r w:rsidRPr="00866B1C">
              <w:rPr>
                <w:bCs/>
                <w:color w:val="FF0000"/>
              </w:rPr>
              <w:t> </w:t>
            </w:r>
          </w:p>
        </w:tc>
      </w:tr>
      <w:tr w:rsidR="00412E63" w:rsidRPr="00866B1C" w:rsidTr="00E050A2">
        <w:trPr>
          <w:trHeight w:val="58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НВВ</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55348,0</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20"/>
                <w:szCs w:val="20"/>
              </w:rPr>
            </w:pPr>
            <w:r w:rsidRPr="00866B1C">
              <w:rPr>
                <w:bCs/>
                <w:sz w:val="20"/>
                <w:szCs w:val="20"/>
              </w:rPr>
              <w:t>51633,8</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-6,70</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-3708,07</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w:t>
            </w:r>
          </w:p>
        </w:tc>
      </w:tr>
      <w:tr w:rsidR="00412E63" w:rsidRPr="00866B1C" w:rsidTr="00E050A2">
        <w:trPr>
          <w:trHeight w:val="495"/>
        </w:trPr>
        <w:tc>
          <w:tcPr>
            <w:tcW w:w="347"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5.</w:t>
            </w:r>
          </w:p>
        </w:tc>
        <w:tc>
          <w:tcPr>
            <w:tcW w:w="966"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Финансовый результат по виду деятельности теплоснабжение (+прибыль/-убыток)</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-175,30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-175,3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Форма 6-т теплоснабжение</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45"/>
        </w:trPr>
        <w:tc>
          <w:tcPr>
            <w:tcW w:w="347"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0,37</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0,37</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45"/>
        </w:trPr>
        <w:tc>
          <w:tcPr>
            <w:tcW w:w="347"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6.</w:t>
            </w:r>
          </w:p>
        </w:tc>
        <w:tc>
          <w:tcPr>
            <w:tcW w:w="966"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Финансовый результат по виду деятельности горячее водоснабжение (+прибыль/-убыток)</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-936,0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-936,0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xml:space="preserve">Форма 6-ГВС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45"/>
        </w:trPr>
        <w:tc>
          <w:tcPr>
            <w:tcW w:w="347"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45,81</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45,81</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975"/>
        </w:trPr>
        <w:tc>
          <w:tcPr>
            <w:tcW w:w="347"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7.</w:t>
            </w:r>
          </w:p>
        </w:tc>
        <w:tc>
          <w:tcPr>
            <w:tcW w:w="966"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Финансовый результат всего по предприятию        (+прибыль/-убыток)</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0,00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-2191,0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-2191,0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баланс</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результат работы по балансу всего по предприятию с учетом прочих видов деятельности</w:t>
            </w:r>
          </w:p>
        </w:tc>
      </w:tr>
      <w:tr w:rsidR="00412E63" w:rsidRPr="00866B1C" w:rsidTr="00E050A2">
        <w:trPr>
          <w:trHeight w:val="315"/>
        </w:trPr>
        <w:tc>
          <w:tcPr>
            <w:tcW w:w="347"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4,45</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4,45</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58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8.</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Выручка по виду деятельности теплоснабжение</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55341,7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20"/>
                <w:szCs w:val="20"/>
              </w:rPr>
            </w:pPr>
            <w:r w:rsidRPr="00866B1C">
              <w:rPr>
                <w:bCs/>
                <w:sz w:val="20"/>
                <w:szCs w:val="20"/>
              </w:rPr>
              <w:t>47234,9</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-14,65</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-8106,8</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форма 6-т</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 xml:space="preserve">факт 2024г :доход по выставленным </w:t>
            </w:r>
            <w:r w:rsidRPr="00866B1C">
              <w:rPr>
                <w:bCs/>
                <w:sz w:val="20"/>
                <w:szCs w:val="20"/>
              </w:rPr>
              <w:lastRenderedPageBreak/>
              <w:t>счетам</w:t>
            </w:r>
          </w:p>
        </w:tc>
      </w:tr>
      <w:tr w:rsidR="00412E63" w:rsidRPr="00866B1C" w:rsidTr="00E050A2">
        <w:trPr>
          <w:trHeight w:val="585"/>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9.</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Выручка по виду деятельности горячее водоснабжение</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3649,28</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2043,10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-44,01</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-1606,18</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xml:space="preserve">Форма 6-ГВС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 доход по выставленным счетам</w:t>
            </w:r>
          </w:p>
        </w:tc>
      </w:tr>
      <w:tr w:rsidR="00412E63" w:rsidRPr="00866B1C" w:rsidTr="00E050A2">
        <w:trPr>
          <w:trHeight w:val="552"/>
        </w:trPr>
        <w:tc>
          <w:tcPr>
            <w:tcW w:w="347" w:type="pct"/>
            <w:tcBorders>
              <w:top w:val="nil"/>
              <w:left w:val="single" w:sz="8" w:space="0" w:color="auto"/>
              <w:bottom w:val="nil"/>
              <w:right w:val="single" w:sz="8" w:space="0" w:color="auto"/>
            </w:tcBorders>
            <w:shd w:val="clear" w:color="auto" w:fill="auto"/>
            <w:vAlign w:val="center"/>
            <w:hideMark/>
          </w:tcPr>
          <w:p w:rsidR="00412E63" w:rsidRPr="00866B1C" w:rsidRDefault="00412E63" w:rsidP="00E050A2">
            <w:pPr>
              <w:jc w:val="center"/>
            </w:pPr>
            <w:r w:rsidRPr="00866B1C">
              <w:t>10.</w:t>
            </w:r>
          </w:p>
        </w:tc>
        <w:tc>
          <w:tcPr>
            <w:tcW w:w="966" w:type="pct"/>
            <w:tcBorders>
              <w:top w:val="nil"/>
              <w:left w:val="nil"/>
              <w:bottom w:val="nil"/>
              <w:right w:val="single" w:sz="8" w:space="0" w:color="auto"/>
            </w:tcBorders>
            <w:shd w:val="clear" w:color="auto" w:fill="auto"/>
            <w:vAlign w:val="center"/>
            <w:hideMark/>
          </w:tcPr>
          <w:p w:rsidR="00412E63" w:rsidRPr="00866B1C" w:rsidRDefault="00412E63" w:rsidP="00E050A2">
            <w:pPr>
              <w:rPr>
                <w:bCs/>
              </w:rPr>
            </w:pPr>
            <w:r w:rsidRPr="00866B1C">
              <w:rPr>
                <w:bCs/>
              </w:rPr>
              <w:t>Прочие доходы по виду деятельности теплоснабжение, горячее водоснабжение, в том числе:</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2781,70</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1755,6</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Ф.№22-жкх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факт 2024г: за 4 кв субсидии получены в 2025г</w:t>
            </w:r>
          </w:p>
        </w:tc>
      </w:tr>
      <w:tr w:rsidR="00412E63" w:rsidRPr="00866B1C" w:rsidTr="00E050A2">
        <w:trPr>
          <w:trHeight w:val="552"/>
        </w:trPr>
        <w:tc>
          <w:tcPr>
            <w:tcW w:w="347" w:type="pct"/>
            <w:tcBorders>
              <w:top w:val="single" w:sz="4" w:space="0" w:color="auto"/>
              <w:left w:val="single" w:sz="8" w:space="0" w:color="auto"/>
              <w:bottom w:val="nil"/>
              <w:right w:val="single" w:sz="8" w:space="0" w:color="auto"/>
            </w:tcBorders>
            <w:shd w:val="clear" w:color="auto" w:fill="auto"/>
            <w:vAlign w:val="center"/>
            <w:hideMark/>
          </w:tcPr>
          <w:p w:rsidR="00412E63" w:rsidRPr="00866B1C" w:rsidRDefault="00412E63" w:rsidP="00E050A2">
            <w:pPr>
              <w:jc w:val="center"/>
            </w:pPr>
            <w:r w:rsidRPr="00866B1C">
              <w:t>10.1.</w:t>
            </w:r>
          </w:p>
        </w:tc>
        <w:tc>
          <w:tcPr>
            <w:tcW w:w="966" w:type="pct"/>
            <w:tcBorders>
              <w:top w:val="single" w:sz="4" w:space="0" w:color="auto"/>
              <w:left w:val="nil"/>
              <w:bottom w:val="nil"/>
              <w:right w:val="single" w:sz="8" w:space="0" w:color="auto"/>
            </w:tcBorders>
            <w:shd w:val="clear" w:color="auto" w:fill="auto"/>
            <w:vAlign w:val="center"/>
            <w:hideMark/>
          </w:tcPr>
          <w:p w:rsidR="00412E63" w:rsidRPr="00866B1C" w:rsidRDefault="00412E63" w:rsidP="00E050A2">
            <w:r w:rsidRPr="00866B1C">
              <w:t>Сумма выпадающих доходов от применения льготных тарифов по теплоснабжению</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1931,80</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1130,3</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552"/>
        </w:trPr>
        <w:tc>
          <w:tcPr>
            <w:tcW w:w="347" w:type="pct"/>
            <w:tcBorders>
              <w:top w:val="single" w:sz="4" w:space="0" w:color="auto"/>
              <w:left w:val="single" w:sz="8" w:space="0" w:color="auto"/>
              <w:bottom w:val="nil"/>
              <w:right w:val="single" w:sz="8" w:space="0" w:color="auto"/>
            </w:tcBorders>
            <w:shd w:val="clear" w:color="auto" w:fill="auto"/>
            <w:vAlign w:val="center"/>
            <w:hideMark/>
          </w:tcPr>
          <w:p w:rsidR="00412E63" w:rsidRPr="00866B1C" w:rsidRDefault="00412E63" w:rsidP="00E050A2">
            <w:pPr>
              <w:jc w:val="center"/>
            </w:pPr>
            <w:r w:rsidRPr="00866B1C">
              <w:t>10.2.</w:t>
            </w:r>
          </w:p>
        </w:tc>
        <w:tc>
          <w:tcPr>
            <w:tcW w:w="966" w:type="pct"/>
            <w:tcBorders>
              <w:top w:val="single" w:sz="4" w:space="0" w:color="auto"/>
              <w:left w:val="nil"/>
              <w:bottom w:val="nil"/>
              <w:right w:val="single" w:sz="8" w:space="0" w:color="auto"/>
            </w:tcBorders>
            <w:shd w:val="clear" w:color="auto" w:fill="auto"/>
            <w:vAlign w:val="center"/>
            <w:hideMark/>
          </w:tcPr>
          <w:p w:rsidR="00412E63" w:rsidRPr="00866B1C" w:rsidRDefault="00412E63" w:rsidP="00E050A2">
            <w:r w:rsidRPr="00866B1C">
              <w:t>Сумма выпадающих доходов от применения льготных тарифов по горячему водоснабжению</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849,90</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625,30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535"/>
        </w:trPr>
        <w:tc>
          <w:tcPr>
            <w:tcW w:w="347" w:type="pct"/>
            <w:tcBorders>
              <w:top w:val="single" w:sz="4" w:space="0" w:color="auto"/>
              <w:left w:val="single" w:sz="8" w:space="0" w:color="auto"/>
              <w:bottom w:val="nil"/>
              <w:right w:val="single" w:sz="8" w:space="0" w:color="auto"/>
            </w:tcBorders>
            <w:shd w:val="clear" w:color="auto" w:fill="auto"/>
            <w:vAlign w:val="center"/>
            <w:hideMark/>
          </w:tcPr>
          <w:p w:rsidR="00412E63" w:rsidRPr="00866B1C" w:rsidRDefault="00412E63" w:rsidP="00E050A2">
            <w:pPr>
              <w:jc w:val="center"/>
            </w:pPr>
            <w:r w:rsidRPr="00866B1C">
              <w:t>10.3.</w:t>
            </w:r>
          </w:p>
        </w:tc>
        <w:tc>
          <w:tcPr>
            <w:tcW w:w="966" w:type="pct"/>
            <w:tcBorders>
              <w:top w:val="single" w:sz="4" w:space="0" w:color="auto"/>
              <w:left w:val="nil"/>
              <w:bottom w:val="nil"/>
              <w:right w:val="single" w:sz="8" w:space="0" w:color="auto"/>
            </w:tcBorders>
            <w:shd w:val="clear" w:color="auto" w:fill="auto"/>
            <w:vAlign w:val="center"/>
            <w:hideMark/>
          </w:tcPr>
          <w:p w:rsidR="00412E63" w:rsidRPr="00866B1C" w:rsidRDefault="00412E63" w:rsidP="00E050A2">
            <w:r w:rsidRPr="00866B1C">
              <w:t>Прочеее финансирование из бюджетов всех уровней</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4240,50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22-жкх</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xml:space="preserve">факт 2024г: финансирование местного бюджета на модернизацию основных средств </w:t>
            </w:r>
          </w:p>
        </w:tc>
      </w:tr>
      <w:tr w:rsidR="00412E63" w:rsidRPr="00866B1C" w:rsidTr="00E050A2">
        <w:trPr>
          <w:trHeight w:val="276"/>
        </w:trPr>
        <w:tc>
          <w:tcPr>
            <w:tcW w:w="347" w:type="pct"/>
            <w:vMerge w:val="restart"/>
            <w:tcBorders>
              <w:top w:val="single" w:sz="4"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11.</w:t>
            </w:r>
          </w:p>
        </w:tc>
        <w:tc>
          <w:tcPr>
            <w:tcW w:w="966" w:type="pct"/>
            <w:vMerge w:val="restart"/>
            <w:tcBorders>
              <w:top w:val="single" w:sz="4" w:space="0" w:color="auto"/>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Уровень собираемости платежей.</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48351,00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vMerge/>
            <w:tcBorders>
              <w:top w:val="single" w:sz="4" w:space="0" w:color="auto"/>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single" w:sz="4" w:space="0" w:color="auto"/>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nil"/>
            </w:tcBorders>
            <w:shd w:val="clear" w:color="auto" w:fill="auto"/>
            <w:vAlign w:val="center"/>
            <w:hideMark/>
          </w:tcPr>
          <w:p w:rsidR="00412E63" w:rsidRPr="00866B1C" w:rsidRDefault="00412E63" w:rsidP="00E050A2">
            <w:pPr>
              <w:jc w:val="center"/>
            </w:pPr>
            <w:r w:rsidRPr="00866B1C">
              <w:t>%</w:t>
            </w:r>
          </w:p>
        </w:tc>
        <w:tc>
          <w:tcPr>
            <w:tcW w:w="483"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97,0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Среднеотпускной тариф</w:t>
            </w:r>
          </w:p>
        </w:tc>
        <w:tc>
          <w:tcPr>
            <w:tcW w:w="34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jc w:val="center"/>
            </w:pPr>
            <w:r w:rsidRPr="00866B1C">
              <w:t>руб./Гкал</w:t>
            </w:r>
          </w:p>
        </w:tc>
        <w:tc>
          <w:tcPr>
            <w:tcW w:w="483" w:type="pct"/>
            <w:tcBorders>
              <w:top w:val="nil"/>
              <w:left w:val="single" w:sz="8" w:space="0" w:color="auto"/>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3093,17</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20"/>
                <w:szCs w:val="20"/>
              </w:rPr>
            </w:pPr>
            <w:r w:rsidRPr="00866B1C">
              <w:rPr>
                <w:bCs/>
                <w:sz w:val="20"/>
                <w:szCs w:val="20"/>
              </w:rPr>
              <w:t>3093,70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0,02</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0,53</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 xml:space="preserve">Численность </w:t>
            </w:r>
            <w:r w:rsidRPr="00866B1C">
              <w:lastRenderedPageBreak/>
              <w:t>персонала, в т.ч.</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чел.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59,56</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47,0</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-21,09</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-12,56</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П-4</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12.2.</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rPr>
                <w:color w:val="000000"/>
              </w:rPr>
            </w:pPr>
            <w:r w:rsidRPr="00866B1C">
              <w:rPr>
                <w:color w:val="000000"/>
              </w:rPr>
              <w:t>численность основного персонала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чел.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30,50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30,50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12.3.</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rPr>
                <w:color w:val="000000"/>
              </w:rPr>
            </w:pPr>
            <w:r w:rsidRPr="00866B1C">
              <w:rPr>
                <w:color w:val="000000"/>
              </w:rPr>
              <w:t>численность цехового персонала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чел.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7,00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7,00</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12.4.</w:t>
            </w:r>
          </w:p>
        </w:tc>
        <w:tc>
          <w:tcPr>
            <w:tcW w:w="966" w:type="pct"/>
            <w:tcBorders>
              <w:top w:val="nil"/>
              <w:left w:val="nil"/>
              <w:bottom w:val="single" w:sz="4" w:space="0" w:color="auto"/>
              <w:right w:val="single" w:sz="8" w:space="0" w:color="auto"/>
            </w:tcBorders>
            <w:shd w:val="clear" w:color="auto" w:fill="auto"/>
            <w:hideMark/>
          </w:tcPr>
          <w:p w:rsidR="00412E63" w:rsidRPr="00866B1C" w:rsidRDefault="00412E63" w:rsidP="00E050A2">
            <w:pPr>
              <w:rPr>
                <w:color w:val="000000"/>
              </w:rPr>
            </w:pPr>
            <w:r w:rsidRPr="00866B1C">
              <w:rPr>
                <w:color w:val="000000"/>
              </w:rPr>
              <w:t>численность АУП</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чел.</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9,50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0,00</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9,5</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r w:rsidRPr="00866B1C">
              <w:t>Средняя заработная плата</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 xml:space="preserve"> руб. в мес.</w:t>
            </w:r>
          </w:p>
        </w:tc>
        <w:tc>
          <w:tcPr>
            <w:tcW w:w="483"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20"/>
                <w:szCs w:val="20"/>
              </w:rPr>
            </w:pPr>
            <w:r w:rsidRPr="00866B1C">
              <w:rPr>
                <w:bCs/>
                <w:sz w:val="20"/>
                <w:szCs w:val="20"/>
              </w:rPr>
              <w:t>19523,33</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sz w:val="20"/>
                <w:szCs w:val="20"/>
              </w:rPr>
            </w:pPr>
            <w:r w:rsidRPr="00866B1C">
              <w:rPr>
                <w:bCs/>
                <w:sz w:val="20"/>
                <w:szCs w:val="20"/>
              </w:rPr>
              <w:t>24563,12</w:t>
            </w:r>
          </w:p>
        </w:tc>
        <w:tc>
          <w:tcPr>
            <w:tcW w:w="438"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25,81</w:t>
            </w:r>
          </w:p>
        </w:tc>
        <w:tc>
          <w:tcPr>
            <w:tcW w:w="519" w:type="pct"/>
            <w:gridSpan w:val="2"/>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pPr>
            <w:r w:rsidRPr="00866B1C">
              <w:t>5039,79</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П-4</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55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14.</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Стоимость основных средств, относимых на источники производства тепловой энергии, тыс. руб.</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33046,0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sz w:val="20"/>
                <w:szCs w:val="20"/>
              </w:rPr>
            </w:pPr>
            <w:r w:rsidRPr="00866B1C">
              <w:rPr>
                <w:bCs/>
                <w:sz w:val="20"/>
                <w:szCs w:val="20"/>
              </w:rPr>
              <w:t xml:space="preserve"> Ф. 1- ТЭП, регистры бухгал. учета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552"/>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15.</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Стоимость основных средств, относимых на передачу тепловой энергии, тыс.руб.</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33311,7</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Ф. 1- ТЭП, регистры бухгал. учета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330"/>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16.</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Износ основных средств по производсту тепловой энергии, %</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51,60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20"/>
                <w:szCs w:val="20"/>
              </w:rPr>
            </w:pPr>
            <w:r w:rsidRPr="00866B1C">
              <w:rPr>
                <w:bCs/>
                <w:sz w:val="20"/>
                <w:szCs w:val="20"/>
              </w:rPr>
              <w:t>регистры бухгал. учета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780"/>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17.</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Износ основных средств по передаче тепловой энергии, %</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37,76</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sz w:val="18"/>
                <w:szCs w:val="18"/>
              </w:rPr>
            </w:pPr>
            <w:r w:rsidRPr="00866B1C">
              <w:rPr>
                <w:bCs/>
                <w:sz w:val="18"/>
                <w:szCs w:val="18"/>
              </w:rPr>
              <w:t>проведена модернизация трасс теплоснабжения и гвс</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18.</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Запасы топлива на складах</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тонн/м.куб.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19.</w:t>
            </w:r>
          </w:p>
        </w:tc>
        <w:tc>
          <w:tcPr>
            <w:tcW w:w="966"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Дебиторская задолженность</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9346,0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22-жкх</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0,18</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19.1.</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rPr>
                <w:color w:val="000000"/>
              </w:rPr>
            </w:pPr>
            <w:r w:rsidRPr="00866B1C">
              <w:rPr>
                <w:color w:val="000000"/>
              </w:rPr>
              <w:t>Дебиторская задолженность, по которой истек срок исковой давности</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jc w:val="center"/>
            </w:pPr>
            <w:r w:rsidRPr="00866B1C">
              <w:t>20.</w:t>
            </w:r>
          </w:p>
        </w:tc>
        <w:tc>
          <w:tcPr>
            <w:tcW w:w="966" w:type="pct"/>
            <w:vMerge w:val="restart"/>
            <w:tcBorders>
              <w:top w:val="nil"/>
              <w:left w:val="single" w:sz="8" w:space="0" w:color="auto"/>
              <w:bottom w:val="single" w:sz="4" w:space="0" w:color="000000"/>
              <w:right w:val="single" w:sz="8" w:space="0" w:color="auto"/>
            </w:tcBorders>
            <w:shd w:val="clear" w:color="auto" w:fill="auto"/>
            <w:vAlign w:val="center"/>
            <w:hideMark/>
          </w:tcPr>
          <w:p w:rsidR="00412E63" w:rsidRPr="00866B1C" w:rsidRDefault="00412E63" w:rsidP="00E050A2">
            <w:pPr>
              <w:rPr>
                <w:bCs/>
              </w:rPr>
            </w:pPr>
            <w:r w:rsidRPr="00866B1C">
              <w:rPr>
                <w:bCs/>
              </w:rPr>
              <w:t xml:space="preserve">Кредиторская задолженность, в т.ч. </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8567,00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22-жкх</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tc>
        <w:tc>
          <w:tcPr>
            <w:tcW w:w="966" w:type="pct"/>
            <w:vMerge/>
            <w:tcBorders>
              <w:top w:val="nil"/>
              <w:left w:val="single" w:sz="8" w:space="0" w:color="auto"/>
              <w:bottom w:val="single" w:sz="4" w:space="0" w:color="000000"/>
              <w:right w:val="single" w:sz="8" w:space="0" w:color="auto"/>
            </w:tcBorders>
            <w:vAlign w:val="center"/>
            <w:hideMark/>
          </w:tcPr>
          <w:p w:rsidR="00412E63" w:rsidRPr="00866B1C" w:rsidRDefault="00412E63" w:rsidP="00E050A2">
            <w:pPr>
              <w:rPr>
                <w:bCs/>
              </w:rPr>
            </w:pP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tcPr>
          <w:p w:rsidR="00412E63" w:rsidRPr="00866B1C" w:rsidRDefault="00412E63" w:rsidP="00E050A2">
            <w:pPr>
              <w:jc w:val="center"/>
              <w:rPr>
                <w:bCs/>
              </w:rPr>
            </w:pPr>
            <w:r w:rsidRPr="00866B1C">
              <w:rPr>
                <w:bCs/>
              </w:rPr>
              <w:t>0,17</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20.1.</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rPr>
                <w:color w:val="000000"/>
              </w:rPr>
            </w:pPr>
            <w:r w:rsidRPr="00866B1C">
              <w:rPr>
                <w:color w:val="000000"/>
              </w:rPr>
              <w:t>за поставку топлива</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7417,0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20.2.</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rPr>
                <w:color w:val="000000"/>
              </w:rPr>
            </w:pPr>
            <w:r w:rsidRPr="00866B1C">
              <w:rPr>
                <w:color w:val="000000"/>
              </w:rPr>
              <w:t>за поставку электроэнергии</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20.3.</w:t>
            </w:r>
          </w:p>
        </w:tc>
        <w:tc>
          <w:tcPr>
            <w:tcW w:w="966" w:type="pct"/>
            <w:tcBorders>
              <w:top w:val="nil"/>
              <w:left w:val="single" w:sz="4" w:space="0" w:color="auto"/>
              <w:bottom w:val="single" w:sz="4" w:space="0" w:color="auto"/>
              <w:right w:val="single" w:sz="4" w:space="0" w:color="auto"/>
            </w:tcBorders>
            <w:shd w:val="clear" w:color="auto" w:fill="auto"/>
            <w:hideMark/>
          </w:tcPr>
          <w:p w:rsidR="00412E63" w:rsidRPr="00866B1C" w:rsidRDefault="00412E63" w:rsidP="00E050A2">
            <w:pPr>
              <w:rPr>
                <w:color w:val="000000"/>
              </w:rPr>
            </w:pPr>
            <w:r w:rsidRPr="00866B1C">
              <w:rPr>
                <w:color w:val="000000"/>
              </w:rPr>
              <w:t>за поставку воды</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216,3 </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20.4.</w:t>
            </w:r>
          </w:p>
        </w:tc>
        <w:tc>
          <w:tcPr>
            <w:tcW w:w="966" w:type="pct"/>
            <w:tcBorders>
              <w:top w:val="nil"/>
              <w:left w:val="nil"/>
              <w:bottom w:val="single" w:sz="4" w:space="0" w:color="auto"/>
              <w:right w:val="nil"/>
            </w:tcBorders>
            <w:shd w:val="clear" w:color="auto" w:fill="auto"/>
            <w:hideMark/>
          </w:tcPr>
          <w:p w:rsidR="00412E63" w:rsidRPr="00866B1C" w:rsidRDefault="00412E63" w:rsidP="00E050A2">
            <w:pPr>
              <w:rPr>
                <w:color w:val="000000"/>
              </w:rPr>
            </w:pPr>
            <w:r w:rsidRPr="00866B1C">
              <w:rPr>
                <w:color w:val="000000"/>
              </w:rPr>
              <w:t>другое</w:t>
            </w:r>
          </w:p>
        </w:tc>
        <w:tc>
          <w:tcPr>
            <w:tcW w:w="346"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933,7</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19.</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количество исков в суде</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шт.</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100,0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20.</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Общая сумма предъявленных исковых заявлений</w:t>
            </w:r>
          </w:p>
        </w:tc>
        <w:tc>
          <w:tcPr>
            <w:tcW w:w="34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тыс. руб.</w:t>
            </w:r>
          </w:p>
        </w:tc>
        <w:tc>
          <w:tcPr>
            <w:tcW w:w="483"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Х</w:t>
            </w:r>
          </w:p>
        </w:tc>
        <w:tc>
          <w:tcPr>
            <w:tcW w:w="41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2210,40</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21.</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Экономически обоснованный тариф с 01.01. (без НДС)</w:t>
            </w:r>
          </w:p>
        </w:tc>
        <w:tc>
          <w:tcPr>
            <w:tcW w:w="34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jc w:val="center"/>
            </w:pPr>
            <w:r w:rsidRPr="00866B1C">
              <w:t>руб./Гкал</w:t>
            </w:r>
          </w:p>
        </w:tc>
        <w:tc>
          <w:tcPr>
            <w:tcW w:w="897" w:type="pct"/>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412E63" w:rsidRPr="00866B1C" w:rsidRDefault="00412E63" w:rsidP="00E050A2">
            <w:pPr>
              <w:jc w:val="center"/>
            </w:pPr>
            <w:r w:rsidRPr="00866B1C">
              <w:t>2 880,62</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22.</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Социальный тариф для населения с 01.01. (без НДС)</w:t>
            </w:r>
          </w:p>
        </w:tc>
        <w:tc>
          <w:tcPr>
            <w:tcW w:w="34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jc w:val="center"/>
            </w:pPr>
            <w:r w:rsidRPr="00866B1C">
              <w:t>руб./Гкал</w:t>
            </w:r>
          </w:p>
        </w:tc>
        <w:tc>
          <w:tcPr>
            <w:tcW w:w="897" w:type="pct"/>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412E63" w:rsidRPr="00866B1C" w:rsidRDefault="00412E63" w:rsidP="00E050A2">
            <w:pPr>
              <w:jc w:val="center"/>
            </w:pPr>
            <w:r w:rsidRPr="00866B1C">
              <w:t>2807,95</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76"/>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23.</w:t>
            </w:r>
          </w:p>
        </w:tc>
        <w:tc>
          <w:tcPr>
            <w:tcW w:w="966"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rPr>
                <w:bCs/>
              </w:rPr>
            </w:pPr>
            <w:r w:rsidRPr="00866B1C">
              <w:rPr>
                <w:bCs/>
              </w:rPr>
              <w:t>Экономически обоснованный тариф с 01.07. (без НДС)</w:t>
            </w:r>
          </w:p>
        </w:tc>
        <w:tc>
          <w:tcPr>
            <w:tcW w:w="346" w:type="pct"/>
            <w:tcBorders>
              <w:top w:val="nil"/>
              <w:left w:val="single" w:sz="4" w:space="0" w:color="auto"/>
              <w:bottom w:val="single" w:sz="4" w:space="0" w:color="auto"/>
              <w:right w:val="single" w:sz="4" w:space="0" w:color="auto"/>
            </w:tcBorders>
            <w:shd w:val="clear" w:color="auto" w:fill="auto"/>
            <w:vAlign w:val="center"/>
            <w:hideMark/>
          </w:tcPr>
          <w:p w:rsidR="00412E63" w:rsidRPr="00866B1C" w:rsidRDefault="00412E63" w:rsidP="00E050A2">
            <w:pPr>
              <w:jc w:val="center"/>
            </w:pPr>
            <w:r w:rsidRPr="00866B1C">
              <w:t>руб./Гкал</w:t>
            </w:r>
          </w:p>
        </w:tc>
        <w:tc>
          <w:tcPr>
            <w:tcW w:w="897" w:type="pct"/>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412E63" w:rsidRPr="00866B1C" w:rsidRDefault="00412E63" w:rsidP="00E050A2">
            <w:pPr>
              <w:jc w:val="center"/>
            </w:pPr>
            <w:r w:rsidRPr="00866B1C">
              <w:t>3362,49</w:t>
            </w:r>
          </w:p>
        </w:tc>
        <w:tc>
          <w:tcPr>
            <w:tcW w:w="438"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r w:rsidR="00412E63" w:rsidRPr="00866B1C" w:rsidTr="00E050A2">
        <w:trPr>
          <w:trHeight w:val="288"/>
        </w:trPr>
        <w:tc>
          <w:tcPr>
            <w:tcW w:w="347" w:type="pct"/>
            <w:tcBorders>
              <w:top w:val="nil"/>
              <w:left w:val="single" w:sz="8" w:space="0" w:color="auto"/>
              <w:bottom w:val="single" w:sz="4" w:space="0" w:color="auto"/>
              <w:right w:val="single" w:sz="8" w:space="0" w:color="auto"/>
            </w:tcBorders>
            <w:shd w:val="clear" w:color="auto" w:fill="auto"/>
            <w:vAlign w:val="center"/>
            <w:hideMark/>
          </w:tcPr>
          <w:p w:rsidR="00412E63" w:rsidRPr="00866B1C" w:rsidRDefault="00412E63" w:rsidP="00E050A2">
            <w:pPr>
              <w:jc w:val="center"/>
            </w:pPr>
            <w:r w:rsidRPr="00866B1C">
              <w:t>24.</w:t>
            </w:r>
          </w:p>
        </w:tc>
        <w:tc>
          <w:tcPr>
            <w:tcW w:w="966" w:type="pct"/>
            <w:tcBorders>
              <w:top w:val="nil"/>
              <w:left w:val="nil"/>
              <w:bottom w:val="single" w:sz="8" w:space="0" w:color="auto"/>
              <w:right w:val="single" w:sz="8" w:space="0" w:color="auto"/>
            </w:tcBorders>
            <w:shd w:val="clear" w:color="auto" w:fill="auto"/>
            <w:vAlign w:val="center"/>
            <w:hideMark/>
          </w:tcPr>
          <w:p w:rsidR="00412E63" w:rsidRPr="00866B1C" w:rsidRDefault="00412E63" w:rsidP="00E050A2">
            <w:pPr>
              <w:rPr>
                <w:bCs/>
              </w:rPr>
            </w:pPr>
            <w:r w:rsidRPr="00866B1C">
              <w:rPr>
                <w:bCs/>
              </w:rPr>
              <w:t xml:space="preserve">Социальный тариф для населения с 01.07. </w:t>
            </w:r>
            <w:r w:rsidRPr="00866B1C">
              <w:rPr>
                <w:bCs/>
              </w:rPr>
              <w:lastRenderedPageBreak/>
              <w:t>(без НДС)</w:t>
            </w:r>
          </w:p>
        </w:tc>
        <w:tc>
          <w:tcPr>
            <w:tcW w:w="346" w:type="pct"/>
            <w:tcBorders>
              <w:top w:val="nil"/>
              <w:left w:val="nil"/>
              <w:bottom w:val="single" w:sz="8" w:space="0" w:color="auto"/>
              <w:right w:val="single" w:sz="8" w:space="0" w:color="auto"/>
            </w:tcBorders>
            <w:shd w:val="clear" w:color="auto" w:fill="auto"/>
            <w:vAlign w:val="center"/>
            <w:hideMark/>
          </w:tcPr>
          <w:p w:rsidR="00412E63" w:rsidRPr="00866B1C" w:rsidRDefault="00412E63" w:rsidP="00E050A2">
            <w:pPr>
              <w:jc w:val="center"/>
            </w:pPr>
            <w:r w:rsidRPr="00866B1C">
              <w:lastRenderedPageBreak/>
              <w:t>руб./Гкал</w:t>
            </w:r>
          </w:p>
        </w:tc>
        <w:tc>
          <w:tcPr>
            <w:tcW w:w="897" w:type="pct"/>
            <w:gridSpan w:val="2"/>
            <w:tcBorders>
              <w:top w:val="single" w:sz="4" w:space="0" w:color="auto"/>
              <w:left w:val="nil"/>
              <w:bottom w:val="single" w:sz="8" w:space="0" w:color="auto"/>
              <w:right w:val="single" w:sz="8" w:space="0" w:color="000000"/>
            </w:tcBorders>
            <w:shd w:val="clear" w:color="auto" w:fill="auto"/>
            <w:vAlign w:val="center"/>
            <w:hideMark/>
          </w:tcPr>
          <w:p w:rsidR="00412E63" w:rsidRPr="00866B1C" w:rsidRDefault="00412E63" w:rsidP="00E050A2">
            <w:pPr>
              <w:jc w:val="center"/>
            </w:pPr>
            <w:r w:rsidRPr="00866B1C">
              <w:t>3083,11</w:t>
            </w:r>
          </w:p>
        </w:tc>
        <w:tc>
          <w:tcPr>
            <w:tcW w:w="438" w:type="pct"/>
            <w:tcBorders>
              <w:top w:val="nil"/>
              <w:left w:val="nil"/>
              <w:bottom w:val="single" w:sz="8"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519" w:type="pct"/>
            <w:gridSpan w:val="2"/>
            <w:tcBorders>
              <w:top w:val="nil"/>
              <w:left w:val="nil"/>
              <w:bottom w:val="single" w:sz="8" w:space="0" w:color="auto"/>
              <w:right w:val="single" w:sz="8" w:space="0" w:color="auto"/>
            </w:tcBorders>
            <w:shd w:val="clear" w:color="auto" w:fill="auto"/>
            <w:vAlign w:val="center"/>
            <w:hideMark/>
          </w:tcPr>
          <w:p w:rsidR="00412E63" w:rsidRPr="00866B1C" w:rsidRDefault="00412E63" w:rsidP="00E050A2">
            <w:pPr>
              <w:jc w:val="center"/>
            </w:pPr>
            <w:r w:rsidRPr="00866B1C">
              <w:t>Х</w:t>
            </w:r>
          </w:p>
        </w:tc>
        <w:tc>
          <w:tcPr>
            <w:tcW w:w="724" w:type="pct"/>
            <w:gridSpan w:val="2"/>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c>
          <w:tcPr>
            <w:tcW w:w="764" w:type="pct"/>
            <w:tcBorders>
              <w:top w:val="nil"/>
              <w:left w:val="nil"/>
              <w:bottom w:val="single" w:sz="4" w:space="0" w:color="auto"/>
              <w:right w:val="single" w:sz="8" w:space="0" w:color="auto"/>
            </w:tcBorders>
            <w:shd w:val="clear" w:color="auto" w:fill="auto"/>
            <w:vAlign w:val="center"/>
            <w:hideMark/>
          </w:tcPr>
          <w:p w:rsidR="00412E63" w:rsidRPr="00866B1C" w:rsidRDefault="00412E63" w:rsidP="00E050A2">
            <w:pPr>
              <w:jc w:val="center"/>
              <w:rPr>
                <w:bCs/>
              </w:rPr>
            </w:pPr>
            <w:r w:rsidRPr="00866B1C">
              <w:rPr>
                <w:bCs/>
              </w:rPr>
              <w:t> </w:t>
            </w:r>
          </w:p>
        </w:tc>
      </w:tr>
    </w:tbl>
    <w:p w:rsidR="00412E63" w:rsidRDefault="00412E63" w:rsidP="00412E63">
      <w:pPr>
        <w:pStyle w:val="Default"/>
        <w:spacing w:before="120" w:after="120"/>
        <w:jc w:val="center"/>
        <w:rPr>
          <w:b/>
          <w:bCs/>
          <w:color w:val="auto"/>
        </w:rPr>
      </w:pPr>
    </w:p>
    <w:p w:rsidR="00412E63" w:rsidRDefault="00412E63" w:rsidP="00412E63">
      <w:pPr>
        <w:pStyle w:val="Default"/>
        <w:spacing w:before="120" w:after="120"/>
        <w:jc w:val="center"/>
        <w:rPr>
          <w:b/>
          <w:bCs/>
          <w:color w:val="auto"/>
        </w:rPr>
      </w:pPr>
    </w:p>
    <w:p w:rsidR="00412E63" w:rsidRDefault="00412E63" w:rsidP="00412E63">
      <w:pPr>
        <w:pStyle w:val="Default"/>
        <w:spacing w:before="120" w:after="120"/>
        <w:jc w:val="center"/>
        <w:rPr>
          <w:b/>
          <w:bCs/>
          <w:color w:val="auto"/>
        </w:rPr>
      </w:pPr>
    </w:p>
    <w:p w:rsidR="00412E63" w:rsidRPr="001455A6" w:rsidRDefault="00412E63" w:rsidP="00412E63">
      <w:pPr>
        <w:pStyle w:val="Default"/>
        <w:spacing w:before="120" w:after="120"/>
        <w:jc w:val="center"/>
        <w:rPr>
          <w:b/>
          <w:color w:val="auto"/>
        </w:rPr>
      </w:pPr>
      <w:r w:rsidRPr="001455A6">
        <w:rPr>
          <w:b/>
          <w:bCs/>
          <w:color w:val="auto"/>
        </w:rPr>
        <w:t>Часть 11. Цены (тарифы) в сфере теплоснабжения.</w:t>
      </w:r>
    </w:p>
    <w:p w:rsidR="00412E63" w:rsidRPr="001455A6" w:rsidRDefault="00412E63" w:rsidP="00412E63">
      <w:pPr>
        <w:pStyle w:val="Default"/>
        <w:ind w:firstLine="709"/>
        <w:jc w:val="both"/>
        <w:rPr>
          <w:b/>
          <w:bCs/>
          <w:color w:val="auto"/>
        </w:rPr>
      </w:pPr>
      <w:r w:rsidRPr="001455A6">
        <w:rPr>
          <w:b/>
          <w:color w:val="auto"/>
        </w:rPr>
        <w:t>1.11.1</w:t>
      </w:r>
      <w:r w:rsidRPr="001455A6">
        <w:rPr>
          <w:b/>
          <w:bCs/>
          <w:color w:val="auto"/>
        </w:rPr>
        <w:t>.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p>
    <w:p w:rsidR="00412E63" w:rsidRPr="001455A6" w:rsidRDefault="00412E63" w:rsidP="00412E63">
      <w:pPr>
        <w:pStyle w:val="Default"/>
        <w:spacing w:before="120" w:after="120"/>
        <w:jc w:val="right"/>
        <w:rPr>
          <w:color w:val="auto"/>
        </w:rPr>
      </w:pPr>
      <w:r w:rsidRPr="001455A6">
        <w:rPr>
          <w:color w:val="auto"/>
        </w:rPr>
        <w:t>Таблица 1.11.1.1</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
        <w:gridCol w:w="1548"/>
        <w:gridCol w:w="1646"/>
        <w:gridCol w:w="2079"/>
        <w:gridCol w:w="1829"/>
        <w:gridCol w:w="1843"/>
      </w:tblGrid>
      <w:tr w:rsidR="00412E63" w:rsidRPr="001455A6" w:rsidTr="00E050A2">
        <w:tc>
          <w:tcPr>
            <w:tcW w:w="978" w:type="dxa"/>
            <w:shd w:val="clear" w:color="auto" w:fill="auto"/>
          </w:tcPr>
          <w:p w:rsidR="00412E63" w:rsidRPr="001455A6" w:rsidRDefault="00412E63" w:rsidP="00E050A2">
            <w:r w:rsidRPr="001455A6">
              <w:t>Год</w:t>
            </w:r>
          </w:p>
        </w:tc>
        <w:tc>
          <w:tcPr>
            <w:tcW w:w="1548" w:type="dxa"/>
            <w:shd w:val="clear" w:color="auto" w:fill="auto"/>
          </w:tcPr>
          <w:p w:rsidR="00412E63" w:rsidRPr="001455A6" w:rsidRDefault="00412E63" w:rsidP="00E050A2">
            <w:r w:rsidRPr="001455A6">
              <w:t>Период</w:t>
            </w:r>
          </w:p>
        </w:tc>
        <w:tc>
          <w:tcPr>
            <w:tcW w:w="3725" w:type="dxa"/>
            <w:gridSpan w:val="2"/>
            <w:shd w:val="clear" w:color="auto" w:fill="auto"/>
          </w:tcPr>
          <w:p w:rsidR="00412E63" w:rsidRPr="001455A6" w:rsidRDefault="00412E63" w:rsidP="00E050A2">
            <w:pPr>
              <w:jc w:val="center"/>
            </w:pPr>
            <w:r w:rsidRPr="001455A6">
              <w:t>Отопление</w:t>
            </w:r>
          </w:p>
        </w:tc>
        <w:tc>
          <w:tcPr>
            <w:tcW w:w="3672" w:type="dxa"/>
            <w:gridSpan w:val="2"/>
            <w:shd w:val="clear" w:color="auto" w:fill="auto"/>
          </w:tcPr>
          <w:p w:rsidR="00412E63" w:rsidRPr="001455A6" w:rsidRDefault="00412E63" w:rsidP="00E050A2">
            <w:pPr>
              <w:jc w:val="center"/>
            </w:pPr>
            <w:r w:rsidRPr="001455A6">
              <w:t>ГВС</w:t>
            </w:r>
          </w:p>
        </w:tc>
      </w:tr>
      <w:tr w:rsidR="00412E63" w:rsidRPr="001455A6" w:rsidTr="00E050A2">
        <w:tc>
          <w:tcPr>
            <w:tcW w:w="978" w:type="dxa"/>
            <w:shd w:val="clear" w:color="auto" w:fill="auto"/>
          </w:tcPr>
          <w:p w:rsidR="00412E63" w:rsidRPr="001455A6" w:rsidRDefault="00412E63" w:rsidP="00E050A2"/>
        </w:tc>
        <w:tc>
          <w:tcPr>
            <w:tcW w:w="1548" w:type="dxa"/>
            <w:shd w:val="clear" w:color="auto" w:fill="auto"/>
          </w:tcPr>
          <w:p w:rsidR="00412E63" w:rsidRPr="001455A6" w:rsidRDefault="00412E63" w:rsidP="00E050A2"/>
        </w:tc>
        <w:tc>
          <w:tcPr>
            <w:tcW w:w="1646" w:type="dxa"/>
            <w:shd w:val="clear" w:color="auto" w:fill="auto"/>
          </w:tcPr>
          <w:p w:rsidR="00412E63" w:rsidRPr="001455A6" w:rsidRDefault="00412E63" w:rsidP="00E050A2">
            <w:r w:rsidRPr="001455A6">
              <w:t>Полный тариф, руб</w:t>
            </w:r>
          </w:p>
        </w:tc>
        <w:tc>
          <w:tcPr>
            <w:tcW w:w="2079" w:type="dxa"/>
            <w:shd w:val="clear" w:color="auto" w:fill="auto"/>
          </w:tcPr>
          <w:p w:rsidR="00412E63" w:rsidRPr="001455A6" w:rsidRDefault="00412E63" w:rsidP="00E050A2">
            <w:r w:rsidRPr="001455A6">
              <w:t>Население, руб</w:t>
            </w:r>
          </w:p>
        </w:tc>
        <w:tc>
          <w:tcPr>
            <w:tcW w:w="1829" w:type="dxa"/>
            <w:shd w:val="clear" w:color="auto" w:fill="auto"/>
          </w:tcPr>
          <w:p w:rsidR="00412E63" w:rsidRPr="001455A6" w:rsidRDefault="00412E63" w:rsidP="00E050A2">
            <w:r w:rsidRPr="001455A6">
              <w:t>Полный тариф, руб</w:t>
            </w:r>
          </w:p>
        </w:tc>
        <w:tc>
          <w:tcPr>
            <w:tcW w:w="1843" w:type="dxa"/>
            <w:shd w:val="clear" w:color="auto" w:fill="auto"/>
          </w:tcPr>
          <w:p w:rsidR="00412E63" w:rsidRPr="001455A6" w:rsidRDefault="00412E63" w:rsidP="00E050A2">
            <w:r w:rsidRPr="001455A6">
              <w:t>Население, руб</w:t>
            </w:r>
          </w:p>
        </w:tc>
      </w:tr>
      <w:tr w:rsidR="00412E63" w:rsidRPr="001455A6" w:rsidTr="00E050A2">
        <w:tc>
          <w:tcPr>
            <w:tcW w:w="978" w:type="dxa"/>
            <w:shd w:val="clear" w:color="auto" w:fill="auto"/>
          </w:tcPr>
          <w:p w:rsidR="00412E63" w:rsidRPr="001455A6" w:rsidRDefault="00412E63" w:rsidP="00E050A2">
            <w:pPr>
              <w:jc w:val="center"/>
            </w:pPr>
          </w:p>
          <w:p w:rsidR="00412E63" w:rsidRPr="001455A6" w:rsidRDefault="00412E63" w:rsidP="00E050A2">
            <w:pPr>
              <w:jc w:val="center"/>
            </w:pPr>
            <w:r w:rsidRPr="001455A6">
              <w:t>2022</w:t>
            </w:r>
          </w:p>
        </w:tc>
        <w:tc>
          <w:tcPr>
            <w:tcW w:w="1548" w:type="dxa"/>
            <w:shd w:val="clear" w:color="auto" w:fill="auto"/>
          </w:tcPr>
          <w:p w:rsidR="00412E63" w:rsidRPr="001455A6" w:rsidRDefault="00412E63" w:rsidP="00E050A2">
            <w:r w:rsidRPr="001455A6">
              <w:t xml:space="preserve"> 1 полугодие</w:t>
            </w:r>
          </w:p>
          <w:p w:rsidR="00412E63" w:rsidRPr="001455A6" w:rsidRDefault="00412E63" w:rsidP="00E050A2"/>
          <w:p w:rsidR="00412E63" w:rsidRPr="001455A6" w:rsidRDefault="00412E63" w:rsidP="00E050A2">
            <w:r w:rsidRPr="001455A6">
              <w:t>2 полугодие</w:t>
            </w:r>
          </w:p>
          <w:p w:rsidR="00412E63" w:rsidRPr="001455A6" w:rsidRDefault="00412E63" w:rsidP="00E050A2"/>
        </w:tc>
        <w:tc>
          <w:tcPr>
            <w:tcW w:w="1646" w:type="dxa"/>
            <w:shd w:val="clear" w:color="auto" w:fill="auto"/>
          </w:tcPr>
          <w:p w:rsidR="00412E63" w:rsidRPr="001455A6" w:rsidRDefault="00412E63" w:rsidP="00E050A2">
            <w:r w:rsidRPr="001455A6">
              <w:t>2530,45</w:t>
            </w:r>
          </w:p>
          <w:p w:rsidR="00412E63" w:rsidRPr="001455A6" w:rsidRDefault="00412E63" w:rsidP="00E050A2"/>
          <w:p w:rsidR="00412E63" w:rsidRPr="001455A6" w:rsidRDefault="00412E63" w:rsidP="00E050A2">
            <w:r w:rsidRPr="001455A6">
              <w:t>2791,34</w:t>
            </w:r>
          </w:p>
        </w:tc>
        <w:tc>
          <w:tcPr>
            <w:tcW w:w="2079" w:type="dxa"/>
            <w:shd w:val="clear" w:color="auto" w:fill="auto"/>
          </w:tcPr>
          <w:p w:rsidR="00412E63" w:rsidRPr="001455A6" w:rsidRDefault="00412E63" w:rsidP="00E050A2">
            <w:r w:rsidRPr="001455A6">
              <w:t xml:space="preserve">  2467,78</w:t>
            </w:r>
          </w:p>
          <w:p w:rsidR="00412E63" w:rsidRPr="001455A6" w:rsidRDefault="00412E63" w:rsidP="00E050A2"/>
          <w:p w:rsidR="00412E63" w:rsidRPr="001455A6" w:rsidRDefault="00412E63" w:rsidP="00E050A2">
            <w:r w:rsidRPr="001455A6">
              <w:t xml:space="preserve"> 2576,34</w:t>
            </w:r>
          </w:p>
        </w:tc>
        <w:tc>
          <w:tcPr>
            <w:tcW w:w="1829" w:type="dxa"/>
            <w:shd w:val="clear" w:color="auto" w:fill="auto"/>
          </w:tcPr>
          <w:p w:rsidR="00412E63" w:rsidRPr="001455A6" w:rsidRDefault="00412E63" w:rsidP="00E050A2">
            <w:r w:rsidRPr="001455A6">
              <w:t xml:space="preserve">  189,69</w:t>
            </w:r>
          </w:p>
          <w:p w:rsidR="00412E63" w:rsidRPr="001455A6" w:rsidRDefault="00412E63" w:rsidP="00E050A2"/>
          <w:p w:rsidR="00412E63" w:rsidRPr="001455A6" w:rsidRDefault="00412E63" w:rsidP="00E050A2">
            <w:r w:rsidRPr="001455A6">
              <w:t xml:space="preserve">  205,44</w:t>
            </w:r>
          </w:p>
        </w:tc>
        <w:tc>
          <w:tcPr>
            <w:tcW w:w="1843" w:type="dxa"/>
            <w:shd w:val="clear" w:color="auto" w:fill="auto"/>
          </w:tcPr>
          <w:p w:rsidR="00412E63" w:rsidRPr="001455A6" w:rsidRDefault="00412E63" w:rsidP="00E050A2">
            <w:r w:rsidRPr="001455A6">
              <w:t xml:space="preserve">  141,17</w:t>
            </w:r>
          </w:p>
          <w:p w:rsidR="00412E63" w:rsidRPr="001455A6" w:rsidRDefault="00412E63" w:rsidP="00E050A2"/>
          <w:p w:rsidR="00412E63" w:rsidRPr="001455A6" w:rsidRDefault="00412E63" w:rsidP="00E050A2">
            <w:r w:rsidRPr="001455A6">
              <w:t xml:space="preserve"> 147,38</w:t>
            </w:r>
          </w:p>
        </w:tc>
      </w:tr>
      <w:tr w:rsidR="00412E63" w:rsidRPr="001455A6" w:rsidTr="00E050A2">
        <w:tc>
          <w:tcPr>
            <w:tcW w:w="978" w:type="dxa"/>
            <w:shd w:val="clear" w:color="auto" w:fill="auto"/>
          </w:tcPr>
          <w:p w:rsidR="00412E63" w:rsidRPr="001455A6" w:rsidRDefault="00412E63" w:rsidP="00E050A2">
            <w:pPr>
              <w:jc w:val="center"/>
            </w:pPr>
          </w:p>
          <w:p w:rsidR="00412E63" w:rsidRPr="001455A6" w:rsidRDefault="00412E63" w:rsidP="00E050A2">
            <w:pPr>
              <w:jc w:val="center"/>
            </w:pPr>
            <w:r w:rsidRPr="001455A6">
              <w:t>2023</w:t>
            </w:r>
          </w:p>
          <w:p w:rsidR="00412E63" w:rsidRPr="001455A6" w:rsidRDefault="00412E63" w:rsidP="00E050A2">
            <w:pPr>
              <w:jc w:val="center"/>
            </w:pPr>
          </w:p>
        </w:tc>
        <w:tc>
          <w:tcPr>
            <w:tcW w:w="1548" w:type="dxa"/>
            <w:shd w:val="clear" w:color="auto" w:fill="auto"/>
          </w:tcPr>
          <w:p w:rsidR="00412E63" w:rsidRPr="001455A6" w:rsidRDefault="00412E63" w:rsidP="00E050A2">
            <w:r w:rsidRPr="001455A6">
              <w:t xml:space="preserve"> 1 полугодие</w:t>
            </w:r>
          </w:p>
          <w:p w:rsidR="00412E63" w:rsidRPr="001455A6" w:rsidRDefault="00412E63" w:rsidP="00E050A2">
            <w:r w:rsidRPr="001455A6">
              <w:t xml:space="preserve"> </w:t>
            </w:r>
          </w:p>
          <w:p w:rsidR="00412E63" w:rsidRPr="001455A6" w:rsidRDefault="00412E63" w:rsidP="00E050A2">
            <w:r w:rsidRPr="001455A6">
              <w:t xml:space="preserve"> 2 полугодие</w:t>
            </w:r>
          </w:p>
          <w:p w:rsidR="00412E63" w:rsidRPr="001455A6" w:rsidRDefault="00412E63" w:rsidP="00E050A2">
            <w:r w:rsidRPr="001455A6">
              <w:t xml:space="preserve"> </w:t>
            </w:r>
          </w:p>
        </w:tc>
        <w:tc>
          <w:tcPr>
            <w:tcW w:w="1646" w:type="dxa"/>
            <w:shd w:val="clear" w:color="auto" w:fill="auto"/>
          </w:tcPr>
          <w:p w:rsidR="00412E63" w:rsidRPr="001455A6" w:rsidRDefault="00412E63" w:rsidP="00E050A2">
            <w:r w:rsidRPr="001455A6">
              <w:t>2280,62</w:t>
            </w:r>
          </w:p>
          <w:p w:rsidR="00412E63" w:rsidRPr="001455A6" w:rsidRDefault="00412E63" w:rsidP="00E050A2"/>
          <w:p w:rsidR="00412E63" w:rsidRPr="001455A6" w:rsidRDefault="00412E63" w:rsidP="00E050A2">
            <w:r w:rsidRPr="001455A6">
              <w:t xml:space="preserve"> 2280,62</w:t>
            </w:r>
          </w:p>
        </w:tc>
        <w:tc>
          <w:tcPr>
            <w:tcW w:w="2079" w:type="dxa"/>
            <w:shd w:val="clear" w:color="auto" w:fill="auto"/>
          </w:tcPr>
          <w:p w:rsidR="00412E63" w:rsidRPr="001455A6" w:rsidRDefault="00412E63" w:rsidP="00E050A2">
            <w:r w:rsidRPr="001455A6">
              <w:t xml:space="preserve">  2807,95</w:t>
            </w:r>
          </w:p>
          <w:p w:rsidR="00412E63" w:rsidRPr="001455A6" w:rsidRDefault="00412E63" w:rsidP="00E050A2"/>
          <w:p w:rsidR="00412E63" w:rsidRPr="001455A6" w:rsidRDefault="00412E63" w:rsidP="00E050A2">
            <w:r w:rsidRPr="001455A6">
              <w:t xml:space="preserve">  2807,95</w:t>
            </w:r>
          </w:p>
        </w:tc>
        <w:tc>
          <w:tcPr>
            <w:tcW w:w="1829" w:type="dxa"/>
            <w:shd w:val="clear" w:color="auto" w:fill="auto"/>
          </w:tcPr>
          <w:p w:rsidR="00412E63" w:rsidRPr="001455A6" w:rsidRDefault="00412E63" w:rsidP="00E050A2">
            <w:r w:rsidRPr="001455A6">
              <w:t xml:space="preserve"> 213,84</w:t>
            </w:r>
          </w:p>
          <w:p w:rsidR="00412E63" w:rsidRPr="001455A6" w:rsidRDefault="00412E63" w:rsidP="00E050A2"/>
          <w:p w:rsidR="00412E63" w:rsidRPr="001455A6" w:rsidRDefault="00412E63" w:rsidP="00E050A2">
            <w:r w:rsidRPr="001455A6">
              <w:t xml:space="preserve">  213,84</w:t>
            </w:r>
          </w:p>
        </w:tc>
        <w:tc>
          <w:tcPr>
            <w:tcW w:w="1843" w:type="dxa"/>
            <w:shd w:val="clear" w:color="auto" w:fill="auto"/>
          </w:tcPr>
          <w:p w:rsidR="00412E63" w:rsidRPr="001455A6" w:rsidRDefault="00412E63" w:rsidP="00E050A2">
            <w:r w:rsidRPr="001455A6">
              <w:t xml:space="preserve">  160,63</w:t>
            </w:r>
          </w:p>
          <w:p w:rsidR="00412E63" w:rsidRPr="001455A6" w:rsidRDefault="00412E63" w:rsidP="00E050A2"/>
          <w:p w:rsidR="00412E63" w:rsidRPr="001455A6" w:rsidRDefault="00412E63" w:rsidP="00E050A2">
            <w:r w:rsidRPr="001455A6">
              <w:t xml:space="preserve"> 160,63</w:t>
            </w:r>
          </w:p>
        </w:tc>
      </w:tr>
      <w:tr w:rsidR="00412E63" w:rsidRPr="001455A6" w:rsidTr="00E050A2">
        <w:tc>
          <w:tcPr>
            <w:tcW w:w="978" w:type="dxa"/>
            <w:shd w:val="clear" w:color="auto" w:fill="auto"/>
          </w:tcPr>
          <w:p w:rsidR="00412E63" w:rsidRPr="001455A6" w:rsidRDefault="00412E63" w:rsidP="00E050A2">
            <w:pPr>
              <w:jc w:val="center"/>
            </w:pPr>
          </w:p>
          <w:p w:rsidR="00412E63" w:rsidRPr="001455A6" w:rsidRDefault="00412E63" w:rsidP="00E050A2">
            <w:pPr>
              <w:jc w:val="center"/>
            </w:pPr>
            <w:r w:rsidRPr="001455A6">
              <w:t>2024</w:t>
            </w:r>
          </w:p>
          <w:p w:rsidR="00412E63" w:rsidRPr="001455A6" w:rsidRDefault="00412E63" w:rsidP="00E050A2">
            <w:pPr>
              <w:jc w:val="center"/>
            </w:pPr>
          </w:p>
        </w:tc>
        <w:tc>
          <w:tcPr>
            <w:tcW w:w="1548" w:type="dxa"/>
            <w:shd w:val="clear" w:color="auto" w:fill="auto"/>
          </w:tcPr>
          <w:p w:rsidR="00412E63" w:rsidRPr="001455A6" w:rsidRDefault="00412E63" w:rsidP="00E050A2">
            <w:r w:rsidRPr="001455A6">
              <w:t xml:space="preserve"> 1 полугодие</w:t>
            </w:r>
          </w:p>
          <w:p w:rsidR="00412E63" w:rsidRPr="001455A6" w:rsidRDefault="00412E63" w:rsidP="00E050A2"/>
          <w:p w:rsidR="00412E63" w:rsidRPr="001455A6" w:rsidRDefault="00412E63" w:rsidP="00E050A2">
            <w:r w:rsidRPr="001455A6">
              <w:t xml:space="preserve"> 2 полугодие</w:t>
            </w:r>
          </w:p>
          <w:p w:rsidR="00412E63" w:rsidRPr="001455A6" w:rsidRDefault="00412E63" w:rsidP="00E050A2"/>
        </w:tc>
        <w:tc>
          <w:tcPr>
            <w:tcW w:w="1646" w:type="dxa"/>
            <w:shd w:val="clear" w:color="auto" w:fill="auto"/>
          </w:tcPr>
          <w:p w:rsidR="00412E63" w:rsidRPr="001455A6" w:rsidRDefault="00412E63" w:rsidP="00E050A2">
            <w:r w:rsidRPr="001455A6">
              <w:t>2880,62</w:t>
            </w:r>
          </w:p>
          <w:p w:rsidR="00412E63" w:rsidRPr="001455A6" w:rsidRDefault="00412E63" w:rsidP="00E050A2"/>
          <w:p w:rsidR="00412E63" w:rsidRPr="001455A6" w:rsidRDefault="00412E63" w:rsidP="00E050A2">
            <w:r w:rsidRPr="001455A6">
              <w:t xml:space="preserve"> 3362,49</w:t>
            </w:r>
          </w:p>
        </w:tc>
        <w:tc>
          <w:tcPr>
            <w:tcW w:w="2079" w:type="dxa"/>
            <w:shd w:val="clear" w:color="auto" w:fill="auto"/>
          </w:tcPr>
          <w:p w:rsidR="00412E63" w:rsidRPr="001455A6" w:rsidRDefault="00412E63" w:rsidP="00E050A2">
            <w:r w:rsidRPr="001455A6">
              <w:t xml:space="preserve">   2807,95</w:t>
            </w:r>
          </w:p>
          <w:p w:rsidR="00412E63" w:rsidRPr="001455A6" w:rsidRDefault="00412E63" w:rsidP="00E050A2"/>
          <w:p w:rsidR="00412E63" w:rsidRPr="001455A6" w:rsidRDefault="00412E63" w:rsidP="00E050A2">
            <w:r w:rsidRPr="001455A6">
              <w:t xml:space="preserve">  3083,11</w:t>
            </w:r>
          </w:p>
        </w:tc>
        <w:tc>
          <w:tcPr>
            <w:tcW w:w="1829" w:type="dxa"/>
            <w:shd w:val="clear" w:color="auto" w:fill="auto"/>
          </w:tcPr>
          <w:p w:rsidR="00412E63" w:rsidRPr="001455A6" w:rsidRDefault="00412E63" w:rsidP="00E050A2">
            <w:r w:rsidRPr="001455A6">
              <w:t xml:space="preserve"> 213,84</w:t>
            </w:r>
          </w:p>
          <w:p w:rsidR="00412E63" w:rsidRPr="001455A6" w:rsidRDefault="00412E63" w:rsidP="00E050A2"/>
          <w:p w:rsidR="00412E63" w:rsidRPr="001455A6" w:rsidRDefault="00412E63" w:rsidP="00E050A2">
            <w:r w:rsidRPr="001455A6">
              <w:t xml:space="preserve"> 247,42</w:t>
            </w:r>
          </w:p>
        </w:tc>
        <w:tc>
          <w:tcPr>
            <w:tcW w:w="1843" w:type="dxa"/>
            <w:shd w:val="clear" w:color="auto" w:fill="auto"/>
          </w:tcPr>
          <w:p w:rsidR="00412E63" w:rsidRPr="001455A6" w:rsidRDefault="00412E63" w:rsidP="00E050A2">
            <w:r w:rsidRPr="001455A6">
              <w:t xml:space="preserve">  160,63</w:t>
            </w:r>
          </w:p>
          <w:p w:rsidR="00412E63" w:rsidRPr="001455A6" w:rsidRDefault="00412E63" w:rsidP="00E050A2"/>
          <w:p w:rsidR="00412E63" w:rsidRPr="001455A6" w:rsidRDefault="00412E63" w:rsidP="00E050A2">
            <w:r w:rsidRPr="001455A6">
              <w:t xml:space="preserve">  176,37</w:t>
            </w:r>
          </w:p>
        </w:tc>
      </w:tr>
    </w:tbl>
    <w:p w:rsidR="00412E63" w:rsidRPr="001455A6" w:rsidRDefault="00412E63" w:rsidP="00412E63">
      <w:pPr>
        <w:pStyle w:val="Default"/>
        <w:spacing w:after="240"/>
        <w:ind w:firstLine="708"/>
        <w:jc w:val="both"/>
        <w:rPr>
          <w:b/>
          <w:bCs/>
          <w:color w:val="auto"/>
        </w:rPr>
      </w:pPr>
    </w:p>
    <w:p w:rsidR="00412E63" w:rsidRPr="001455A6" w:rsidRDefault="00412E63" w:rsidP="00412E63">
      <w:pPr>
        <w:pStyle w:val="Default"/>
        <w:spacing w:after="240"/>
        <w:ind w:firstLine="708"/>
        <w:jc w:val="both"/>
        <w:rPr>
          <w:b/>
          <w:bCs/>
          <w:color w:val="auto"/>
        </w:rPr>
      </w:pPr>
      <w:r w:rsidRPr="001455A6">
        <w:rPr>
          <w:b/>
          <w:bCs/>
          <w:color w:val="auto"/>
        </w:rPr>
        <w:t>1.11.2. Описание структуры цен (тарифов), установленных на момент разработки схемы теплоснабжения.</w:t>
      </w:r>
    </w:p>
    <w:p w:rsidR="00412E63" w:rsidRPr="00866B1C" w:rsidRDefault="00412E63" w:rsidP="00412E63">
      <w:pPr>
        <w:pStyle w:val="Default"/>
        <w:spacing w:before="120" w:after="120"/>
        <w:jc w:val="right"/>
        <w:rPr>
          <w:color w:val="auto"/>
        </w:rPr>
      </w:pPr>
      <w:r w:rsidRPr="00866B1C">
        <w:rPr>
          <w:color w:val="auto"/>
        </w:rPr>
        <w:t>Таблица 1.11.2.1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6"/>
        <w:gridCol w:w="1548"/>
        <w:gridCol w:w="1646"/>
        <w:gridCol w:w="2079"/>
        <w:gridCol w:w="1829"/>
        <w:gridCol w:w="1843"/>
      </w:tblGrid>
      <w:tr w:rsidR="00412E63" w:rsidRPr="00866B1C" w:rsidTr="00E050A2">
        <w:tc>
          <w:tcPr>
            <w:tcW w:w="1086" w:type="dxa"/>
            <w:shd w:val="clear" w:color="auto" w:fill="auto"/>
          </w:tcPr>
          <w:p w:rsidR="00412E63" w:rsidRPr="00866B1C" w:rsidRDefault="00412E63" w:rsidP="00E050A2">
            <w:r w:rsidRPr="00866B1C">
              <w:t>Год</w:t>
            </w:r>
          </w:p>
        </w:tc>
        <w:tc>
          <w:tcPr>
            <w:tcW w:w="1548" w:type="dxa"/>
            <w:shd w:val="clear" w:color="auto" w:fill="auto"/>
          </w:tcPr>
          <w:p w:rsidR="00412E63" w:rsidRPr="00866B1C" w:rsidRDefault="00412E63" w:rsidP="00E050A2">
            <w:r w:rsidRPr="00866B1C">
              <w:t>Период</w:t>
            </w:r>
          </w:p>
        </w:tc>
        <w:tc>
          <w:tcPr>
            <w:tcW w:w="3725" w:type="dxa"/>
            <w:gridSpan w:val="2"/>
            <w:shd w:val="clear" w:color="auto" w:fill="auto"/>
          </w:tcPr>
          <w:p w:rsidR="00412E63" w:rsidRPr="00866B1C" w:rsidRDefault="00412E63" w:rsidP="00E050A2">
            <w:pPr>
              <w:jc w:val="center"/>
            </w:pPr>
            <w:r w:rsidRPr="00866B1C">
              <w:t>Отопление</w:t>
            </w:r>
          </w:p>
        </w:tc>
        <w:tc>
          <w:tcPr>
            <w:tcW w:w="3672" w:type="dxa"/>
            <w:gridSpan w:val="2"/>
            <w:shd w:val="clear" w:color="auto" w:fill="auto"/>
          </w:tcPr>
          <w:p w:rsidR="00412E63" w:rsidRPr="00866B1C" w:rsidRDefault="00412E63" w:rsidP="00E050A2">
            <w:pPr>
              <w:jc w:val="center"/>
            </w:pPr>
            <w:r w:rsidRPr="00866B1C">
              <w:t>ГВС</w:t>
            </w:r>
          </w:p>
        </w:tc>
      </w:tr>
      <w:tr w:rsidR="00412E63" w:rsidRPr="00866B1C" w:rsidTr="00E050A2">
        <w:tc>
          <w:tcPr>
            <w:tcW w:w="1086" w:type="dxa"/>
            <w:shd w:val="clear" w:color="auto" w:fill="auto"/>
          </w:tcPr>
          <w:p w:rsidR="00412E63" w:rsidRPr="00866B1C" w:rsidRDefault="00412E63" w:rsidP="00E050A2"/>
        </w:tc>
        <w:tc>
          <w:tcPr>
            <w:tcW w:w="1548" w:type="dxa"/>
            <w:shd w:val="clear" w:color="auto" w:fill="auto"/>
          </w:tcPr>
          <w:p w:rsidR="00412E63" w:rsidRPr="00866B1C" w:rsidRDefault="00412E63" w:rsidP="00E050A2"/>
        </w:tc>
        <w:tc>
          <w:tcPr>
            <w:tcW w:w="1646" w:type="dxa"/>
            <w:shd w:val="clear" w:color="auto" w:fill="auto"/>
          </w:tcPr>
          <w:p w:rsidR="00412E63" w:rsidRPr="00866B1C" w:rsidRDefault="00412E63" w:rsidP="00E050A2">
            <w:r w:rsidRPr="00866B1C">
              <w:t xml:space="preserve">Полный тариф, </w:t>
            </w:r>
            <w:r w:rsidRPr="00866B1C">
              <w:lastRenderedPageBreak/>
              <w:t>руб</w:t>
            </w:r>
          </w:p>
        </w:tc>
        <w:tc>
          <w:tcPr>
            <w:tcW w:w="2079" w:type="dxa"/>
            <w:shd w:val="clear" w:color="auto" w:fill="auto"/>
          </w:tcPr>
          <w:p w:rsidR="00412E63" w:rsidRPr="00866B1C" w:rsidRDefault="00412E63" w:rsidP="00E050A2">
            <w:r w:rsidRPr="00866B1C">
              <w:lastRenderedPageBreak/>
              <w:t>Население, руб</w:t>
            </w:r>
          </w:p>
        </w:tc>
        <w:tc>
          <w:tcPr>
            <w:tcW w:w="1829" w:type="dxa"/>
            <w:shd w:val="clear" w:color="auto" w:fill="auto"/>
          </w:tcPr>
          <w:p w:rsidR="00412E63" w:rsidRPr="00866B1C" w:rsidRDefault="00412E63" w:rsidP="00E050A2">
            <w:r w:rsidRPr="00866B1C">
              <w:t xml:space="preserve">Полный тариф, </w:t>
            </w:r>
            <w:r w:rsidRPr="00866B1C">
              <w:lastRenderedPageBreak/>
              <w:t>руб</w:t>
            </w:r>
          </w:p>
        </w:tc>
        <w:tc>
          <w:tcPr>
            <w:tcW w:w="1843" w:type="dxa"/>
            <w:shd w:val="clear" w:color="auto" w:fill="auto"/>
          </w:tcPr>
          <w:p w:rsidR="00412E63" w:rsidRPr="00866B1C" w:rsidRDefault="00412E63" w:rsidP="00E050A2">
            <w:r w:rsidRPr="00866B1C">
              <w:lastRenderedPageBreak/>
              <w:t>Население, руб</w:t>
            </w:r>
          </w:p>
        </w:tc>
      </w:tr>
      <w:tr w:rsidR="00412E63" w:rsidRPr="00866B1C" w:rsidTr="00E050A2">
        <w:tc>
          <w:tcPr>
            <w:tcW w:w="1086" w:type="dxa"/>
            <w:shd w:val="clear" w:color="auto" w:fill="auto"/>
          </w:tcPr>
          <w:p w:rsidR="00412E63" w:rsidRPr="00866B1C" w:rsidRDefault="00412E63" w:rsidP="00E050A2">
            <w:r w:rsidRPr="00866B1C">
              <w:lastRenderedPageBreak/>
              <w:t xml:space="preserve"> 2025г</w:t>
            </w:r>
          </w:p>
        </w:tc>
        <w:tc>
          <w:tcPr>
            <w:tcW w:w="1548" w:type="dxa"/>
            <w:shd w:val="clear" w:color="auto" w:fill="auto"/>
          </w:tcPr>
          <w:p w:rsidR="00412E63" w:rsidRPr="00866B1C" w:rsidRDefault="00412E63" w:rsidP="00E050A2">
            <w:r w:rsidRPr="00866B1C">
              <w:t>1 полугодие</w:t>
            </w:r>
          </w:p>
        </w:tc>
        <w:tc>
          <w:tcPr>
            <w:tcW w:w="1646" w:type="dxa"/>
            <w:shd w:val="clear" w:color="auto" w:fill="auto"/>
          </w:tcPr>
          <w:p w:rsidR="00412E63" w:rsidRPr="00866B1C" w:rsidRDefault="00412E63" w:rsidP="00E050A2">
            <w:r w:rsidRPr="00866B1C">
              <w:t>3362,49</w:t>
            </w:r>
          </w:p>
          <w:p w:rsidR="00412E63" w:rsidRPr="00866B1C" w:rsidRDefault="00412E63" w:rsidP="00E050A2"/>
        </w:tc>
        <w:tc>
          <w:tcPr>
            <w:tcW w:w="2079" w:type="dxa"/>
            <w:shd w:val="clear" w:color="auto" w:fill="auto"/>
          </w:tcPr>
          <w:p w:rsidR="00412E63" w:rsidRPr="00866B1C" w:rsidRDefault="00412E63" w:rsidP="00E050A2">
            <w:r w:rsidRPr="00866B1C">
              <w:t xml:space="preserve">  3083,11</w:t>
            </w:r>
          </w:p>
        </w:tc>
        <w:tc>
          <w:tcPr>
            <w:tcW w:w="1829" w:type="dxa"/>
            <w:shd w:val="clear" w:color="auto" w:fill="auto"/>
          </w:tcPr>
          <w:p w:rsidR="00412E63" w:rsidRPr="00866B1C" w:rsidRDefault="00412E63" w:rsidP="00E050A2">
            <w:r w:rsidRPr="00866B1C">
              <w:t xml:space="preserve"> 247,42</w:t>
            </w:r>
          </w:p>
        </w:tc>
        <w:tc>
          <w:tcPr>
            <w:tcW w:w="1843" w:type="dxa"/>
            <w:shd w:val="clear" w:color="auto" w:fill="auto"/>
          </w:tcPr>
          <w:p w:rsidR="00412E63" w:rsidRPr="00866B1C" w:rsidRDefault="00412E63" w:rsidP="00E050A2">
            <w:r w:rsidRPr="00866B1C">
              <w:t xml:space="preserve"> 176,37</w:t>
            </w:r>
          </w:p>
        </w:tc>
      </w:tr>
    </w:tbl>
    <w:p w:rsidR="00412E63" w:rsidRPr="00866B1C" w:rsidRDefault="00412E63" w:rsidP="00412E63">
      <w:pPr>
        <w:pStyle w:val="Default"/>
        <w:ind w:firstLine="708"/>
        <w:rPr>
          <w:b/>
          <w:bCs/>
          <w:color w:val="auto"/>
        </w:rPr>
      </w:pPr>
    </w:p>
    <w:p w:rsidR="00412E63" w:rsidRDefault="00412E63" w:rsidP="00412E63">
      <w:pPr>
        <w:pStyle w:val="Default"/>
        <w:spacing w:after="240"/>
        <w:ind w:firstLine="708"/>
        <w:rPr>
          <w:b/>
          <w:bCs/>
          <w:color w:val="auto"/>
        </w:rPr>
      </w:pPr>
    </w:p>
    <w:p w:rsidR="00412E63" w:rsidRDefault="00412E63" w:rsidP="00412E63">
      <w:pPr>
        <w:pStyle w:val="Default"/>
        <w:spacing w:after="240"/>
        <w:ind w:firstLine="708"/>
        <w:rPr>
          <w:b/>
          <w:bCs/>
          <w:color w:val="auto"/>
        </w:rPr>
      </w:pPr>
    </w:p>
    <w:p w:rsidR="00412E63" w:rsidRPr="00866B1C" w:rsidRDefault="00412E63" w:rsidP="00412E63">
      <w:pPr>
        <w:pStyle w:val="Default"/>
        <w:spacing w:after="240"/>
        <w:ind w:firstLine="708"/>
        <w:rPr>
          <w:b/>
          <w:bCs/>
          <w:color w:val="auto"/>
        </w:rPr>
      </w:pPr>
      <w:r w:rsidRPr="00866B1C">
        <w:rPr>
          <w:b/>
          <w:bCs/>
          <w:color w:val="auto"/>
        </w:rPr>
        <w:t>1.11.3. Описание платы за подключение к системе теплоснабжения.</w:t>
      </w:r>
    </w:p>
    <w:p w:rsidR="00412E63" w:rsidRPr="00866B1C" w:rsidRDefault="00412E63" w:rsidP="00412E63">
      <w:pPr>
        <w:pStyle w:val="Default"/>
        <w:ind w:firstLine="709"/>
        <w:jc w:val="both"/>
        <w:rPr>
          <w:color w:val="auto"/>
        </w:rPr>
      </w:pPr>
      <w:r w:rsidRPr="00866B1C">
        <w:rPr>
          <w:color w:val="auto"/>
        </w:rPr>
        <w:t>Плата за подключение к системе теплоснабжения теплоснабжающих организаций на территории г. Дубовка в случае, если подключаемая тепловая нагрузка объекта заявителя, в том числе застройщика, не превышает 0,1 Гкал/час не установлена.</w:t>
      </w:r>
    </w:p>
    <w:p w:rsidR="00412E63" w:rsidRPr="00866B1C" w:rsidRDefault="00412E63" w:rsidP="00412E63">
      <w:pPr>
        <w:pStyle w:val="Default"/>
        <w:ind w:firstLine="708"/>
        <w:rPr>
          <w:b/>
          <w:bCs/>
          <w:color w:val="auto"/>
        </w:rPr>
      </w:pPr>
    </w:p>
    <w:p w:rsidR="00412E63" w:rsidRPr="00866B1C" w:rsidRDefault="00412E63" w:rsidP="00412E63">
      <w:pPr>
        <w:pStyle w:val="Default"/>
        <w:ind w:firstLine="709"/>
        <w:jc w:val="both"/>
        <w:rPr>
          <w:b/>
          <w:bCs/>
          <w:color w:val="auto"/>
        </w:rPr>
      </w:pPr>
      <w:r w:rsidRPr="00866B1C">
        <w:rPr>
          <w:b/>
          <w:bCs/>
          <w:color w:val="auto"/>
        </w:rPr>
        <w:t xml:space="preserve">1.11.4. Описание платы за услуги по поддержанию резервной тепловой мощности, в том числе для социально значимых категорий потребителей. </w:t>
      </w:r>
    </w:p>
    <w:p w:rsidR="00412E63" w:rsidRPr="00866B1C" w:rsidRDefault="00412E63" w:rsidP="00412E63">
      <w:pPr>
        <w:pStyle w:val="Default"/>
        <w:ind w:firstLine="709"/>
        <w:jc w:val="both"/>
        <w:rPr>
          <w:color w:val="auto"/>
        </w:rPr>
      </w:pPr>
    </w:p>
    <w:p w:rsidR="00412E63" w:rsidRPr="00866B1C" w:rsidRDefault="00412E63" w:rsidP="00412E63">
      <w:pPr>
        <w:pStyle w:val="Default"/>
        <w:ind w:firstLine="709"/>
        <w:jc w:val="both"/>
        <w:rPr>
          <w:color w:val="auto"/>
        </w:rPr>
      </w:pPr>
      <w:r w:rsidRPr="00866B1C">
        <w:rPr>
          <w:color w:val="auto"/>
        </w:rPr>
        <w:t xml:space="preserve">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 </w:t>
      </w:r>
    </w:p>
    <w:p w:rsidR="00412E63" w:rsidRPr="00866B1C" w:rsidRDefault="00412E63" w:rsidP="00412E63">
      <w:pPr>
        <w:pStyle w:val="Default"/>
        <w:ind w:firstLine="709"/>
        <w:jc w:val="both"/>
        <w:rPr>
          <w:color w:val="auto"/>
        </w:rPr>
      </w:pPr>
      <w:r w:rsidRPr="00866B1C">
        <w:rPr>
          <w:color w:val="auto"/>
        </w:rPr>
        <w:t xml:space="preserve">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 </w:t>
      </w:r>
    </w:p>
    <w:p w:rsidR="00412E63" w:rsidRPr="00866B1C" w:rsidRDefault="00412E63" w:rsidP="00412E63">
      <w:pPr>
        <w:pStyle w:val="Default"/>
        <w:ind w:firstLine="709"/>
        <w:jc w:val="both"/>
        <w:rPr>
          <w:color w:val="auto"/>
        </w:rPr>
      </w:pPr>
      <w:r w:rsidRPr="00866B1C">
        <w:rPr>
          <w:color w:val="auto"/>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412E63" w:rsidRPr="00866B1C" w:rsidRDefault="00412E63" w:rsidP="00412E63">
      <w:pPr>
        <w:pStyle w:val="Default"/>
        <w:ind w:firstLine="709"/>
        <w:jc w:val="center"/>
        <w:rPr>
          <w:color w:val="auto"/>
        </w:rPr>
      </w:pPr>
    </w:p>
    <w:p w:rsidR="00412E63" w:rsidRPr="00866B1C" w:rsidRDefault="00412E63" w:rsidP="00412E63">
      <w:pPr>
        <w:pStyle w:val="Default"/>
        <w:spacing w:after="240"/>
        <w:ind w:firstLine="709"/>
        <w:jc w:val="both"/>
        <w:rPr>
          <w:b/>
          <w:bCs/>
          <w:color w:val="auto"/>
        </w:rPr>
      </w:pPr>
      <w:r w:rsidRPr="00866B1C">
        <w:rPr>
          <w:b/>
          <w:bCs/>
          <w:color w:val="auto"/>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p>
    <w:p w:rsidR="00412E63" w:rsidRPr="00866B1C" w:rsidRDefault="00412E63" w:rsidP="00412E63">
      <w:pPr>
        <w:pStyle w:val="Default"/>
        <w:spacing w:after="240"/>
        <w:ind w:firstLine="709"/>
        <w:jc w:val="both"/>
        <w:rPr>
          <w:color w:val="auto"/>
        </w:rPr>
      </w:pPr>
      <w:r w:rsidRPr="00866B1C">
        <w:rPr>
          <w:color w:val="auto"/>
        </w:rPr>
        <w:t xml:space="preserve">На территории г. Дубовка действует одна ценовая зона теплоснабжения. Динамика тарифов за последние 3 года приведена в таблице 1.11.1.1. </w:t>
      </w:r>
    </w:p>
    <w:p w:rsidR="00412E63" w:rsidRPr="00866B1C" w:rsidRDefault="00412E63" w:rsidP="00412E63">
      <w:pPr>
        <w:pStyle w:val="Default"/>
        <w:spacing w:after="240"/>
        <w:ind w:firstLine="709"/>
        <w:jc w:val="both"/>
        <w:rPr>
          <w:b/>
          <w:bCs/>
          <w:color w:val="auto"/>
        </w:rPr>
      </w:pPr>
      <w:r w:rsidRPr="00866B1C">
        <w:rPr>
          <w:b/>
          <w:bCs/>
          <w:color w:val="auto"/>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rsidR="00412E63" w:rsidRPr="00866B1C" w:rsidRDefault="00412E63" w:rsidP="00412E63">
      <w:pPr>
        <w:pStyle w:val="Default"/>
        <w:spacing w:after="240"/>
        <w:ind w:firstLine="709"/>
        <w:jc w:val="both"/>
        <w:rPr>
          <w:color w:val="auto"/>
        </w:rPr>
      </w:pPr>
      <w:r w:rsidRPr="00866B1C">
        <w:rPr>
          <w:color w:val="auto"/>
        </w:rPr>
        <w:t xml:space="preserve">На территории г. Дубовка действует одна ценовая зона теплоснабжения. Динамика тарифов за последние 3 года приведена в таблице 1.11.1.1. </w:t>
      </w:r>
    </w:p>
    <w:p w:rsidR="00412E63" w:rsidRPr="00866B1C" w:rsidRDefault="00412E63" w:rsidP="00412E63">
      <w:pPr>
        <w:pStyle w:val="Default"/>
        <w:ind w:firstLine="709"/>
        <w:jc w:val="center"/>
        <w:rPr>
          <w:color w:val="auto"/>
        </w:rPr>
      </w:pPr>
      <w:r w:rsidRPr="00866B1C">
        <w:rPr>
          <w:color w:val="auto"/>
        </w:rPr>
        <w:br w:type="page"/>
      </w:r>
      <w:r w:rsidRPr="00866B1C">
        <w:rPr>
          <w:b/>
          <w:bCs/>
          <w:color w:val="auto"/>
        </w:rPr>
        <w:lastRenderedPageBreak/>
        <w:t>Часть 12. Описание существующих технических и технологических проблем в системах теплоснабжения поселения.</w:t>
      </w:r>
    </w:p>
    <w:p w:rsidR="00412E63" w:rsidRPr="00866B1C" w:rsidRDefault="00412E63" w:rsidP="00412E63">
      <w:pPr>
        <w:pStyle w:val="Default"/>
        <w:ind w:firstLine="709"/>
        <w:jc w:val="both"/>
        <w:rPr>
          <w:b/>
          <w:bCs/>
          <w:color w:val="auto"/>
        </w:rPr>
      </w:pPr>
    </w:p>
    <w:p w:rsidR="00412E63" w:rsidRPr="00866B1C" w:rsidRDefault="00412E63" w:rsidP="00412E63">
      <w:pPr>
        <w:pStyle w:val="Default"/>
        <w:spacing w:after="240"/>
        <w:ind w:firstLine="709"/>
        <w:jc w:val="both"/>
        <w:rPr>
          <w:b/>
          <w:bCs/>
          <w:color w:val="auto"/>
        </w:rPr>
      </w:pPr>
      <w:r w:rsidRPr="00866B1C">
        <w:rPr>
          <w:b/>
          <w:bCs/>
          <w:color w:val="auto"/>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412E63" w:rsidRPr="00866B1C" w:rsidRDefault="00412E63" w:rsidP="00412E63">
      <w:pPr>
        <w:pStyle w:val="Default"/>
        <w:ind w:firstLine="709"/>
        <w:jc w:val="both"/>
        <w:rPr>
          <w:bCs/>
          <w:color w:val="auto"/>
        </w:rPr>
      </w:pPr>
      <w:r w:rsidRPr="00866B1C">
        <w:rPr>
          <w:bCs/>
          <w:color w:val="auto"/>
        </w:rPr>
        <w:t xml:space="preserve">Из комплекса существующих проблем организации теплоснабжения на территории всего поселеня, можно выделить следующие составляющие: </w:t>
      </w:r>
    </w:p>
    <w:p w:rsidR="00412E63" w:rsidRPr="00866B1C" w:rsidRDefault="00412E63" w:rsidP="00412E63">
      <w:pPr>
        <w:pStyle w:val="Default"/>
        <w:numPr>
          <w:ilvl w:val="0"/>
          <w:numId w:val="11"/>
        </w:numPr>
        <w:suppressAutoHyphens/>
        <w:autoSpaceDN/>
        <w:adjustRightInd/>
        <w:ind w:left="993" w:hanging="284"/>
        <w:jc w:val="both"/>
        <w:rPr>
          <w:bCs/>
          <w:color w:val="auto"/>
        </w:rPr>
      </w:pPr>
      <w:r w:rsidRPr="00866B1C">
        <w:rPr>
          <w:bCs/>
          <w:color w:val="auto"/>
        </w:rPr>
        <w:t xml:space="preserve">износ сетей; </w:t>
      </w:r>
    </w:p>
    <w:p w:rsidR="00412E63" w:rsidRPr="00866B1C" w:rsidRDefault="00412E63" w:rsidP="00412E63">
      <w:pPr>
        <w:pStyle w:val="Default"/>
        <w:numPr>
          <w:ilvl w:val="0"/>
          <w:numId w:val="11"/>
        </w:numPr>
        <w:suppressAutoHyphens/>
        <w:autoSpaceDN/>
        <w:adjustRightInd/>
        <w:ind w:left="993" w:hanging="284"/>
        <w:jc w:val="both"/>
        <w:rPr>
          <w:bCs/>
          <w:color w:val="auto"/>
        </w:rPr>
      </w:pPr>
      <w:r w:rsidRPr="00866B1C">
        <w:rPr>
          <w:bCs/>
          <w:color w:val="auto"/>
        </w:rPr>
        <w:t>неравномерность температуры на вводе к потребителям по территории города;</w:t>
      </w:r>
    </w:p>
    <w:p w:rsidR="00412E63" w:rsidRPr="00866B1C" w:rsidRDefault="00412E63" w:rsidP="00412E63">
      <w:pPr>
        <w:pStyle w:val="Default"/>
        <w:numPr>
          <w:ilvl w:val="0"/>
          <w:numId w:val="11"/>
        </w:numPr>
        <w:suppressAutoHyphens/>
        <w:autoSpaceDN/>
        <w:adjustRightInd/>
        <w:ind w:left="993" w:hanging="284"/>
        <w:jc w:val="both"/>
        <w:rPr>
          <w:bCs/>
          <w:color w:val="auto"/>
        </w:rPr>
      </w:pPr>
      <w:r w:rsidRPr="00866B1C">
        <w:rPr>
          <w:bCs/>
          <w:color w:val="auto"/>
        </w:rPr>
        <w:t xml:space="preserve">отсутствие приборов учета у потребителей. </w:t>
      </w:r>
    </w:p>
    <w:p w:rsidR="00412E63" w:rsidRPr="00866B1C" w:rsidRDefault="00412E63" w:rsidP="00412E63">
      <w:pPr>
        <w:pStyle w:val="Default"/>
        <w:ind w:firstLine="709"/>
        <w:jc w:val="both"/>
        <w:rPr>
          <w:bCs/>
          <w:color w:val="auto"/>
        </w:rPr>
      </w:pPr>
      <w:r w:rsidRPr="00866B1C">
        <w:rPr>
          <w:bCs/>
          <w:i/>
          <w:color w:val="auto"/>
        </w:rPr>
        <w:t>Износ сетей</w:t>
      </w:r>
      <w:r w:rsidRPr="00866B1C">
        <w:rPr>
          <w:bCs/>
          <w:color w:val="auto"/>
        </w:rPr>
        <w:t xml:space="preserve"> – наиболее существенная проблема организации качественного теплоснабжения. </w:t>
      </w:r>
    </w:p>
    <w:p w:rsidR="00412E63" w:rsidRPr="00866B1C" w:rsidRDefault="00412E63" w:rsidP="00412E63">
      <w:pPr>
        <w:pStyle w:val="Default"/>
        <w:ind w:firstLine="709"/>
        <w:jc w:val="both"/>
        <w:rPr>
          <w:bCs/>
          <w:color w:val="auto"/>
        </w:rPr>
      </w:pPr>
      <w:r w:rsidRPr="00866B1C">
        <w:rPr>
          <w:bCs/>
          <w:color w:val="auto"/>
        </w:rPr>
        <w:t xml:space="preserve">Старение тепловых сетей приводит как к снижению надежности вызванной коррозией и усталостью металла, так и разрушению, или провисанию изоляции. Разрушение изоляции в свою очередь приводит к тепловым потерям и значительному снижению температуры теплоносителя еще до ввода потребителя.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что особенно важно по причине использования открытой системы горячего водоснабжения. Повышение качества теплоснабжения может быть достигнуто путем реконструкции тепловых сетей. </w:t>
      </w:r>
    </w:p>
    <w:p w:rsidR="00412E63" w:rsidRPr="00866B1C" w:rsidRDefault="00412E63" w:rsidP="00412E63">
      <w:pPr>
        <w:pStyle w:val="Default"/>
        <w:ind w:firstLine="709"/>
        <w:jc w:val="both"/>
        <w:rPr>
          <w:bCs/>
          <w:color w:val="auto"/>
        </w:rPr>
      </w:pPr>
      <w:r w:rsidRPr="00866B1C">
        <w:rPr>
          <w:bCs/>
          <w:i/>
          <w:color w:val="auto"/>
        </w:rPr>
        <w:t>Неравномерность температуры на вводе к потребителям по территории города</w:t>
      </w:r>
      <w:r w:rsidRPr="00866B1C">
        <w:rPr>
          <w:bCs/>
          <w:color w:val="auto"/>
        </w:rPr>
        <w:t xml:space="preserve"> – приводит к «перетопу» (превышению комфортной температуры внутреннего воздуха) у потребителей, находящихся наиболее близко от магистральных сетей. Установка автоматики регулирования температуры внутреннего воздуха в помещении позволит снизить расход тепловой энергии и создаст комфортные условия микроклимата. </w:t>
      </w:r>
    </w:p>
    <w:p w:rsidR="00412E63" w:rsidRPr="00866B1C" w:rsidRDefault="00412E63" w:rsidP="00412E63">
      <w:pPr>
        <w:pStyle w:val="Default"/>
        <w:ind w:firstLine="709"/>
        <w:jc w:val="both"/>
        <w:rPr>
          <w:bCs/>
          <w:color w:val="auto"/>
        </w:rPr>
      </w:pPr>
      <w:r w:rsidRPr="00866B1C">
        <w:rPr>
          <w:bCs/>
          <w:i/>
          <w:color w:val="auto"/>
        </w:rPr>
        <w:t>Отсутствие приборов учета у потребителей</w:t>
      </w:r>
      <w:r w:rsidRPr="00866B1C">
        <w:rPr>
          <w:bCs/>
          <w:color w:val="auto"/>
        </w:rPr>
        <w:t xml:space="preserve"> – не позволяет оценить фактическое потребление тепловой энергии каждым жилым домом. Установка приборов учета, позволит производить оплату за фактически потребленную тепловую энергию и правильно оценить тепловые характеристики ограждающих конструкций.</w:t>
      </w:r>
    </w:p>
    <w:p w:rsidR="00412E63" w:rsidRPr="00866B1C" w:rsidRDefault="00412E63" w:rsidP="00412E63">
      <w:pPr>
        <w:pStyle w:val="Default"/>
        <w:spacing w:after="240"/>
        <w:ind w:firstLine="709"/>
        <w:jc w:val="both"/>
        <w:rPr>
          <w:bCs/>
          <w:color w:val="auto"/>
        </w:rPr>
      </w:pPr>
      <w:r w:rsidRPr="00866B1C">
        <w:rPr>
          <w:bCs/>
          <w:i/>
          <w:color w:val="auto"/>
        </w:rPr>
        <w:t>Разрегулированность систем теплопотребления у потребителей</w:t>
      </w:r>
      <w:r w:rsidRPr="00866B1C">
        <w:rPr>
          <w:bCs/>
          <w:color w:val="auto"/>
        </w:rPr>
        <w:t xml:space="preserve"> – приводит к завышению температуры воды в обратных трубопроводах тепловой сети. Разработка и внедрение комплекса технических и организационных мероприятий, а также поддержание оборудования ИТП в должном состоянии, позволят обеспечить подачу расчетного количества теплоносителя в каждую систему теплопотребления и отдельные ее элементы.</w:t>
      </w:r>
    </w:p>
    <w:p w:rsidR="00412E63" w:rsidRPr="00866B1C" w:rsidRDefault="00412E63" w:rsidP="00412E63">
      <w:pPr>
        <w:pStyle w:val="Default"/>
        <w:spacing w:after="240"/>
        <w:ind w:firstLine="709"/>
        <w:jc w:val="both"/>
        <w:rPr>
          <w:b/>
          <w:bCs/>
          <w:color w:val="auto"/>
        </w:rPr>
      </w:pPr>
      <w:r w:rsidRPr="00866B1C">
        <w:rPr>
          <w:b/>
          <w:bCs/>
          <w:color w:val="auto"/>
        </w:rPr>
        <w:t>1.12.2. Описание существующих проблем организации надежного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412E63" w:rsidRPr="00866B1C" w:rsidRDefault="00412E63" w:rsidP="00412E63">
      <w:pPr>
        <w:pStyle w:val="Default"/>
        <w:spacing w:after="240"/>
        <w:ind w:firstLine="709"/>
        <w:jc w:val="both"/>
        <w:rPr>
          <w:b/>
          <w:bCs/>
          <w:color w:val="auto"/>
        </w:rPr>
      </w:pPr>
      <w:r w:rsidRPr="00866B1C">
        <w:rPr>
          <w:color w:val="auto"/>
        </w:rPr>
        <w:t>Проблемы организации надежного и безопасного теплоснабжения имеются в связи с сверхнормативной выработкой котлов и износом тепловых сетей г. Дубовка.</w:t>
      </w:r>
    </w:p>
    <w:p w:rsidR="00412E63" w:rsidRPr="00866B1C" w:rsidRDefault="00412E63" w:rsidP="00412E63">
      <w:pPr>
        <w:pStyle w:val="Default"/>
        <w:numPr>
          <w:ilvl w:val="2"/>
          <w:numId w:val="19"/>
        </w:numPr>
        <w:suppressAutoHyphens/>
        <w:autoSpaceDN/>
        <w:adjustRightInd/>
        <w:jc w:val="both"/>
        <w:rPr>
          <w:b/>
          <w:bCs/>
          <w:color w:val="auto"/>
        </w:rPr>
      </w:pPr>
      <w:r w:rsidRPr="00866B1C">
        <w:rPr>
          <w:b/>
          <w:bCs/>
          <w:color w:val="auto"/>
        </w:rPr>
        <w:t>Описание существующих проблем развития систем теплоснабжения.</w:t>
      </w:r>
    </w:p>
    <w:p w:rsidR="00412E63" w:rsidRPr="00866B1C" w:rsidRDefault="00412E63" w:rsidP="00412E63">
      <w:pPr>
        <w:pStyle w:val="Default"/>
        <w:ind w:firstLine="709"/>
        <w:jc w:val="both"/>
        <w:rPr>
          <w:color w:val="auto"/>
        </w:rPr>
      </w:pPr>
    </w:p>
    <w:p w:rsidR="00412E63" w:rsidRPr="00866B1C" w:rsidRDefault="00412E63" w:rsidP="00412E63">
      <w:pPr>
        <w:pStyle w:val="Default"/>
        <w:numPr>
          <w:ilvl w:val="0"/>
          <w:numId w:val="14"/>
        </w:numPr>
        <w:suppressAutoHyphens/>
        <w:autoSpaceDN/>
        <w:adjustRightInd/>
        <w:jc w:val="both"/>
        <w:rPr>
          <w:color w:val="auto"/>
        </w:rPr>
      </w:pPr>
      <w:r w:rsidRPr="00866B1C">
        <w:rPr>
          <w:color w:val="auto"/>
        </w:rPr>
        <w:t>Не у всех потребителей установлены приборы учета.</w:t>
      </w:r>
    </w:p>
    <w:p w:rsidR="00412E63" w:rsidRPr="00866B1C" w:rsidRDefault="00412E63" w:rsidP="00412E63">
      <w:pPr>
        <w:pStyle w:val="Default"/>
        <w:ind w:firstLine="708"/>
        <w:jc w:val="both"/>
        <w:rPr>
          <w:color w:val="auto"/>
        </w:rPr>
      </w:pPr>
      <w:r w:rsidRPr="00866B1C">
        <w:rPr>
          <w:color w:val="auto"/>
        </w:rPr>
        <w:t xml:space="preserve">Потребители, чьи здания не оборудованы приборами учета, производят оплату исходя из тарифа за единицу общей отапливаемой площади. С целью повышения эффективности использования энергетических ресурсов жилищным фондом, бюджетными учреждениями, повышения энергетической эффективности систем коммунальной инфраструктуры города и сокращение бюджетных расходов на оплату энергоресурсов, необходимо предусмотреть установку приборов учета потребляемых энергоресурсов. </w:t>
      </w:r>
    </w:p>
    <w:p w:rsidR="00412E63" w:rsidRPr="00866B1C" w:rsidRDefault="00412E63" w:rsidP="00412E63">
      <w:pPr>
        <w:pStyle w:val="Default"/>
        <w:numPr>
          <w:ilvl w:val="0"/>
          <w:numId w:val="14"/>
        </w:numPr>
        <w:suppressAutoHyphens/>
        <w:autoSpaceDN/>
        <w:adjustRightInd/>
        <w:ind w:left="0" w:firstLine="709"/>
        <w:jc w:val="both"/>
        <w:rPr>
          <w:color w:val="auto"/>
        </w:rPr>
      </w:pPr>
      <w:r w:rsidRPr="00866B1C">
        <w:rPr>
          <w:color w:val="auto"/>
        </w:rPr>
        <w:lastRenderedPageBreak/>
        <w:t xml:space="preserve">Согласно данным мониторинга жилищно-коммунального комплекса основными недостатками систем теплоснабжения г. Дубовка являются: </w:t>
      </w:r>
    </w:p>
    <w:p w:rsidR="00412E63" w:rsidRPr="00866B1C" w:rsidRDefault="00412E63" w:rsidP="00412E63">
      <w:pPr>
        <w:pStyle w:val="Default"/>
        <w:numPr>
          <w:ilvl w:val="0"/>
          <w:numId w:val="15"/>
        </w:numPr>
        <w:suppressAutoHyphens/>
        <w:autoSpaceDN/>
        <w:adjustRightInd/>
        <w:ind w:left="0" w:firstLine="709"/>
        <w:jc w:val="both"/>
        <w:rPr>
          <w:color w:val="auto"/>
        </w:rPr>
      </w:pPr>
      <w:r w:rsidRPr="00866B1C">
        <w:rPr>
          <w:color w:val="auto"/>
        </w:rPr>
        <w:t>дата ввода в эксплуатацию участков тепловых сетей и оборудования на источниках тепловой энергии;</w:t>
      </w:r>
    </w:p>
    <w:p w:rsidR="00412E63" w:rsidRPr="00866B1C" w:rsidRDefault="00412E63" w:rsidP="00412E63">
      <w:pPr>
        <w:pStyle w:val="Default"/>
        <w:numPr>
          <w:ilvl w:val="0"/>
          <w:numId w:val="15"/>
        </w:numPr>
        <w:suppressAutoHyphens/>
        <w:autoSpaceDN/>
        <w:adjustRightInd/>
        <w:ind w:left="0" w:firstLine="709"/>
        <w:jc w:val="both"/>
        <w:rPr>
          <w:color w:val="auto"/>
        </w:rPr>
      </w:pPr>
      <w:r w:rsidRPr="00866B1C">
        <w:rPr>
          <w:color w:val="auto"/>
        </w:rPr>
        <w:t xml:space="preserve">коммунальные инженерные системы построены без учета современных требований к энергоэффективности. </w:t>
      </w:r>
    </w:p>
    <w:p w:rsidR="00412E63" w:rsidRPr="00866B1C" w:rsidRDefault="00412E63" w:rsidP="00412E63">
      <w:pPr>
        <w:pStyle w:val="Default"/>
        <w:spacing w:after="240"/>
        <w:ind w:firstLine="709"/>
        <w:jc w:val="both"/>
        <w:rPr>
          <w:color w:val="auto"/>
        </w:rPr>
      </w:pPr>
      <w:r w:rsidRPr="00866B1C">
        <w:rPr>
          <w:color w:val="auto"/>
        </w:rPr>
        <w:t>Применяемые морально устаревшие технологии и оборудование не позволяют обеспечить требуемое качество поставляемых потребителям услуг теплоснабжения. 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снижению качества поставляемых коммунальных услуг.</w:t>
      </w:r>
    </w:p>
    <w:p w:rsidR="00412E63" w:rsidRPr="00866B1C" w:rsidRDefault="00412E63" w:rsidP="00412E63">
      <w:pPr>
        <w:pStyle w:val="Default"/>
        <w:ind w:firstLine="709"/>
        <w:jc w:val="both"/>
        <w:rPr>
          <w:b/>
          <w:bCs/>
          <w:color w:val="auto"/>
        </w:rPr>
      </w:pPr>
      <w:r w:rsidRPr="00866B1C">
        <w:rPr>
          <w:b/>
          <w:bCs/>
          <w:color w:val="auto"/>
        </w:rPr>
        <w:t>1.12.4. Описание существующих проблем надежного и эффективного снабжения топливом действующих систем теплоснабжения.</w:t>
      </w:r>
    </w:p>
    <w:p w:rsidR="00412E63" w:rsidRPr="00866B1C" w:rsidRDefault="00412E63" w:rsidP="00412E63">
      <w:pPr>
        <w:pStyle w:val="Default"/>
        <w:ind w:firstLine="709"/>
        <w:jc w:val="both"/>
        <w:rPr>
          <w:color w:val="auto"/>
        </w:rPr>
      </w:pPr>
    </w:p>
    <w:p w:rsidR="00412E63" w:rsidRPr="00866B1C" w:rsidRDefault="00412E63" w:rsidP="00412E63">
      <w:pPr>
        <w:pStyle w:val="Default"/>
        <w:ind w:firstLine="709"/>
        <w:jc w:val="both"/>
        <w:rPr>
          <w:color w:val="auto"/>
        </w:rPr>
      </w:pPr>
      <w:r w:rsidRPr="00866B1C">
        <w:rPr>
          <w:color w:val="auto"/>
        </w:rPr>
        <w:t xml:space="preserve">Согласно предоставленным данным проблем с поставками основного топлива – природного газа для их работы в течение всего года не существует. </w:t>
      </w:r>
    </w:p>
    <w:p w:rsidR="00412E63" w:rsidRPr="00866B1C" w:rsidRDefault="00412E63" w:rsidP="00412E63">
      <w:pPr>
        <w:pStyle w:val="Default"/>
        <w:ind w:firstLine="709"/>
        <w:jc w:val="both"/>
        <w:rPr>
          <w:b/>
          <w:bCs/>
          <w:color w:val="auto"/>
        </w:rPr>
      </w:pPr>
    </w:p>
    <w:p w:rsidR="00412E63" w:rsidRPr="00866B1C" w:rsidRDefault="00412E63" w:rsidP="00412E63">
      <w:pPr>
        <w:pStyle w:val="Default"/>
        <w:ind w:firstLine="709"/>
        <w:jc w:val="both"/>
        <w:rPr>
          <w:b/>
          <w:bCs/>
          <w:color w:val="auto"/>
        </w:rPr>
      </w:pPr>
      <w:r w:rsidRPr="00866B1C">
        <w:rPr>
          <w:b/>
          <w:bCs/>
          <w:color w:val="auto"/>
        </w:rPr>
        <w:t xml:space="preserve">1.12.5. Анализ предписаний надзорных органов об устранении нарушений, влияющих на безопасность и надежность системы теплоснабжения. </w:t>
      </w:r>
    </w:p>
    <w:p w:rsidR="00412E63" w:rsidRPr="00866B1C" w:rsidRDefault="00412E63" w:rsidP="00412E63">
      <w:pPr>
        <w:pStyle w:val="Default"/>
        <w:ind w:firstLine="709"/>
        <w:jc w:val="both"/>
        <w:rPr>
          <w:color w:val="auto"/>
        </w:rPr>
      </w:pPr>
    </w:p>
    <w:p w:rsidR="00412E63" w:rsidRPr="00866B1C" w:rsidRDefault="00412E63" w:rsidP="00412E63">
      <w:pPr>
        <w:pStyle w:val="Default"/>
        <w:ind w:firstLine="709"/>
        <w:jc w:val="both"/>
        <w:rPr>
          <w:color w:val="auto"/>
        </w:rPr>
      </w:pPr>
      <w:r w:rsidRPr="00866B1C">
        <w:rPr>
          <w:color w:val="auto"/>
        </w:rPr>
        <w:t xml:space="preserve">На котельных, согласно полученным данным, предписаний надзорных органов по запрещению дальнейшей эксплуатации источника нет.   </w:t>
      </w:r>
    </w:p>
    <w:p w:rsidR="00412E63" w:rsidRPr="00866B1C" w:rsidRDefault="00412E63" w:rsidP="00412E63">
      <w:pPr>
        <w:pStyle w:val="Default"/>
        <w:ind w:firstLine="709"/>
        <w:jc w:val="both"/>
        <w:rPr>
          <w:color w:val="auto"/>
        </w:rPr>
        <w:sectPr w:rsidR="00412E63" w:rsidRPr="00866B1C" w:rsidSect="00D65643">
          <w:pgSz w:w="11906" w:h="16838"/>
          <w:pgMar w:top="567" w:right="567" w:bottom="567" w:left="1418" w:header="720" w:footer="709" w:gutter="0"/>
          <w:cols w:space="720"/>
          <w:docGrid w:linePitch="360"/>
        </w:sectPr>
      </w:pPr>
    </w:p>
    <w:p w:rsidR="00412E63" w:rsidRPr="007B4E63" w:rsidRDefault="00412E63" w:rsidP="00412E63">
      <w:pPr>
        <w:pStyle w:val="1"/>
        <w:numPr>
          <w:ilvl w:val="0"/>
          <w:numId w:val="4"/>
        </w:numPr>
        <w:tabs>
          <w:tab w:val="clear" w:pos="432"/>
          <w:tab w:val="num" w:pos="0"/>
        </w:tabs>
        <w:suppressAutoHyphens/>
        <w:spacing w:before="0" w:after="120" w:line="240" w:lineRule="auto"/>
        <w:jc w:val="center"/>
        <w:rPr>
          <w:color w:val="auto"/>
        </w:rPr>
      </w:pPr>
      <w:bookmarkStart w:id="18" w:name="_Toc40096631"/>
      <w:r w:rsidRPr="007B4E63">
        <w:rPr>
          <w:rFonts w:ascii="Times New Roman" w:hAnsi="Times New Roman"/>
          <w:color w:val="auto"/>
        </w:rPr>
        <w:lastRenderedPageBreak/>
        <w:t xml:space="preserve">Глава 2. </w:t>
      </w:r>
      <w:r>
        <w:rPr>
          <w:rFonts w:ascii="Times New Roman" w:hAnsi="Times New Roman"/>
          <w:color w:val="auto"/>
        </w:rPr>
        <w:t>Существующее и п</w:t>
      </w:r>
      <w:r w:rsidRPr="007B4E63">
        <w:rPr>
          <w:rFonts w:ascii="Times New Roman" w:hAnsi="Times New Roman"/>
          <w:color w:val="auto"/>
        </w:rPr>
        <w:t>ерспективное потребление тепловой энергии на цели теплоснабжения.</w:t>
      </w:r>
      <w:bookmarkEnd w:id="18"/>
      <w:r w:rsidRPr="007B4E63">
        <w:rPr>
          <w:rFonts w:ascii="Times New Roman" w:hAnsi="Times New Roman"/>
          <w:color w:val="auto"/>
        </w:rPr>
        <w:t xml:space="preserve"> </w:t>
      </w:r>
    </w:p>
    <w:p w:rsidR="00412E63" w:rsidRPr="007B4E63" w:rsidRDefault="00412E63" w:rsidP="00412E63">
      <w:pPr>
        <w:pStyle w:val="Default"/>
        <w:numPr>
          <w:ilvl w:val="1"/>
          <w:numId w:val="14"/>
        </w:numPr>
        <w:suppressAutoHyphens/>
        <w:autoSpaceDN/>
        <w:adjustRightInd/>
        <w:spacing w:after="240"/>
        <w:jc w:val="both"/>
        <w:rPr>
          <w:b/>
          <w:bCs/>
          <w:color w:val="auto"/>
        </w:rPr>
      </w:pPr>
      <w:r w:rsidRPr="007B4E63">
        <w:rPr>
          <w:b/>
          <w:bCs/>
          <w:color w:val="auto"/>
        </w:rPr>
        <w:t>Данные базового уровня потребления тепла на цели теплоснабжения.</w:t>
      </w:r>
    </w:p>
    <w:p w:rsidR="00412E63" w:rsidRPr="007B4E63" w:rsidRDefault="00412E63" w:rsidP="00412E63">
      <w:pPr>
        <w:pStyle w:val="Default"/>
        <w:ind w:firstLine="709"/>
        <w:jc w:val="both"/>
        <w:rPr>
          <w:bCs/>
          <w:color w:val="auto"/>
        </w:rPr>
      </w:pPr>
      <w:r w:rsidRPr="007B4E63">
        <w:rPr>
          <w:color w:val="auto"/>
        </w:rPr>
        <w:t>Данные базового уровня потребления тепла на цели теплоснабжения представлены в таблице 2.1.</w:t>
      </w:r>
      <w:r>
        <w:rPr>
          <w:color w:val="auto"/>
        </w:rPr>
        <w:t>1.</w:t>
      </w:r>
    </w:p>
    <w:p w:rsidR="00412E63" w:rsidRDefault="00412E63" w:rsidP="00412E63">
      <w:pPr>
        <w:pStyle w:val="Default"/>
        <w:ind w:firstLine="709"/>
        <w:jc w:val="right"/>
        <w:rPr>
          <w:bCs/>
          <w:color w:val="auto"/>
        </w:rPr>
      </w:pPr>
      <w:r w:rsidRPr="007B4E63">
        <w:rPr>
          <w:bCs/>
          <w:color w:val="auto"/>
        </w:rPr>
        <w:t>Таблица 2.1.</w:t>
      </w:r>
      <w:r>
        <w:rPr>
          <w:bCs/>
          <w:color w:val="auto"/>
        </w:rPr>
        <w:t>1.</w:t>
      </w:r>
      <w:r w:rsidRPr="007B4E63">
        <w:rPr>
          <w:bCs/>
          <w:color w:val="auto"/>
        </w:rPr>
        <w:t xml:space="preserve"> </w:t>
      </w:r>
    </w:p>
    <w:p w:rsidR="00412E63" w:rsidRPr="007B4E63" w:rsidRDefault="00412E63" w:rsidP="00412E63">
      <w:pPr>
        <w:pStyle w:val="Default"/>
        <w:ind w:firstLine="709"/>
        <w:jc w:val="right"/>
        <w:rPr>
          <w:bCs/>
          <w:color w:val="auto"/>
        </w:rPr>
      </w:pPr>
    </w:p>
    <w:tbl>
      <w:tblPr>
        <w:tblW w:w="0" w:type="auto"/>
        <w:tblInd w:w="-5" w:type="dxa"/>
        <w:tblLayout w:type="fixed"/>
        <w:tblLook w:val="0000" w:firstRow="0" w:lastRow="0" w:firstColumn="0" w:lastColumn="0" w:noHBand="0" w:noVBand="0"/>
      </w:tblPr>
      <w:tblGrid>
        <w:gridCol w:w="5868"/>
        <w:gridCol w:w="3610"/>
      </w:tblGrid>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color w:val="auto"/>
              </w:rPr>
              <w:t>Наименование, адрес</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rPr>
                <w:color w:val="auto"/>
              </w:rPr>
              <w:t>Нагрузка, Гкал/час</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№1</w:t>
            </w:r>
            <w:r w:rsidRPr="007B4E63">
              <w:t xml:space="preserve"> (ул. Степана Разина, 17)</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t>2,3</w:t>
            </w:r>
            <w:r>
              <w:t>41</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№2</w:t>
            </w:r>
            <w:r w:rsidRPr="007B4E63">
              <w:t xml:space="preserve"> (ул. Лазо, 57)</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rPr>
                <w:color w:val="auto"/>
              </w:rPr>
              <w:t>2,3</w:t>
            </w:r>
            <w:r>
              <w:rPr>
                <w:color w:val="auto"/>
              </w:rPr>
              <w:t>91</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№3</w:t>
            </w:r>
            <w:r w:rsidRPr="007B4E63">
              <w:t xml:space="preserve"> (ул. 30 лет Победы, 18 А)</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rPr>
                <w:color w:val="auto"/>
              </w:rPr>
              <w:t>0,757</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№4</w:t>
            </w:r>
            <w:r w:rsidRPr="007B4E63">
              <w:t xml:space="preserve"> (ул. Почтовая, 56 А)</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t>1,</w:t>
            </w:r>
            <w:r>
              <w:t>4</w:t>
            </w:r>
            <w:r w:rsidRPr="007B4E63">
              <w:t>62</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№5</w:t>
            </w:r>
            <w:r w:rsidRPr="007B4E63">
              <w:t xml:space="preserve"> (ул. Юбилейная, 78 Б)</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t>0,5</w:t>
            </w:r>
            <w:r>
              <w:t>50</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Котельная №6</w:t>
            </w:r>
            <w:r w:rsidRPr="007B4E63">
              <w:t xml:space="preserve"> автономная (ул. Юбилейная, 42 Б)</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rPr>
                <w:color w:val="auto"/>
              </w:rPr>
              <w:t>0,</w:t>
            </w:r>
            <w:r>
              <w:rPr>
                <w:color w:val="auto"/>
              </w:rPr>
              <w:t>111</w:t>
            </w:r>
          </w:p>
        </w:tc>
      </w:tr>
      <w:tr w:rsidR="00412E63" w:rsidRPr="007B4E63"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7B4E63" w:rsidRDefault="00412E63" w:rsidP="00E050A2">
            <w:pPr>
              <w:pStyle w:val="Default"/>
              <w:jc w:val="both"/>
              <w:rPr>
                <w:color w:val="auto"/>
              </w:rPr>
            </w:pPr>
            <w:r w:rsidRPr="007B4E63">
              <w:rPr>
                <w:b/>
              </w:rPr>
              <w:t xml:space="preserve">Котельная №7 </w:t>
            </w:r>
            <w:r w:rsidRPr="007B4E63">
              <w:t>(ул. Северная, 15 А)</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7B4E63" w:rsidRDefault="00412E63" w:rsidP="00E050A2">
            <w:pPr>
              <w:pStyle w:val="Default"/>
              <w:jc w:val="center"/>
              <w:rPr>
                <w:color w:val="auto"/>
              </w:rPr>
            </w:pPr>
            <w:r w:rsidRPr="007B4E63">
              <w:t>2,</w:t>
            </w:r>
            <w:r>
              <w:t>2</w:t>
            </w:r>
            <w:r w:rsidRPr="007B4E63">
              <w:t>6</w:t>
            </w:r>
            <w:r>
              <w:t>7</w:t>
            </w:r>
          </w:p>
        </w:tc>
      </w:tr>
      <w:tr w:rsidR="00412E63" w:rsidRPr="00652806" w:rsidTr="00E050A2">
        <w:tc>
          <w:tcPr>
            <w:tcW w:w="5868" w:type="dxa"/>
            <w:tcBorders>
              <w:top w:val="single" w:sz="4" w:space="0" w:color="000000"/>
              <w:left w:val="single" w:sz="4" w:space="0" w:color="000000"/>
              <w:bottom w:val="single" w:sz="4" w:space="0" w:color="000000"/>
            </w:tcBorders>
            <w:shd w:val="clear" w:color="auto" w:fill="auto"/>
            <w:vAlign w:val="center"/>
          </w:tcPr>
          <w:p w:rsidR="00412E63" w:rsidRPr="00652806" w:rsidRDefault="00412E63" w:rsidP="00E050A2">
            <w:pPr>
              <w:pStyle w:val="Default"/>
              <w:jc w:val="both"/>
              <w:rPr>
                <w:b/>
                <w:color w:val="auto"/>
              </w:rPr>
            </w:pPr>
            <w:r w:rsidRPr="00652806">
              <w:rPr>
                <w:b/>
                <w:color w:val="auto"/>
              </w:rPr>
              <w:t xml:space="preserve">Котельная №8 </w:t>
            </w:r>
            <w:r w:rsidRPr="00652806">
              <w:rPr>
                <w:color w:val="auto"/>
              </w:rPr>
              <w:t>(ул. Магистральная, 10</w:t>
            </w:r>
          </w:p>
        </w:tc>
        <w:tc>
          <w:tcPr>
            <w:tcW w:w="36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652806" w:rsidRDefault="00412E63" w:rsidP="00E050A2">
            <w:pPr>
              <w:pStyle w:val="Default"/>
              <w:jc w:val="center"/>
              <w:rPr>
                <w:color w:val="auto"/>
              </w:rPr>
            </w:pPr>
            <w:r w:rsidRPr="00652806">
              <w:rPr>
                <w:color w:val="auto"/>
              </w:rPr>
              <w:t>1,148</w:t>
            </w:r>
          </w:p>
        </w:tc>
      </w:tr>
    </w:tbl>
    <w:p w:rsidR="00412E63" w:rsidRPr="00652806" w:rsidRDefault="00412E63" w:rsidP="00412E63">
      <w:pPr>
        <w:pStyle w:val="Default"/>
        <w:ind w:firstLine="709"/>
        <w:jc w:val="both"/>
        <w:rPr>
          <w:color w:val="auto"/>
        </w:rPr>
      </w:pPr>
    </w:p>
    <w:p w:rsidR="00412E63" w:rsidRPr="007B4E63" w:rsidRDefault="00412E63" w:rsidP="00412E63">
      <w:pPr>
        <w:pStyle w:val="Default"/>
        <w:ind w:firstLine="709"/>
        <w:jc w:val="both"/>
        <w:rPr>
          <w:b/>
          <w:bCs/>
          <w:color w:val="auto"/>
        </w:rPr>
      </w:pPr>
      <w:r w:rsidRPr="007B4E63">
        <w:rPr>
          <w:b/>
          <w:bCs/>
          <w:color w:val="auto"/>
        </w:rPr>
        <w:t xml:space="preserve">2.2.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w:t>
      </w:r>
      <w:r>
        <w:rPr>
          <w:b/>
          <w:bCs/>
          <w:color w:val="auto"/>
        </w:rPr>
        <w:t xml:space="preserve">индивидуальные </w:t>
      </w:r>
      <w:r w:rsidRPr="007B4E63">
        <w:rPr>
          <w:b/>
          <w:bCs/>
          <w:color w:val="auto"/>
        </w:rPr>
        <w:t>ж</w:t>
      </w:r>
      <w:r>
        <w:rPr>
          <w:b/>
          <w:bCs/>
          <w:color w:val="auto"/>
        </w:rPr>
        <w:t>илые дома, общественные здания,</w:t>
      </w:r>
      <w:r w:rsidRPr="007B4E63">
        <w:rPr>
          <w:b/>
          <w:bCs/>
          <w:color w:val="auto"/>
        </w:rPr>
        <w:t xml:space="preserve"> производственные здания промышленных предприятий</w:t>
      </w:r>
      <w:r>
        <w:rPr>
          <w:b/>
          <w:bCs/>
          <w:color w:val="auto"/>
        </w:rPr>
        <w:t>, на каждом этапе</w:t>
      </w:r>
      <w:r w:rsidRPr="007B4E63">
        <w:rPr>
          <w:b/>
          <w:bCs/>
          <w:color w:val="auto"/>
        </w:rPr>
        <w:t>.</w:t>
      </w:r>
    </w:p>
    <w:p w:rsidR="00412E63" w:rsidRPr="007B4E63" w:rsidRDefault="00412E63" w:rsidP="00412E63">
      <w:pPr>
        <w:pStyle w:val="Default"/>
        <w:ind w:firstLine="709"/>
        <w:jc w:val="both"/>
        <w:rPr>
          <w:color w:val="auto"/>
        </w:rPr>
      </w:pPr>
    </w:p>
    <w:p w:rsidR="00412E63" w:rsidRPr="007B4E63" w:rsidRDefault="00412E63" w:rsidP="00412E63">
      <w:pPr>
        <w:ind w:firstLine="709"/>
        <w:jc w:val="both"/>
      </w:pPr>
      <w:r w:rsidRPr="007B4E63">
        <w:t>Приростов площади строительных фонд</w:t>
      </w:r>
      <w:r>
        <w:t>ов в зоне действия г.</w:t>
      </w:r>
      <w:r w:rsidRPr="007B4E63">
        <w:t xml:space="preserve"> Дубовка не планируется.</w:t>
      </w:r>
    </w:p>
    <w:p w:rsidR="00412E63" w:rsidRPr="007B4E63" w:rsidRDefault="00412E63" w:rsidP="00412E63">
      <w:pPr>
        <w:pStyle w:val="Default"/>
        <w:jc w:val="both"/>
        <w:rPr>
          <w:b/>
          <w:bCs/>
          <w:color w:val="auto"/>
        </w:rPr>
      </w:pPr>
    </w:p>
    <w:p w:rsidR="00412E63" w:rsidRPr="007B4E63" w:rsidRDefault="00412E63" w:rsidP="00412E63">
      <w:pPr>
        <w:pStyle w:val="Default"/>
        <w:spacing w:after="240"/>
        <w:ind w:firstLine="709"/>
        <w:jc w:val="both"/>
        <w:rPr>
          <w:b/>
          <w:bCs/>
          <w:color w:val="auto"/>
        </w:rPr>
      </w:pPr>
      <w:r w:rsidRPr="007B4E63">
        <w:rPr>
          <w:b/>
          <w:bCs/>
          <w:color w:val="auto"/>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412E63" w:rsidRPr="007B4E63" w:rsidRDefault="00412E63" w:rsidP="00412E63">
      <w:pPr>
        <w:pStyle w:val="Default"/>
        <w:spacing w:after="240"/>
        <w:ind w:firstLine="709"/>
        <w:jc w:val="both"/>
        <w:rPr>
          <w:bCs/>
          <w:color w:val="auto"/>
        </w:rPr>
      </w:pPr>
      <w:r w:rsidRPr="007B4E63">
        <w:t xml:space="preserve">В соответствии с Федеральным законом от 23.11.2009 г. №261-ФЗ «Об энергосбережении и повышении энергетической эффективности и о внесении изменений в отдельные законодательные акты Российской Федерации» и Федеральным законом от 27.07.2010 г. №190-ФЗ «О теплоснабжении» все вновь возводимые жилые и общественные здания должны проектироваться в соответствии с требованиями СП 50.13330.12 «Тепловая защита зданий». Данные строительные нормы и правила устанавливают требования к тепловой защите зданий в целях экономии тепловой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Согласно постановлению Правительства РФ от 25.01.2011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определение требований энергетической эффективности осуществляется путём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 После установления базового уровня требований энергетической эффективности зданий, строений, сооружений требования </w:t>
      </w:r>
      <w:r w:rsidRPr="007B4E63">
        <w:lastRenderedPageBreak/>
        <w:t>энергетической эффективности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 с 1 января 2016 г. (на период 2016 – 2020 годов) - не менее чем на 30% по отношению к базовому уровню и с 1 января 2020 г. - не менее чем на 40% по отношению к базовому уровню. Перспективные расходы тепла для вводимых строительных фондов определены по укрупнённым показателям - удельным максимальным часовым расходам тепловой энергии на отопление и значениям среднего теплового потока на горячее водоснабжение с учётом потребления в общественных зданиях. Удельные нормы теплопотребления приняты: − по укрупнённым показателям – удельным отопительным и вентиляционным характеристикам для жилых и общественных зданий в 18 Вт/ кв.м*град. С (Справочное пособие «Отопление, вентиляция и кондиционирование воздуха»:- М., 2003 г.); − по укрупнённым показателям среднего теплового потока на горячее водоснабжение на 1 человека. Значения перспективных удельных расходов тепловой энергии приведены в таблице 2.</w:t>
      </w:r>
      <w:r>
        <w:t>3</w:t>
      </w:r>
      <w:r w:rsidRPr="007B4E63">
        <w:t>.</w:t>
      </w:r>
      <w:r>
        <w:t>1</w:t>
      </w:r>
      <w:r>
        <w:rPr>
          <w:bCs/>
          <w:color w:val="auto"/>
        </w:rPr>
        <w:t>.</w:t>
      </w:r>
    </w:p>
    <w:p w:rsidR="00412E63" w:rsidRDefault="00412E63" w:rsidP="00412E63">
      <w:pPr>
        <w:pStyle w:val="Default"/>
        <w:spacing w:after="240"/>
        <w:ind w:firstLine="709"/>
        <w:jc w:val="center"/>
      </w:pPr>
      <w:r w:rsidRPr="007B4E63">
        <w:t>Перспективное удельное теплопотребление</w:t>
      </w:r>
    </w:p>
    <w:p w:rsidR="00412E63" w:rsidRPr="007B4E63" w:rsidRDefault="00412E63" w:rsidP="00412E63">
      <w:pPr>
        <w:pStyle w:val="Default"/>
        <w:spacing w:after="240"/>
        <w:ind w:firstLine="709"/>
        <w:jc w:val="right"/>
        <w:rPr>
          <w:b/>
          <w:bCs/>
          <w:color w:val="auto"/>
        </w:rPr>
      </w:pPr>
      <w:r w:rsidRPr="007B4E63">
        <w:t>Таблица 2.</w:t>
      </w:r>
      <w:r>
        <w:t>3</w:t>
      </w:r>
      <w:r w:rsidRPr="007B4E63">
        <w:t>.</w:t>
      </w:r>
      <w:r>
        <w:t>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45"/>
        <w:gridCol w:w="2046"/>
        <w:gridCol w:w="1500"/>
        <w:gridCol w:w="2046"/>
        <w:gridCol w:w="1500"/>
      </w:tblGrid>
      <w:tr w:rsidR="00412E63" w:rsidRPr="001A5DAE" w:rsidTr="00E050A2">
        <w:tc>
          <w:tcPr>
            <w:tcW w:w="5000" w:type="pct"/>
            <w:gridSpan w:val="5"/>
            <w:shd w:val="clear" w:color="auto" w:fill="auto"/>
          </w:tcPr>
          <w:p w:rsidR="00412E63" w:rsidRPr="001A5DAE" w:rsidRDefault="00412E63" w:rsidP="00E050A2">
            <w:pPr>
              <w:jc w:val="center"/>
              <w:rPr>
                <w:bCs/>
              </w:rPr>
            </w:pPr>
            <w:r w:rsidRPr="001A5DAE">
              <w:rPr>
                <w:bCs/>
              </w:rPr>
              <w:t>2024-2028 гг.</w:t>
            </w:r>
          </w:p>
        </w:tc>
      </w:tr>
      <w:tr w:rsidR="00412E63" w:rsidRPr="001A5DAE" w:rsidTr="00E050A2">
        <w:tc>
          <w:tcPr>
            <w:tcW w:w="1502" w:type="pct"/>
            <w:vMerge w:val="restart"/>
            <w:shd w:val="clear" w:color="auto" w:fill="auto"/>
          </w:tcPr>
          <w:p w:rsidR="00412E63" w:rsidRPr="001A5DAE" w:rsidRDefault="00412E63" w:rsidP="00E050A2">
            <w:pPr>
              <w:jc w:val="both"/>
              <w:rPr>
                <w:bCs/>
              </w:rPr>
            </w:pPr>
            <w:r w:rsidRPr="001A5DAE">
              <w:rPr>
                <w:bCs/>
              </w:rPr>
              <w:t>Наименование потребителя</w:t>
            </w:r>
          </w:p>
        </w:tc>
        <w:tc>
          <w:tcPr>
            <w:tcW w:w="3498" w:type="pct"/>
            <w:gridSpan w:val="4"/>
            <w:shd w:val="clear" w:color="auto" w:fill="auto"/>
          </w:tcPr>
          <w:p w:rsidR="00412E63" w:rsidRPr="001A5DAE" w:rsidRDefault="00412E63" w:rsidP="00E050A2">
            <w:pPr>
              <w:jc w:val="center"/>
              <w:rPr>
                <w:bCs/>
              </w:rPr>
            </w:pPr>
            <w:r w:rsidRPr="001A5DAE">
              <w:rPr>
                <w:bCs/>
              </w:rPr>
              <w:t>Теплоноситель-вода</w:t>
            </w:r>
          </w:p>
        </w:tc>
      </w:tr>
      <w:tr w:rsidR="00412E63" w:rsidRPr="001A5DAE" w:rsidTr="00E050A2">
        <w:tc>
          <w:tcPr>
            <w:tcW w:w="1502" w:type="pct"/>
            <w:vMerge/>
            <w:shd w:val="clear" w:color="auto" w:fill="auto"/>
          </w:tcPr>
          <w:p w:rsidR="00412E63" w:rsidRPr="001A5DAE" w:rsidRDefault="00412E63" w:rsidP="00E050A2">
            <w:pPr>
              <w:jc w:val="both"/>
              <w:rPr>
                <w:bCs/>
              </w:rPr>
            </w:pPr>
          </w:p>
        </w:tc>
        <w:tc>
          <w:tcPr>
            <w:tcW w:w="1749" w:type="pct"/>
            <w:gridSpan w:val="2"/>
            <w:shd w:val="clear" w:color="auto" w:fill="auto"/>
          </w:tcPr>
          <w:p w:rsidR="00412E63" w:rsidRPr="001A5DAE" w:rsidRDefault="00412E63" w:rsidP="00E050A2">
            <w:pPr>
              <w:jc w:val="center"/>
              <w:rPr>
                <w:bCs/>
              </w:rPr>
            </w:pPr>
            <w:r w:rsidRPr="001A5DAE">
              <w:rPr>
                <w:bCs/>
              </w:rPr>
              <w:t>Отопительно-вентиляционная нагрузка (Гкал/час)</w:t>
            </w:r>
          </w:p>
        </w:tc>
        <w:tc>
          <w:tcPr>
            <w:tcW w:w="1749" w:type="pct"/>
            <w:gridSpan w:val="2"/>
            <w:shd w:val="clear" w:color="auto" w:fill="auto"/>
          </w:tcPr>
          <w:p w:rsidR="00412E63" w:rsidRPr="001A5DAE" w:rsidRDefault="00412E63" w:rsidP="00E050A2">
            <w:pPr>
              <w:jc w:val="center"/>
              <w:rPr>
                <w:bCs/>
              </w:rPr>
            </w:pPr>
            <w:r w:rsidRPr="001A5DAE">
              <w:rPr>
                <w:bCs/>
              </w:rPr>
              <w:t>Нагрузка ГВС (Гкал/час)</w:t>
            </w:r>
          </w:p>
        </w:tc>
      </w:tr>
      <w:tr w:rsidR="00412E63" w:rsidRPr="001A5DAE" w:rsidTr="00E050A2">
        <w:tc>
          <w:tcPr>
            <w:tcW w:w="1502" w:type="pct"/>
            <w:vMerge/>
            <w:shd w:val="clear" w:color="auto" w:fill="auto"/>
          </w:tcPr>
          <w:p w:rsidR="00412E63" w:rsidRPr="001A5DAE" w:rsidRDefault="00412E63" w:rsidP="00E050A2">
            <w:pPr>
              <w:jc w:val="both"/>
              <w:rPr>
                <w:bCs/>
              </w:rPr>
            </w:pPr>
          </w:p>
        </w:tc>
        <w:tc>
          <w:tcPr>
            <w:tcW w:w="1009" w:type="pct"/>
            <w:shd w:val="clear" w:color="auto" w:fill="auto"/>
          </w:tcPr>
          <w:p w:rsidR="00412E63" w:rsidRPr="001A5DAE" w:rsidRDefault="00412E63" w:rsidP="00E050A2">
            <w:pPr>
              <w:jc w:val="center"/>
              <w:rPr>
                <w:bCs/>
              </w:rPr>
            </w:pPr>
            <w:r w:rsidRPr="001A5DAE">
              <w:rPr>
                <w:bCs/>
              </w:rPr>
              <w:t>Присоединенная</w:t>
            </w:r>
          </w:p>
        </w:tc>
        <w:tc>
          <w:tcPr>
            <w:tcW w:w="740" w:type="pct"/>
            <w:shd w:val="clear" w:color="auto" w:fill="auto"/>
          </w:tcPr>
          <w:p w:rsidR="00412E63" w:rsidRPr="001A5DAE" w:rsidRDefault="00412E63" w:rsidP="00E050A2">
            <w:pPr>
              <w:jc w:val="center"/>
              <w:rPr>
                <w:bCs/>
              </w:rPr>
            </w:pPr>
            <w:r w:rsidRPr="001A5DAE">
              <w:rPr>
                <w:bCs/>
              </w:rPr>
              <w:t>Договорная</w:t>
            </w:r>
          </w:p>
        </w:tc>
        <w:tc>
          <w:tcPr>
            <w:tcW w:w="1009" w:type="pct"/>
            <w:shd w:val="clear" w:color="auto" w:fill="auto"/>
          </w:tcPr>
          <w:p w:rsidR="00412E63" w:rsidRPr="001A5DAE" w:rsidRDefault="00412E63" w:rsidP="00E050A2">
            <w:pPr>
              <w:jc w:val="center"/>
              <w:rPr>
                <w:bCs/>
              </w:rPr>
            </w:pPr>
            <w:r w:rsidRPr="001A5DAE">
              <w:rPr>
                <w:bCs/>
              </w:rPr>
              <w:t>Присоединенная</w:t>
            </w:r>
          </w:p>
        </w:tc>
        <w:tc>
          <w:tcPr>
            <w:tcW w:w="740" w:type="pct"/>
            <w:shd w:val="clear" w:color="auto" w:fill="auto"/>
          </w:tcPr>
          <w:p w:rsidR="00412E63" w:rsidRPr="001A5DAE" w:rsidRDefault="00412E63" w:rsidP="00E050A2">
            <w:pPr>
              <w:jc w:val="center"/>
              <w:rPr>
                <w:bCs/>
              </w:rPr>
            </w:pPr>
            <w:r w:rsidRPr="001A5DAE">
              <w:rPr>
                <w:bCs/>
              </w:rPr>
              <w:t>Договорная</w:t>
            </w:r>
          </w:p>
        </w:tc>
      </w:tr>
      <w:tr w:rsidR="00412E63" w:rsidRPr="001A5DAE" w:rsidTr="00E050A2">
        <w:tc>
          <w:tcPr>
            <w:tcW w:w="1502" w:type="pct"/>
            <w:shd w:val="clear" w:color="auto" w:fill="auto"/>
          </w:tcPr>
          <w:p w:rsidR="00412E63" w:rsidRPr="001A5DAE" w:rsidRDefault="00412E63" w:rsidP="00E050A2">
            <w:pPr>
              <w:jc w:val="both"/>
              <w:rPr>
                <w:bCs/>
              </w:rPr>
            </w:pPr>
            <w:r w:rsidRPr="001A5DAE">
              <w:rPr>
                <w:bCs/>
              </w:rPr>
              <w:t>Население</w:t>
            </w:r>
          </w:p>
        </w:tc>
        <w:tc>
          <w:tcPr>
            <w:tcW w:w="1009" w:type="pct"/>
            <w:shd w:val="clear" w:color="auto" w:fill="auto"/>
          </w:tcPr>
          <w:p w:rsidR="00412E63" w:rsidRPr="001A5DAE" w:rsidRDefault="00412E63" w:rsidP="00E050A2">
            <w:pPr>
              <w:jc w:val="center"/>
              <w:rPr>
                <w:bCs/>
              </w:rPr>
            </w:pPr>
            <w:r w:rsidRPr="001A5DAE">
              <w:rPr>
                <w:bCs/>
              </w:rPr>
              <w:t>7,707</w:t>
            </w:r>
          </w:p>
        </w:tc>
        <w:tc>
          <w:tcPr>
            <w:tcW w:w="740" w:type="pct"/>
            <w:shd w:val="clear" w:color="auto" w:fill="auto"/>
          </w:tcPr>
          <w:p w:rsidR="00412E63" w:rsidRPr="001A5DAE" w:rsidRDefault="00412E63" w:rsidP="00E050A2">
            <w:pPr>
              <w:jc w:val="center"/>
              <w:rPr>
                <w:bCs/>
              </w:rPr>
            </w:pPr>
            <w:r w:rsidRPr="001A5DAE">
              <w:rPr>
                <w:bCs/>
              </w:rPr>
              <w:t>6,096</w:t>
            </w:r>
          </w:p>
        </w:tc>
        <w:tc>
          <w:tcPr>
            <w:tcW w:w="1009" w:type="pct"/>
            <w:shd w:val="clear" w:color="auto" w:fill="auto"/>
          </w:tcPr>
          <w:p w:rsidR="00412E63" w:rsidRPr="001A5DAE" w:rsidRDefault="00412E63" w:rsidP="00E050A2">
            <w:pPr>
              <w:jc w:val="center"/>
              <w:rPr>
                <w:bCs/>
              </w:rPr>
            </w:pPr>
            <w:r w:rsidRPr="001A5DAE">
              <w:rPr>
                <w:bCs/>
              </w:rPr>
              <w:t>0,139</w:t>
            </w:r>
          </w:p>
        </w:tc>
        <w:tc>
          <w:tcPr>
            <w:tcW w:w="740" w:type="pct"/>
            <w:shd w:val="clear" w:color="auto" w:fill="auto"/>
          </w:tcPr>
          <w:p w:rsidR="00412E63" w:rsidRPr="001A5DAE" w:rsidRDefault="00412E63" w:rsidP="00E050A2">
            <w:pPr>
              <w:jc w:val="center"/>
              <w:rPr>
                <w:bCs/>
              </w:rPr>
            </w:pPr>
            <w:r w:rsidRPr="001A5DAE">
              <w:rPr>
                <w:bCs/>
              </w:rPr>
              <w:t>0,139</w:t>
            </w:r>
          </w:p>
        </w:tc>
      </w:tr>
      <w:tr w:rsidR="00412E63" w:rsidRPr="001A5DAE" w:rsidTr="00E050A2">
        <w:tc>
          <w:tcPr>
            <w:tcW w:w="1502" w:type="pct"/>
            <w:shd w:val="clear" w:color="auto" w:fill="auto"/>
          </w:tcPr>
          <w:p w:rsidR="00412E63" w:rsidRPr="001A5DAE" w:rsidRDefault="00412E63" w:rsidP="00E050A2">
            <w:pPr>
              <w:jc w:val="both"/>
              <w:rPr>
                <w:bCs/>
              </w:rPr>
            </w:pPr>
            <w:r w:rsidRPr="001A5DAE">
              <w:rPr>
                <w:bCs/>
              </w:rPr>
              <w:t>Бюджетный потребители</w:t>
            </w:r>
          </w:p>
        </w:tc>
        <w:tc>
          <w:tcPr>
            <w:tcW w:w="1009" w:type="pct"/>
            <w:shd w:val="clear" w:color="auto" w:fill="auto"/>
          </w:tcPr>
          <w:p w:rsidR="00412E63" w:rsidRPr="001A5DAE" w:rsidRDefault="00412E63" w:rsidP="00E050A2">
            <w:pPr>
              <w:jc w:val="center"/>
              <w:rPr>
                <w:bCs/>
              </w:rPr>
            </w:pPr>
            <w:r w:rsidRPr="001A5DAE">
              <w:rPr>
                <w:bCs/>
              </w:rPr>
              <w:t>2,691</w:t>
            </w:r>
          </w:p>
        </w:tc>
        <w:tc>
          <w:tcPr>
            <w:tcW w:w="740" w:type="pct"/>
            <w:shd w:val="clear" w:color="auto" w:fill="auto"/>
          </w:tcPr>
          <w:p w:rsidR="00412E63" w:rsidRPr="001A5DAE" w:rsidRDefault="00412E63" w:rsidP="00E050A2">
            <w:pPr>
              <w:jc w:val="center"/>
              <w:rPr>
                <w:bCs/>
              </w:rPr>
            </w:pPr>
            <w:r w:rsidRPr="001A5DAE">
              <w:rPr>
                <w:bCs/>
              </w:rPr>
              <w:t>2,546</w:t>
            </w:r>
          </w:p>
        </w:tc>
        <w:tc>
          <w:tcPr>
            <w:tcW w:w="1009" w:type="pct"/>
            <w:shd w:val="clear" w:color="auto" w:fill="auto"/>
          </w:tcPr>
          <w:p w:rsidR="00412E63" w:rsidRPr="001A5DAE" w:rsidRDefault="00412E63" w:rsidP="00E050A2">
            <w:pPr>
              <w:jc w:val="center"/>
              <w:rPr>
                <w:bCs/>
              </w:rPr>
            </w:pPr>
            <w:r w:rsidRPr="001A5DAE">
              <w:rPr>
                <w:bCs/>
              </w:rPr>
              <w:t>0,00405</w:t>
            </w:r>
          </w:p>
        </w:tc>
        <w:tc>
          <w:tcPr>
            <w:tcW w:w="740" w:type="pct"/>
            <w:shd w:val="clear" w:color="auto" w:fill="auto"/>
          </w:tcPr>
          <w:p w:rsidR="00412E63" w:rsidRPr="001A5DAE" w:rsidRDefault="00412E63" w:rsidP="00E050A2">
            <w:pPr>
              <w:jc w:val="center"/>
              <w:rPr>
                <w:bCs/>
              </w:rPr>
            </w:pPr>
            <w:r w:rsidRPr="001A5DAE">
              <w:rPr>
                <w:bCs/>
              </w:rPr>
              <w:t>0,00405</w:t>
            </w:r>
          </w:p>
        </w:tc>
      </w:tr>
      <w:tr w:rsidR="00412E63" w:rsidRPr="001A5DAE" w:rsidTr="00E050A2">
        <w:tc>
          <w:tcPr>
            <w:tcW w:w="1502" w:type="pct"/>
            <w:shd w:val="clear" w:color="auto" w:fill="auto"/>
          </w:tcPr>
          <w:p w:rsidR="00412E63" w:rsidRPr="001A5DAE" w:rsidRDefault="00412E63" w:rsidP="00E050A2">
            <w:pPr>
              <w:jc w:val="both"/>
              <w:rPr>
                <w:bCs/>
              </w:rPr>
            </w:pPr>
            <w:r w:rsidRPr="001A5DAE">
              <w:rPr>
                <w:bCs/>
              </w:rPr>
              <w:t>Прочие потребители</w:t>
            </w:r>
          </w:p>
        </w:tc>
        <w:tc>
          <w:tcPr>
            <w:tcW w:w="1009" w:type="pct"/>
            <w:shd w:val="clear" w:color="auto" w:fill="auto"/>
          </w:tcPr>
          <w:p w:rsidR="00412E63" w:rsidRPr="001A5DAE" w:rsidRDefault="00412E63" w:rsidP="00E050A2">
            <w:pPr>
              <w:jc w:val="center"/>
              <w:rPr>
                <w:bCs/>
              </w:rPr>
            </w:pPr>
            <w:r w:rsidRPr="001A5DAE">
              <w:rPr>
                <w:bCs/>
              </w:rPr>
              <w:t>0,486</w:t>
            </w:r>
          </w:p>
        </w:tc>
        <w:tc>
          <w:tcPr>
            <w:tcW w:w="740" w:type="pct"/>
            <w:shd w:val="clear" w:color="auto" w:fill="auto"/>
          </w:tcPr>
          <w:p w:rsidR="00412E63" w:rsidRPr="001A5DAE" w:rsidRDefault="00412E63" w:rsidP="00E050A2">
            <w:pPr>
              <w:jc w:val="center"/>
              <w:rPr>
                <w:bCs/>
              </w:rPr>
            </w:pPr>
            <w:r w:rsidRPr="001A5DAE">
              <w:rPr>
                <w:bCs/>
              </w:rPr>
              <w:t>0,486</w:t>
            </w:r>
          </w:p>
        </w:tc>
        <w:tc>
          <w:tcPr>
            <w:tcW w:w="1009" w:type="pct"/>
            <w:shd w:val="clear" w:color="auto" w:fill="auto"/>
          </w:tcPr>
          <w:p w:rsidR="00412E63" w:rsidRPr="001A5DAE" w:rsidRDefault="00412E63" w:rsidP="00E050A2">
            <w:pPr>
              <w:jc w:val="center"/>
              <w:rPr>
                <w:bCs/>
              </w:rPr>
            </w:pPr>
            <w:r w:rsidRPr="001A5DAE">
              <w:rPr>
                <w:bCs/>
              </w:rPr>
              <w:t>-</w:t>
            </w:r>
          </w:p>
        </w:tc>
        <w:tc>
          <w:tcPr>
            <w:tcW w:w="740" w:type="pct"/>
            <w:shd w:val="clear" w:color="auto" w:fill="auto"/>
          </w:tcPr>
          <w:p w:rsidR="00412E63" w:rsidRPr="001A5DAE" w:rsidRDefault="00412E63" w:rsidP="00E050A2">
            <w:pPr>
              <w:jc w:val="center"/>
              <w:rPr>
                <w:bCs/>
              </w:rPr>
            </w:pPr>
            <w:r w:rsidRPr="001A5DAE">
              <w:rPr>
                <w:bCs/>
              </w:rPr>
              <w:t>-</w:t>
            </w:r>
          </w:p>
        </w:tc>
      </w:tr>
      <w:tr w:rsidR="00412E63" w:rsidRPr="001A5DAE" w:rsidTr="00E050A2">
        <w:tc>
          <w:tcPr>
            <w:tcW w:w="1502" w:type="pct"/>
            <w:shd w:val="clear" w:color="auto" w:fill="auto"/>
          </w:tcPr>
          <w:p w:rsidR="00412E63" w:rsidRPr="001A5DAE" w:rsidRDefault="00412E63" w:rsidP="00E050A2">
            <w:pPr>
              <w:jc w:val="both"/>
              <w:rPr>
                <w:bCs/>
              </w:rPr>
            </w:pPr>
            <w:r w:rsidRPr="001A5DAE">
              <w:rPr>
                <w:bCs/>
              </w:rPr>
              <w:t>Итого</w:t>
            </w:r>
          </w:p>
        </w:tc>
        <w:tc>
          <w:tcPr>
            <w:tcW w:w="1009" w:type="pct"/>
            <w:shd w:val="clear" w:color="auto" w:fill="auto"/>
          </w:tcPr>
          <w:p w:rsidR="00412E63" w:rsidRPr="001A5DAE" w:rsidRDefault="00412E63" w:rsidP="00E050A2">
            <w:pPr>
              <w:jc w:val="center"/>
              <w:rPr>
                <w:bCs/>
              </w:rPr>
            </w:pPr>
            <w:r w:rsidRPr="001A5DAE">
              <w:rPr>
                <w:bCs/>
              </w:rPr>
              <w:t>10,884</w:t>
            </w:r>
          </w:p>
        </w:tc>
        <w:tc>
          <w:tcPr>
            <w:tcW w:w="740" w:type="pct"/>
            <w:shd w:val="clear" w:color="auto" w:fill="auto"/>
          </w:tcPr>
          <w:p w:rsidR="00412E63" w:rsidRPr="001A5DAE" w:rsidRDefault="00412E63" w:rsidP="00E050A2">
            <w:pPr>
              <w:jc w:val="center"/>
              <w:rPr>
                <w:bCs/>
              </w:rPr>
            </w:pPr>
            <w:r w:rsidRPr="001A5DAE">
              <w:rPr>
                <w:bCs/>
              </w:rPr>
              <w:t>9,128</w:t>
            </w:r>
          </w:p>
        </w:tc>
        <w:tc>
          <w:tcPr>
            <w:tcW w:w="1009" w:type="pct"/>
            <w:shd w:val="clear" w:color="auto" w:fill="auto"/>
          </w:tcPr>
          <w:p w:rsidR="00412E63" w:rsidRPr="001A5DAE" w:rsidRDefault="00412E63" w:rsidP="00E050A2">
            <w:pPr>
              <w:jc w:val="center"/>
              <w:rPr>
                <w:bCs/>
              </w:rPr>
            </w:pPr>
            <w:r w:rsidRPr="001A5DAE">
              <w:rPr>
                <w:bCs/>
              </w:rPr>
              <w:t>0,14305</w:t>
            </w:r>
          </w:p>
        </w:tc>
        <w:tc>
          <w:tcPr>
            <w:tcW w:w="740" w:type="pct"/>
            <w:shd w:val="clear" w:color="auto" w:fill="auto"/>
          </w:tcPr>
          <w:p w:rsidR="00412E63" w:rsidRPr="001A5DAE" w:rsidRDefault="00412E63" w:rsidP="00E050A2">
            <w:pPr>
              <w:jc w:val="center"/>
              <w:rPr>
                <w:bCs/>
              </w:rPr>
            </w:pPr>
            <w:r w:rsidRPr="001A5DAE">
              <w:rPr>
                <w:bCs/>
              </w:rPr>
              <w:t>0,14305</w:t>
            </w:r>
          </w:p>
        </w:tc>
      </w:tr>
    </w:tbl>
    <w:p w:rsidR="00412E63" w:rsidRPr="00575F2C" w:rsidRDefault="00412E63" w:rsidP="00412E63">
      <w:pPr>
        <w:pStyle w:val="Default"/>
        <w:jc w:val="both"/>
        <w:rPr>
          <w:color w:val="auto"/>
          <w:highlight w:val="green"/>
        </w:rPr>
      </w:pPr>
    </w:p>
    <w:p w:rsidR="00412E63" w:rsidRPr="007B4E63" w:rsidRDefault="00412E63" w:rsidP="00412E63">
      <w:pPr>
        <w:pStyle w:val="Default"/>
        <w:ind w:firstLine="709"/>
        <w:jc w:val="both"/>
        <w:rPr>
          <w:b/>
          <w:bCs/>
          <w:color w:val="auto"/>
        </w:rPr>
      </w:pPr>
      <w:r w:rsidRPr="007B4E63">
        <w:rPr>
          <w:b/>
          <w:bCs/>
          <w:color w:val="auto"/>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rsidR="00412E63" w:rsidRPr="007B4E63" w:rsidRDefault="00412E63" w:rsidP="00412E63">
      <w:pPr>
        <w:pStyle w:val="Default"/>
        <w:ind w:firstLine="709"/>
        <w:jc w:val="both"/>
      </w:pPr>
    </w:p>
    <w:p w:rsidR="00412E63" w:rsidRPr="007B4E63" w:rsidRDefault="00412E63" w:rsidP="00412E63">
      <w:pPr>
        <w:ind w:firstLine="709"/>
        <w:jc w:val="both"/>
      </w:pPr>
      <w:r w:rsidRPr="007B4E63">
        <w:t xml:space="preserve">На расчетный срок прироста нагрузки на существующие котельные не ожидается. Теплоснабжение индивидуальной застройки предусматривается от домовых газовых водонагревателей современного типа. </w:t>
      </w:r>
    </w:p>
    <w:p w:rsidR="00412E63" w:rsidRPr="007B4E63" w:rsidRDefault="00412E63" w:rsidP="00412E63">
      <w:pPr>
        <w:ind w:firstLine="709"/>
        <w:jc w:val="center"/>
      </w:pPr>
    </w:p>
    <w:p w:rsidR="00412E63" w:rsidRPr="007B4E63" w:rsidRDefault="00412E63" w:rsidP="00412E63">
      <w:pPr>
        <w:pStyle w:val="Default"/>
        <w:ind w:firstLine="709"/>
        <w:jc w:val="both"/>
        <w:rPr>
          <w:b/>
          <w:bCs/>
          <w:color w:val="auto"/>
        </w:rPr>
      </w:pPr>
      <w:r w:rsidRPr="007B4E63">
        <w:rPr>
          <w:b/>
          <w:bCs/>
          <w:color w:val="auto"/>
        </w:rPr>
        <w:t xml:space="preserve">2.5. Прогнозы приростов объемов потребления тепловой энергии (мощности) и теплоносителя с разделением по видам теплопотребления в расчетных элементах </w:t>
      </w:r>
      <w:r w:rsidRPr="007B4E63">
        <w:rPr>
          <w:b/>
          <w:bCs/>
          <w:color w:val="auto"/>
        </w:rPr>
        <w:lastRenderedPageBreak/>
        <w:t>территориального деления и в зонах действия индивидуального теплоснабжения на каждом этапе.</w:t>
      </w:r>
    </w:p>
    <w:p w:rsidR="00412E63" w:rsidRPr="007B4E63" w:rsidRDefault="00412E63" w:rsidP="00412E63">
      <w:pPr>
        <w:pStyle w:val="Default"/>
        <w:ind w:firstLine="709"/>
        <w:jc w:val="both"/>
        <w:rPr>
          <w:color w:val="auto"/>
        </w:rPr>
      </w:pPr>
    </w:p>
    <w:p w:rsidR="00412E63" w:rsidRPr="007B4E63" w:rsidRDefault="00412E63" w:rsidP="00412E63">
      <w:pPr>
        <w:shd w:val="clear" w:color="auto" w:fill="FFFFFF"/>
        <w:spacing w:after="240"/>
        <w:ind w:firstLine="709"/>
        <w:jc w:val="both"/>
      </w:pPr>
      <w:r w:rsidRPr="007B4E63">
        <w:t>Прогнозы приростов потребления тепловой энергии в зонах действия индивидуального теплоснабжения в данной работе не рассматриваются.</w:t>
      </w:r>
    </w:p>
    <w:p w:rsidR="00412E63" w:rsidRPr="007B4E63" w:rsidRDefault="00412E63" w:rsidP="00412E63">
      <w:pPr>
        <w:pStyle w:val="Default"/>
        <w:ind w:firstLine="709"/>
        <w:jc w:val="both"/>
        <w:rPr>
          <w:b/>
          <w:bCs/>
          <w:color w:val="auto"/>
        </w:rPr>
      </w:pPr>
      <w:r w:rsidRPr="007B4E63">
        <w:rPr>
          <w:b/>
          <w:bCs/>
          <w:color w:val="auto"/>
        </w:rPr>
        <w:t xml:space="preserve">2.6. Прогнозы приростов объемов потребления тепловой энергии (мощности) и теплоносителя объектами, расположенными в </w:t>
      </w:r>
      <w:r>
        <w:rPr>
          <w:b/>
          <w:bCs/>
          <w:color w:val="auto"/>
        </w:rPr>
        <w:t>производственных зонах, при условии</w:t>
      </w:r>
      <w:r w:rsidRPr="007B4E63">
        <w:rPr>
          <w:b/>
          <w:bCs/>
          <w:color w:val="auto"/>
        </w:rPr>
        <w:t xml:space="preserve">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rsidR="00412E63" w:rsidRPr="007B4E63" w:rsidRDefault="00412E63" w:rsidP="00412E63">
      <w:pPr>
        <w:pStyle w:val="Default"/>
        <w:ind w:firstLine="709"/>
        <w:jc w:val="both"/>
        <w:rPr>
          <w:bCs/>
          <w:color w:val="auto"/>
        </w:rPr>
      </w:pPr>
    </w:p>
    <w:p w:rsidR="00412E63" w:rsidRDefault="00412E63" w:rsidP="00412E63">
      <w:pPr>
        <w:pStyle w:val="Default"/>
        <w:spacing w:after="240"/>
        <w:ind w:firstLine="709"/>
        <w:jc w:val="both"/>
        <w:rPr>
          <w:b/>
          <w:bCs/>
          <w:color w:val="auto"/>
        </w:rPr>
      </w:pPr>
      <w:r w:rsidRPr="007B4E63">
        <w:t>Приросты объемов потребления тепловой энергии (мощности) и теплоносителя объектами, расположенными в производственных зонах на расчетный период не планируются.</w:t>
      </w:r>
    </w:p>
    <w:p w:rsidR="00412E63" w:rsidRDefault="00412E63" w:rsidP="00412E63">
      <w:pPr>
        <w:pStyle w:val="Default"/>
        <w:ind w:firstLine="709"/>
        <w:jc w:val="both"/>
        <w:rPr>
          <w:color w:val="auto"/>
        </w:rPr>
        <w:sectPr w:rsidR="00412E63" w:rsidSect="00D65643">
          <w:headerReference w:type="even" r:id="rId51"/>
          <w:headerReference w:type="default" r:id="rId52"/>
          <w:footerReference w:type="even" r:id="rId53"/>
          <w:footerReference w:type="default" r:id="rId54"/>
          <w:headerReference w:type="first" r:id="rId55"/>
          <w:footerReference w:type="first" r:id="rId56"/>
          <w:pgSz w:w="11906" w:h="16838"/>
          <w:pgMar w:top="567" w:right="567" w:bottom="567" w:left="1418" w:header="720" w:footer="709" w:gutter="0"/>
          <w:cols w:space="720"/>
          <w:docGrid w:linePitch="360"/>
        </w:sectPr>
      </w:pPr>
    </w:p>
    <w:p w:rsidR="00412E63" w:rsidRPr="007B4E63" w:rsidRDefault="00412E63" w:rsidP="00412E63">
      <w:pPr>
        <w:pStyle w:val="1"/>
        <w:pageBreakBefore/>
        <w:spacing w:before="0" w:after="120" w:line="240" w:lineRule="auto"/>
        <w:jc w:val="center"/>
        <w:rPr>
          <w:rFonts w:ascii="Times New Roman" w:hAnsi="Times New Roman"/>
          <w:color w:val="auto"/>
        </w:rPr>
      </w:pPr>
      <w:bookmarkStart w:id="19" w:name="_Toc40096632"/>
      <w:r w:rsidRPr="007B4E63">
        <w:rPr>
          <w:rFonts w:ascii="Times New Roman" w:hAnsi="Times New Roman"/>
          <w:color w:val="auto"/>
        </w:rPr>
        <w:lastRenderedPageBreak/>
        <w:t>Глава 3. Электронная модель системы теплоснабжения поселения.</w:t>
      </w:r>
      <w:bookmarkEnd w:id="19"/>
    </w:p>
    <w:p w:rsidR="00412E63" w:rsidRPr="007B4E63" w:rsidRDefault="00412E63" w:rsidP="00412E63">
      <w:pPr>
        <w:ind w:firstLine="709"/>
        <w:jc w:val="both"/>
      </w:pPr>
      <w:r w:rsidRPr="007B4E63">
        <w:t>В соответствии с постановлением правительства Российской федерации № 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тыс. человек.</w:t>
      </w:r>
    </w:p>
    <w:p w:rsidR="00412E63" w:rsidRPr="00C65C77" w:rsidRDefault="00412E63" w:rsidP="00412E63">
      <w:pPr>
        <w:sectPr w:rsidR="00412E63" w:rsidRPr="00C65C77" w:rsidSect="00D65643">
          <w:type w:val="continuous"/>
          <w:pgSz w:w="11906" w:h="16838"/>
          <w:pgMar w:top="567" w:right="567" w:bottom="567" w:left="1418" w:header="720" w:footer="709" w:gutter="0"/>
          <w:cols w:space="720"/>
          <w:docGrid w:linePitch="360"/>
        </w:sectPr>
      </w:pPr>
    </w:p>
    <w:p w:rsidR="00412E63" w:rsidRDefault="00412E63" w:rsidP="00412E63">
      <w:pPr>
        <w:pStyle w:val="1"/>
        <w:spacing w:before="0" w:after="120" w:line="240" w:lineRule="auto"/>
        <w:jc w:val="center"/>
        <w:rPr>
          <w:color w:val="auto"/>
        </w:rPr>
      </w:pPr>
      <w:bookmarkStart w:id="20" w:name="_Toc40096633"/>
      <w:r>
        <w:rPr>
          <w:rFonts w:ascii="Times New Roman" w:hAnsi="Times New Roman"/>
          <w:bCs w:val="0"/>
          <w:color w:val="auto"/>
        </w:rPr>
        <w:lastRenderedPageBreak/>
        <w:t>Глава 4. Существующие и перспективные балансы тепловой мощности источников тепловой энергии и тепловой нагрузки.</w:t>
      </w:r>
      <w:bookmarkEnd w:id="20"/>
    </w:p>
    <w:p w:rsidR="00412E63" w:rsidRPr="007B4E63" w:rsidRDefault="00412E63" w:rsidP="00412E63">
      <w:pPr>
        <w:pStyle w:val="Default"/>
        <w:spacing w:after="240"/>
        <w:ind w:firstLine="709"/>
        <w:jc w:val="both"/>
        <w:rPr>
          <w:b/>
          <w:bCs/>
          <w:color w:val="auto"/>
        </w:rPr>
      </w:pPr>
      <w:r w:rsidRPr="007B4E63">
        <w:rPr>
          <w:b/>
          <w:bCs/>
          <w:color w:val="auto"/>
        </w:rPr>
        <w:t>4.1. Балансы существующей на базо</w:t>
      </w:r>
      <w:r>
        <w:rPr>
          <w:b/>
          <w:bCs/>
          <w:color w:val="auto"/>
        </w:rPr>
        <w:t>вый период схемы теплоснабжения</w:t>
      </w:r>
      <w:r w:rsidRPr="007B4E63">
        <w:rPr>
          <w:b/>
          <w:bCs/>
          <w:color w:val="auto"/>
        </w:rPr>
        <w:t xml:space="preserve">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tbl>
      <w:tblPr>
        <w:tblW w:w="5105" w:type="pct"/>
        <w:tblLayout w:type="fixed"/>
        <w:tblLook w:val="04A0" w:firstRow="1" w:lastRow="0" w:firstColumn="1" w:lastColumn="0" w:noHBand="0" w:noVBand="1"/>
      </w:tblPr>
      <w:tblGrid>
        <w:gridCol w:w="1831"/>
        <w:gridCol w:w="841"/>
        <w:gridCol w:w="903"/>
        <w:gridCol w:w="900"/>
        <w:gridCol w:w="751"/>
        <w:gridCol w:w="838"/>
        <w:gridCol w:w="749"/>
        <w:gridCol w:w="903"/>
        <w:gridCol w:w="749"/>
        <w:gridCol w:w="1010"/>
        <w:gridCol w:w="10"/>
        <w:gridCol w:w="865"/>
      </w:tblGrid>
      <w:tr w:rsidR="00412E63" w:rsidRPr="005313F9" w:rsidTr="00E050A2">
        <w:trPr>
          <w:trHeight w:val="211"/>
        </w:trPr>
        <w:tc>
          <w:tcPr>
            <w:tcW w:w="4582" w:type="pct"/>
            <w:gridSpan w:val="11"/>
            <w:tcBorders>
              <w:top w:val="nil"/>
              <w:left w:val="nil"/>
              <w:bottom w:val="nil"/>
              <w:right w:val="nil"/>
            </w:tcBorders>
            <w:shd w:val="clear" w:color="auto" w:fill="auto"/>
            <w:noWrap/>
            <w:vAlign w:val="bottom"/>
            <w:hideMark/>
          </w:tcPr>
          <w:p w:rsidR="00412E63" w:rsidRPr="00CC6E1B" w:rsidRDefault="00412E63" w:rsidP="00E050A2">
            <w:pPr>
              <w:jc w:val="center"/>
              <w:rPr>
                <w:rFonts w:cs="Calibri"/>
                <w:sz w:val="20"/>
                <w:szCs w:val="20"/>
              </w:rPr>
            </w:pPr>
            <w:r w:rsidRPr="00CC6E1B">
              <w:t>Баланс тепловой энергии на период с 2024г. по 2028 г. (тыс. Гкал)</w:t>
            </w:r>
          </w:p>
        </w:tc>
        <w:tc>
          <w:tcPr>
            <w:tcW w:w="418" w:type="pct"/>
            <w:tcBorders>
              <w:top w:val="nil"/>
              <w:left w:val="nil"/>
              <w:bottom w:val="nil"/>
              <w:right w:val="nil"/>
            </w:tcBorders>
            <w:shd w:val="clear" w:color="auto" w:fill="auto"/>
            <w:noWrap/>
            <w:vAlign w:val="bottom"/>
            <w:hideMark/>
          </w:tcPr>
          <w:p w:rsidR="00412E63" w:rsidRPr="005313F9" w:rsidRDefault="00412E63" w:rsidP="00E050A2">
            <w:pPr>
              <w:rPr>
                <w:color w:val="FF0000"/>
                <w:sz w:val="20"/>
                <w:szCs w:val="20"/>
              </w:rPr>
            </w:pPr>
          </w:p>
        </w:tc>
      </w:tr>
      <w:tr w:rsidR="00412E63" w:rsidRPr="005313F9" w:rsidTr="00E050A2">
        <w:trPr>
          <w:trHeight w:val="211"/>
        </w:trPr>
        <w:tc>
          <w:tcPr>
            <w:tcW w:w="2929" w:type="pct"/>
            <w:gridSpan w:val="6"/>
            <w:tcBorders>
              <w:top w:val="nil"/>
              <w:left w:val="nil"/>
              <w:bottom w:val="nil"/>
              <w:right w:val="nil"/>
            </w:tcBorders>
            <w:shd w:val="clear" w:color="auto" w:fill="auto"/>
            <w:noWrap/>
            <w:vAlign w:val="bottom"/>
            <w:hideMark/>
          </w:tcPr>
          <w:p w:rsidR="00412E63" w:rsidRPr="00CC6E1B" w:rsidRDefault="00412E63" w:rsidP="00E050A2">
            <w:pPr>
              <w:rPr>
                <w:sz w:val="20"/>
                <w:szCs w:val="20"/>
              </w:rPr>
            </w:pPr>
            <w:r w:rsidRPr="00CC6E1B">
              <w:rPr>
                <w:sz w:val="20"/>
                <w:szCs w:val="20"/>
              </w:rPr>
              <w:t xml:space="preserve">                               </w:t>
            </w:r>
          </w:p>
        </w:tc>
        <w:tc>
          <w:tcPr>
            <w:tcW w:w="362" w:type="pct"/>
            <w:tcBorders>
              <w:top w:val="nil"/>
              <w:left w:val="nil"/>
              <w:bottom w:val="nil"/>
              <w:right w:val="nil"/>
            </w:tcBorders>
            <w:shd w:val="clear" w:color="auto" w:fill="auto"/>
            <w:noWrap/>
            <w:vAlign w:val="bottom"/>
            <w:hideMark/>
          </w:tcPr>
          <w:p w:rsidR="00412E63" w:rsidRPr="00CC6E1B" w:rsidRDefault="00412E63" w:rsidP="00E050A2">
            <w:pPr>
              <w:rPr>
                <w:rFonts w:cs="Calibri"/>
                <w:sz w:val="20"/>
                <w:szCs w:val="20"/>
              </w:rPr>
            </w:pPr>
          </w:p>
        </w:tc>
        <w:tc>
          <w:tcPr>
            <w:tcW w:w="436" w:type="pct"/>
            <w:tcBorders>
              <w:top w:val="nil"/>
              <w:left w:val="nil"/>
              <w:bottom w:val="nil"/>
              <w:right w:val="nil"/>
            </w:tcBorders>
            <w:shd w:val="clear" w:color="auto" w:fill="auto"/>
            <w:noWrap/>
            <w:vAlign w:val="bottom"/>
            <w:hideMark/>
          </w:tcPr>
          <w:p w:rsidR="00412E63" w:rsidRPr="00CC6E1B" w:rsidRDefault="00412E63" w:rsidP="00E050A2">
            <w:pPr>
              <w:rPr>
                <w:sz w:val="20"/>
                <w:szCs w:val="20"/>
              </w:rPr>
            </w:pPr>
          </w:p>
        </w:tc>
        <w:tc>
          <w:tcPr>
            <w:tcW w:w="362" w:type="pct"/>
            <w:tcBorders>
              <w:top w:val="nil"/>
              <w:left w:val="nil"/>
              <w:bottom w:val="nil"/>
              <w:right w:val="nil"/>
            </w:tcBorders>
            <w:shd w:val="clear" w:color="auto" w:fill="auto"/>
            <w:noWrap/>
            <w:vAlign w:val="bottom"/>
            <w:hideMark/>
          </w:tcPr>
          <w:p w:rsidR="00412E63" w:rsidRPr="00CC6E1B" w:rsidRDefault="00412E63" w:rsidP="00E050A2">
            <w:pPr>
              <w:rPr>
                <w:sz w:val="20"/>
                <w:szCs w:val="20"/>
              </w:rPr>
            </w:pPr>
          </w:p>
        </w:tc>
        <w:tc>
          <w:tcPr>
            <w:tcW w:w="493" w:type="pct"/>
            <w:gridSpan w:val="2"/>
            <w:tcBorders>
              <w:top w:val="nil"/>
              <w:left w:val="nil"/>
              <w:bottom w:val="nil"/>
              <w:right w:val="nil"/>
            </w:tcBorders>
            <w:shd w:val="clear" w:color="auto" w:fill="auto"/>
            <w:noWrap/>
            <w:vAlign w:val="bottom"/>
            <w:hideMark/>
          </w:tcPr>
          <w:p w:rsidR="00412E63" w:rsidRPr="00CC6E1B" w:rsidRDefault="00412E63" w:rsidP="00E050A2">
            <w:pPr>
              <w:rPr>
                <w:sz w:val="20"/>
                <w:szCs w:val="20"/>
              </w:rPr>
            </w:pPr>
          </w:p>
        </w:tc>
        <w:tc>
          <w:tcPr>
            <w:tcW w:w="418" w:type="pct"/>
            <w:tcBorders>
              <w:top w:val="nil"/>
              <w:left w:val="nil"/>
              <w:bottom w:val="nil"/>
              <w:right w:val="nil"/>
            </w:tcBorders>
            <w:shd w:val="clear" w:color="auto" w:fill="auto"/>
            <w:noWrap/>
            <w:vAlign w:val="bottom"/>
            <w:hideMark/>
          </w:tcPr>
          <w:p w:rsidR="00412E63" w:rsidRPr="005313F9" w:rsidRDefault="00412E63" w:rsidP="00E050A2">
            <w:pPr>
              <w:rPr>
                <w:color w:val="FF0000"/>
                <w:sz w:val="20"/>
                <w:szCs w:val="20"/>
              </w:rPr>
            </w:pPr>
          </w:p>
        </w:tc>
      </w:tr>
      <w:tr w:rsidR="00412E63" w:rsidRPr="005313F9" w:rsidTr="00E050A2">
        <w:trPr>
          <w:trHeight w:val="354"/>
        </w:trPr>
        <w:tc>
          <w:tcPr>
            <w:tcW w:w="884" w:type="pct"/>
            <w:tcBorders>
              <w:top w:val="single" w:sz="4" w:space="0" w:color="auto"/>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w:t>
            </w:r>
          </w:p>
        </w:tc>
        <w:tc>
          <w:tcPr>
            <w:tcW w:w="842"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DA0BC0" w:rsidRDefault="00412E63" w:rsidP="00E050A2">
            <w:pPr>
              <w:jc w:val="center"/>
              <w:rPr>
                <w:sz w:val="20"/>
                <w:szCs w:val="20"/>
              </w:rPr>
            </w:pPr>
            <w:r w:rsidRPr="00DA0BC0">
              <w:rPr>
                <w:sz w:val="20"/>
                <w:szCs w:val="20"/>
              </w:rPr>
              <w:t>2024 г.</w:t>
            </w:r>
          </w:p>
        </w:tc>
        <w:tc>
          <w:tcPr>
            <w:tcW w:w="798"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DA0BC0" w:rsidRDefault="00412E63" w:rsidP="00E050A2">
            <w:pPr>
              <w:jc w:val="center"/>
              <w:rPr>
                <w:sz w:val="20"/>
                <w:szCs w:val="20"/>
              </w:rPr>
            </w:pPr>
            <w:r w:rsidRPr="00DA0BC0">
              <w:rPr>
                <w:sz w:val="20"/>
                <w:szCs w:val="20"/>
              </w:rPr>
              <w:t>2025 г.</w:t>
            </w:r>
          </w:p>
        </w:tc>
        <w:tc>
          <w:tcPr>
            <w:tcW w:w="766"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DA0BC0" w:rsidRDefault="00412E63" w:rsidP="00E050A2">
            <w:pPr>
              <w:jc w:val="center"/>
              <w:rPr>
                <w:sz w:val="20"/>
                <w:szCs w:val="20"/>
              </w:rPr>
            </w:pPr>
            <w:r w:rsidRPr="00DA0BC0">
              <w:rPr>
                <w:sz w:val="20"/>
                <w:szCs w:val="20"/>
              </w:rPr>
              <w:t>2026 г.</w:t>
            </w:r>
          </w:p>
        </w:tc>
        <w:tc>
          <w:tcPr>
            <w:tcW w:w="798"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2E63" w:rsidRPr="00DA0BC0" w:rsidRDefault="00412E63" w:rsidP="00E050A2">
            <w:pPr>
              <w:jc w:val="center"/>
              <w:rPr>
                <w:sz w:val="20"/>
                <w:szCs w:val="20"/>
              </w:rPr>
            </w:pPr>
            <w:r w:rsidRPr="00DA0BC0">
              <w:rPr>
                <w:sz w:val="20"/>
                <w:szCs w:val="20"/>
              </w:rPr>
              <w:t>2027 г.</w:t>
            </w:r>
          </w:p>
        </w:tc>
        <w:tc>
          <w:tcPr>
            <w:tcW w:w="911" w:type="pct"/>
            <w:gridSpan w:val="3"/>
            <w:tcBorders>
              <w:top w:val="single" w:sz="4" w:space="0" w:color="auto"/>
              <w:left w:val="nil"/>
              <w:bottom w:val="single" w:sz="4" w:space="0" w:color="auto"/>
              <w:right w:val="single" w:sz="4" w:space="0" w:color="000000"/>
            </w:tcBorders>
            <w:shd w:val="clear" w:color="auto" w:fill="auto"/>
            <w:noWrap/>
            <w:hideMark/>
          </w:tcPr>
          <w:p w:rsidR="00412E63" w:rsidRPr="00DA0BC0" w:rsidRDefault="00412E63" w:rsidP="00E050A2">
            <w:pPr>
              <w:jc w:val="center"/>
              <w:rPr>
                <w:sz w:val="20"/>
                <w:szCs w:val="20"/>
              </w:rPr>
            </w:pPr>
            <w:r w:rsidRPr="00DA0BC0">
              <w:rPr>
                <w:sz w:val="20"/>
                <w:szCs w:val="20"/>
              </w:rPr>
              <w:t>2028 г.</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всего</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в.т. ГВС</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всего</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в.т. ГВС</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всего</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в.т. ГВС</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всего</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в.т. ГВС</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всего</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в.т. ГВС</w:t>
            </w:r>
          </w:p>
        </w:tc>
      </w:tr>
      <w:tr w:rsidR="00412E63" w:rsidRPr="005313F9" w:rsidTr="00E050A2">
        <w:trPr>
          <w:trHeight w:val="297"/>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Выработка, тыс. Гкал</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19,379</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0,786</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21,941</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0,962</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22,919</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0,962</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22,919</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0,962</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22,919</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0,962</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Собственные нужды кот.</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0,452</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0,018</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0,512</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0,023</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0,535</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0,023</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0,535</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0,023</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0,535</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0,023</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Потери в сетях</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2,242</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0,085</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2,538</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0,018</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2,557</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0,018</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2,557</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0,018</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2,557</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0,018</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Реализация, тыс. Гкал</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16,685</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0,683</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18,891</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0,921</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19,827</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0,921</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19,827</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0,921</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19,827</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0,921</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в т. ч. </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население</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11,905</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0,669</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13,108</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0,897</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13,518</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0,897</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13,518</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0,897</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13,518</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0,897</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бюджет </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3,766</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0,014</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4,707</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0,024</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5,233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0,024</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5,233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0,024</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5,233</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0,024</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 xml:space="preserve">     прочие</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0,870</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0,933</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0,933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0,933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0,933</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r>
      <w:tr w:rsidR="00412E63" w:rsidRPr="005313F9" w:rsidTr="00E050A2">
        <w:trPr>
          <w:trHeight w:val="211"/>
        </w:trPr>
        <w:tc>
          <w:tcPr>
            <w:tcW w:w="884" w:type="pct"/>
            <w:tcBorders>
              <w:top w:val="nil"/>
              <w:left w:val="single" w:sz="4" w:space="0" w:color="auto"/>
              <w:bottom w:val="single" w:sz="4" w:space="0" w:color="auto"/>
              <w:right w:val="single" w:sz="4" w:space="0" w:color="auto"/>
            </w:tcBorders>
            <w:shd w:val="clear" w:color="auto" w:fill="auto"/>
            <w:noWrap/>
            <w:hideMark/>
          </w:tcPr>
          <w:p w:rsidR="00412E63" w:rsidRDefault="00412E63" w:rsidP="00E050A2">
            <w:pPr>
              <w:rPr>
                <w:sz w:val="20"/>
                <w:szCs w:val="20"/>
              </w:rPr>
            </w:pPr>
            <w:r w:rsidRPr="00DA0BC0">
              <w:rPr>
                <w:sz w:val="20"/>
                <w:szCs w:val="20"/>
              </w:rPr>
              <w:t xml:space="preserve">     собственное </w:t>
            </w:r>
            <w:r>
              <w:rPr>
                <w:sz w:val="20"/>
                <w:szCs w:val="20"/>
              </w:rPr>
              <w:t xml:space="preserve">    </w:t>
            </w:r>
          </w:p>
          <w:p w:rsidR="00412E63" w:rsidRPr="00DA0BC0" w:rsidRDefault="00412E63" w:rsidP="00E050A2">
            <w:pPr>
              <w:rPr>
                <w:sz w:val="20"/>
                <w:szCs w:val="20"/>
              </w:rPr>
            </w:pPr>
            <w:r>
              <w:rPr>
                <w:sz w:val="20"/>
                <w:szCs w:val="20"/>
              </w:rPr>
              <w:t xml:space="preserve">     </w:t>
            </w:r>
            <w:r w:rsidRPr="00DA0BC0">
              <w:rPr>
                <w:sz w:val="20"/>
                <w:szCs w:val="20"/>
              </w:rPr>
              <w:t>потребление</w:t>
            </w:r>
          </w:p>
        </w:tc>
        <w:tc>
          <w:tcPr>
            <w:tcW w:w="40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0,144</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35"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0,143</w:t>
            </w:r>
          </w:p>
        </w:tc>
        <w:tc>
          <w:tcPr>
            <w:tcW w:w="363"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04"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0,143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36"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0,143</w:t>
            </w:r>
          </w:p>
        </w:tc>
        <w:tc>
          <w:tcPr>
            <w:tcW w:w="362"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c>
          <w:tcPr>
            <w:tcW w:w="488" w:type="pct"/>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0,143</w:t>
            </w:r>
          </w:p>
        </w:tc>
        <w:tc>
          <w:tcPr>
            <w:tcW w:w="423" w:type="pct"/>
            <w:gridSpan w:val="2"/>
            <w:tcBorders>
              <w:top w:val="nil"/>
              <w:left w:val="nil"/>
              <w:bottom w:val="single" w:sz="4" w:space="0" w:color="auto"/>
              <w:right w:val="single" w:sz="4" w:space="0" w:color="auto"/>
            </w:tcBorders>
            <w:shd w:val="clear" w:color="auto" w:fill="auto"/>
            <w:noWrap/>
            <w:hideMark/>
          </w:tcPr>
          <w:p w:rsidR="00412E63" w:rsidRPr="00DA0BC0" w:rsidRDefault="00412E63" w:rsidP="00E050A2">
            <w:pPr>
              <w:rPr>
                <w:sz w:val="20"/>
                <w:szCs w:val="20"/>
              </w:rPr>
            </w:pPr>
            <w:r w:rsidRPr="00DA0BC0">
              <w:rPr>
                <w:sz w:val="20"/>
                <w:szCs w:val="20"/>
              </w:rPr>
              <w:t>0</w:t>
            </w:r>
          </w:p>
        </w:tc>
      </w:tr>
    </w:tbl>
    <w:p w:rsidR="00412E63" w:rsidRPr="00F155F2" w:rsidRDefault="00412E63" w:rsidP="00412E63">
      <w:pPr>
        <w:shd w:val="clear" w:color="auto" w:fill="FFFFFF"/>
        <w:jc w:val="both"/>
        <w:rPr>
          <w:b/>
          <w:bCs/>
          <w:color w:val="70AD47"/>
        </w:rPr>
      </w:pPr>
    </w:p>
    <w:p w:rsidR="00412E63" w:rsidRPr="007B4E63" w:rsidRDefault="00412E63" w:rsidP="00412E63">
      <w:pPr>
        <w:pStyle w:val="Default"/>
        <w:ind w:firstLine="709"/>
        <w:jc w:val="both"/>
        <w:rPr>
          <w:b/>
          <w:bCs/>
          <w:color w:val="auto"/>
        </w:rPr>
      </w:pPr>
      <w:r w:rsidRPr="007B4E63">
        <w:rPr>
          <w:b/>
          <w:bCs/>
          <w:color w:val="auto"/>
        </w:rPr>
        <w:t>4.2</w:t>
      </w:r>
      <w:r>
        <w:rPr>
          <w:b/>
          <w:bCs/>
          <w:color w:val="auto"/>
        </w:rPr>
        <w:t>.</w:t>
      </w:r>
      <w:r w:rsidRPr="007B4E63">
        <w:rPr>
          <w:b/>
          <w:bCs/>
          <w:color w:val="auto"/>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Pr>
          <w:b/>
          <w:bCs/>
          <w:color w:val="auto"/>
        </w:rPr>
        <w:t>.</w:t>
      </w:r>
    </w:p>
    <w:p w:rsidR="00412E63" w:rsidRPr="007B4E63" w:rsidRDefault="00412E63" w:rsidP="00412E63">
      <w:pPr>
        <w:pStyle w:val="Default"/>
        <w:ind w:firstLine="709"/>
        <w:jc w:val="both"/>
        <w:rPr>
          <w:bCs/>
          <w:color w:val="auto"/>
        </w:rPr>
      </w:pPr>
    </w:p>
    <w:p w:rsidR="00412E63" w:rsidRPr="007B4E63" w:rsidRDefault="00412E63" w:rsidP="00412E63">
      <w:pPr>
        <w:pStyle w:val="Default"/>
        <w:ind w:firstLine="709"/>
        <w:jc w:val="both"/>
        <w:rPr>
          <w:bCs/>
          <w:color w:val="auto"/>
        </w:rPr>
      </w:pPr>
      <w:r w:rsidRPr="007B4E63">
        <w:rPr>
          <w:bCs/>
          <w:color w:val="auto"/>
        </w:rPr>
        <w:t>Сведений нет.</w:t>
      </w:r>
    </w:p>
    <w:p w:rsidR="00412E63" w:rsidRPr="00DA26A3" w:rsidRDefault="00412E63" w:rsidP="00412E63">
      <w:pPr>
        <w:pStyle w:val="Default"/>
        <w:ind w:firstLine="709"/>
        <w:jc w:val="both"/>
        <w:rPr>
          <w:b/>
          <w:bCs/>
          <w:color w:val="auto"/>
          <w:highlight w:val="green"/>
        </w:rPr>
      </w:pPr>
    </w:p>
    <w:p w:rsidR="00412E63" w:rsidRPr="007B4E63" w:rsidRDefault="00412E63" w:rsidP="00412E63">
      <w:pPr>
        <w:pStyle w:val="Default"/>
        <w:ind w:firstLine="709"/>
        <w:jc w:val="both"/>
        <w:rPr>
          <w:b/>
          <w:bCs/>
          <w:color w:val="auto"/>
        </w:rPr>
      </w:pPr>
      <w:r w:rsidRPr="007B4E63">
        <w:rPr>
          <w:b/>
          <w:bCs/>
          <w:color w:val="auto"/>
        </w:rPr>
        <w:t>4.3. Выводы о резервах (дефицитах) существующей системы теплоснабжения при обеспечении перспективной тепловой нагрузки потребителей.</w:t>
      </w:r>
    </w:p>
    <w:p w:rsidR="00412E63" w:rsidRPr="007B4E63" w:rsidRDefault="00412E63" w:rsidP="00412E63">
      <w:pPr>
        <w:pStyle w:val="Default"/>
        <w:ind w:firstLine="709"/>
        <w:jc w:val="both"/>
        <w:rPr>
          <w:color w:val="auto"/>
        </w:rPr>
      </w:pPr>
    </w:p>
    <w:p w:rsidR="00412E63" w:rsidRDefault="00412E63" w:rsidP="00412E63">
      <w:pPr>
        <w:pStyle w:val="Default"/>
        <w:ind w:firstLine="709"/>
        <w:rPr>
          <w:color w:val="auto"/>
        </w:rPr>
      </w:pPr>
      <w:r w:rsidRPr="007B4E63">
        <w:rPr>
          <w:color w:val="auto"/>
        </w:rPr>
        <w:lastRenderedPageBreak/>
        <w:t>Так как на расчетный срок нагрузки на существующую котельную не ожидается, то и дефицита мощности не планируется.</w:t>
      </w:r>
    </w:p>
    <w:p w:rsidR="00412E63" w:rsidRDefault="00412E63" w:rsidP="00412E63">
      <w:pPr>
        <w:pStyle w:val="Default"/>
        <w:ind w:firstLine="709"/>
        <w:rPr>
          <w:color w:val="auto"/>
        </w:rPr>
      </w:pPr>
    </w:p>
    <w:p w:rsidR="00412E63" w:rsidRDefault="00412E63" w:rsidP="00412E63">
      <w:pPr>
        <w:pStyle w:val="Default"/>
        <w:ind w:firstLine="709"/>
        <w:rPr>
          <w:color w:val="auto"/>
        </w:rPr>
        <w:sectPr w:rsidR="00412E63" w:rsidSect="00D65643">
          <w:pgSz w:w="11906" w:h="16838"/>
          <w:pgMar w:top="567" w:right="567" w:bottom="567" w:left="1418" w:header="720" w:footer="709" w:gutter="0"/>
          <w:cols w:space="720"/>
          <w:docGrid w:linePitch="360"/>
        </w:sectPr>
      </w:pPr>
    </w:p>
    <w:p w:rsidR="00412E63" w:rsidRPr="007B4E63" w:rsidRDefault="00412E63" w:rsidP="00412E63">
      <w:pPr>
        <w:pStyle w:val="Default"/>
        <w:spacing w:after="240"/>
        <w:ind w:firstLine="709"/>
        <w:outlineLvl w:val="0"/>
        <w:rPr>
          <w:b/>
          <w:color w:val="auto"/>
          <w:sz w:val="28"/>
          <w:szCs w:val="28"/>
        </w:rPr>
      </w:pPr>
      <w:r w:rsidRPr="007B4E63">
        <w:rPr>
          <w:b/>
          <w:color w:val="auto"/>
          <w:sz w:val="28"/>
          <w:szCs w:val="28"/>
        </w:rPr>
        <w:lastRenderedPageBreak/>
        <w:t>Глава 5. Мастер-план развития систем теплоснабжения поселения, городского округа, города федерального значения.</w:t>
      </w:r>
    </w:p>
    <w:p w:rsidR="00412E63" w:rsidRPr="007B4E63" w:rsidRDefault="00412E63" w:rsidP="00412E63">
      <w:pPr>
        <w:pStyle w:val="Default"/>
        <w:spacing w:after="240"/>
        <w:ind w:firstLine="709"/>
        <w:jc w:val="both"/>
        <w:rPr>
          <w:b/>
          <w:bCs/>
          <w:color w:val="auto"/>
        </w:rPr>
      </w:pPr>
      <w:r w:rsidRPr="007B4E63">
        <w:rPr>
          <w:b/>
          <w:bCs/>
          <w:color w:val="auto"/>
        </w:rPr>
        <w:t>5.1</w:t>
      </w:r>
      <w:r>
        <w:rPr>
          <w:b/>
          <w:bCs/>
          <w:color w:val="auto"/>
        </w:rPr>
        <w:t>.</w:t>
      </w:r>
      <w:r w:rsidRPr="007B4E63">
        <w:rPr>
          <w:b/>
          <w:bCs/>
          <w:color w:val="auto"/>
        </w:rPr>
        <w:t xml:space="preserve">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Генеральным планом</w:t>
      </w:r>
      <w:r>
        <w:t xml:space="preserve"> г.</w:t>
      </w:r>
      <w:r w:rsidRPr="007B4E63">
        <w:t xml:space="preserve"> Дубовка предлагается в части теплоснабжения проведение технического поэтапного перевооружения котельных и тепловых сетей (без нового строительства), сохранение отопления многоквартирных жилых домов и объектов общест</w:t>
      </w:r>
      <w:r>
        <w:t>венно-делового назначения г.</w:t>
      </w:r>
      <w:r w:rsidRPr="007B4E63">
        <w:t xml:space="preserve"> Дубовка от действующих котельных. </w:t>
      </w:r>
    </w:p>
    <w:p w:rsidR="00412E63" w:rsidRPr="0035567B" w:rsidRDefault="00412E63" w:rsidP="00412E63">
      <w:pPr>
        <w:overflowPunct w:val="0"/>
        <w:autoSpaceDE w:val="0"/>
        <w:autoSpaceDN w:val="0"/>
        <w:adjustRightInd w:val="0"/>
        <w:spacing w:line="288" w:lineRule="auto"/>
        <w:ind w:left="-284" w:firstLine="708"/>
        <w:jc w:val="both"/>
        <w:textAlignment w:val="baseline"/>
      </w:pPr>
      <w:r w:rsidRPr="007B4E63">
        <w:t xml:space="preserve">Для индивидуальных жилых домов предусматривается автономное теплоснабжение. Возможным сценарием развития теплоснабжения поселения является перевооружение </w:t>
      </w:r>
      <w:r w:rsidRPr="0035567B">
        <w:t xml:space="preserve">существующих котельных и ремонт теплотрасс г. Дубовка. </w:t>
      </w:r>
    </w:p>
    <w:p w:rsidR="00412E63" w:rsidRPr="008D342B" w:rsidRDefault="00412E63" w:rsidP="00412E63">
      <w:pPr>
        <w:overflowPunct w:val="0"/>
        <w:autoSpaceDE w:val="0"/>
        <w:autoSpaceDN w:val="0"/>
        <w:adjustRightInd w:val="0"/>
        <w:spacing w:after="240" w:line="288" w:lineRule="auto"/>
        <w:ind w:left="-284" w:firstLine="708"/>
        <w:jc w:val="both"/>
        <w:textAlignment w:val="baseline"/>
      </w:pPr>
      <w:r w:rsidRPr="008D342B">
        <w:t xml:space="preserve">Другие варианты перспективного развития систем теплоснабжения поселения Программой комплексного развития коммунальной инфраструктуры не предусмотрены. Согласно схеме теплоснабжения г. Дубовка были запланированы мероприятия технического перевооружения котельных: №1, №2, №3, №4, №5. Данные мероприятия были выполнены частично.    </w:t>
      </w:r>
    </w:p>
    <w:p w:rsidR="00412E63" w:rsidRPr="007B4E63" w:rsidRDefault="00412E63" w:rsidP="00412E63">
      <w:pPr>
        <w:overflowPunct w:val="0"/>
        <w:autoSpaceDE w:val="0"/>
        <w:autoSpaceDN w:val="0"/>
        <w:adjustRightInd w:val="0"/>
        <w:spacing w:after="240" w:line="288" w:lineRule="auto"/>
        <w:ind w:left="-284" w:firstLine="708"/>
        <w:jc w:val="both"/>
        <w:textAlignment w:val="baseline"/>
      </w:pPr>
      <w:r w:rsidRPr="007B4E63">
        <w:rPr>
          <w:b/>
          <w:bCs/>
        </w:rPr>
        <w:t>5.2</w:t>
      </w:r>
      <w:r>
        <w:rPr>
          <w:b/>
          <w:bCs/>
        </w:rPr>
        <w:t>.</w:t>
      </w:r>
      <w:r w:rsidRPr="007B4E63">
        <w:rPr>
          <w:b/>
          <w:bCs/>
        </w:rPr>
        <w:t xml:space="preserve">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Pr>
          <w:b/>
          <w:bCs/>
        </w:rPr>
        <w:t>.</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 xml:space="preserve">Конкурентно-способным вариантам предъявляются следующие требования: </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 xml:space="preserve">- все варианты, выбираемые для сравнения должны отвечать обязательным требованиям и кроме того обеспечивать в установленные сроки строительство и сдачу объектов в эксплуатацию, соответствовать требованиям нормативных документов, </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 xml:space="preserve">- для правильного выбора проектного решения необходимо обеспечить сопоставимость сравниваемых вариантов. </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 xml:space="preserve">Первый вариант перспективного развития систем теплоснабжения: перевооружение существующих муниципальных котельных </w:t>
      </w:r>
      <w:r>
        <w:t>г.</w:t>
      </w:r>
      <w:r w:rsidRPr="007B4E63">
        <w:t xml:space="preserve"> Дубовка. </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 xml:space="preserve">Второй вариант перспективного развития систем теплоснабжения: </w:t>
      </w:r>
      <w:r>
        <w:t>ремонт теплотрасс г.</w:t>
      </w:r>
      <w:r w:rsidRPr="007B4E63">
        <w:t xml:space="preserve"> Дубовка.</w:t>
      </w:r>
    </w:p>
    <w:p w:rsidR="00412E63" w:rsidRPr="007B4E63" w:rsidRDefault="00412E63" w:rsidP="00412E63">
      <w:pPr>
        <w:overflowPunct w:val="0"/>
        <w:autoSpaceDE w:val="0"/>
        <w:autoSpaceDN w:val="0"/>
        <w:adjustRightInd w:val="0"/>
        <w:spacing w:line="288" w:lineRule="auto"/>
        <w:ind w:left="-284" w:firstLine="708"/>
        <w:jc w:val="both"/>
        <w:textAlignment w:val="baseline"/>
      </w:pPr>
      <w:r w:rsidRPr="007B4E63">
        <w:t>На основании анализа ценовых (тарифных) последствий второй вариант развития теплоснабжения является приоритетным.</w:t>
      </w:r>
    </w:p>
    <w:p w:rsidR="00412E63" w:rsidRPr="007B4E63" w:rsidRDefault="00412E63" w:rsidP="00412E63">
      <w:pPr>
        <w:pStyle w:val="Default"/>
        <w:rPr>
          <w:b/>
          <w:color w:val="auto"/>
          <w:sz w:val="28"/>
          <w:szCs w:val="28"/>
        </w:rPr>
      </w:pPr>
    </w:p>
    <w:p w:rsidR="00412E63" w:rsidRPr="007B4E63" w:rsidRDefault="00412E63" w:rsidP="00412E63">
      <w:pPr>
        <w:pStyle w:val="Default"/>
        <w:ind w:firstLine="426"/>
        <w:jc w:val="both"/>
        <w:rPr>
          <w:b/>
          <w:bCs/>
          <w:color w:val="auto"/>
        </w:rPr>
      </w:pPr>
      <w:r w:rsidRPr="007B4E63">
        <w:rPr>
          <w:b/>
          <w:bCs/>
          <w:color w:val="auto"/>
        </w:rPr>
        <w:t>5.3</w:t>
      </w:r>
      <w:r>
        <w:rPr>
          <w:b/>
          <w:bCs/>
          <w:color w:val="auto"/>
        </w:rPr>
        <w:t xml:space="preserve">. </w:t>
      </w:r>
      <w:r w:rsidRPr="007B4E63">
        <w:rPr>
          <w:b/>
          <w:bCs/>
          <w:color w:val="auto"/>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r>
        <w:rPr>
          <w:b/>
          <w:bCs/>
          <w:color w:val="auto"/>
        </w:rPr>
        <w:t>.</w:t>
      </w:r>
    </w:p>
    <w:p w:rsidR="00412E63" w:rsidRPr="007B4E63" w:rsidRDefault="00412E63" w:rsidP="00412E63">
      <w:pPr>
        <w:pStyle w:val="Default"/>
        <w:ind w:firstLine="426"/>
        <w:jc w:val="both"/>
        <w:rPr>
          <w:b/>
          <w:bCs/>
          <w:color w:val="auto"/>
        </w:rPr>
      </w:pPr>
    </w:p>
    <w:p w:rsidR="00412E63" w:rsidRPr="007B4E63" w:rsidRDefault="00412E63" w:rsidP="00412E63">
      <w:pPr>
        <w:pStyle w:val="Default"/>
        <w:ind w:firstLine="426"/>
        <w:jc w:val="both"/>
        <w:rPr>
          <w:color w:val="auto"/>
        </w:rPr>
      </w:pPr>
      <w:r w:rsidRPr="007B4E63">
        <w:rPr>
          <w:color w:val="auto"/>
        </w:rPr>
        <w:lastRenderedPageBreak/>
        <w:t xml:space="preserve">В рассмотренных вариантах развития системы теплоснабжения (п.5.2) потребность произведенной тепловой энергии останется без существенных изменений, а капитальные вложения второго варианта существенно ниже, чем в первом варианте. Первый вариант соответствует нормам пожарной безопасности, но экономически не выгодный. Из двух вариантов наибольшее количество произведенной тепловой энергии в первом варианте в связи с появлением потерь тепла в трубопроводе. Приоритетным будет первый вариант перспективного развития систем теплоснабжения. </w:t>
      </w:r>
    </w:p>
    <w:p w:rsidR="00412E63" w:rsidRPr="007B4E63" w:rsidRDefault="00412E63" w:rsidP="00412E63">
      <w:pPr>
        <w:pStyle w:val="Default"/>
        <w:ind w:firstLine="426"/>
        <w:jc w:val="both"/>
        <w:rPr>
          <w:color w:val="auto"/>
        </w:rPr>
        <w:sectPr w:rsidR="00412E63" w:rsidRPr="007B4E63" w:rsidSect="00D65643">
          <w:pgSz w:w="11906" w:h="16838"/>
          <w:pgMar w:top="567" w:right="567" w:bottom="567" w:left="1418" w:header="720" w:footer="709" w:gutter="0"/>
          <w:cols w:space="720"/>
          <w:docGrid w:linePitch="360"/>
        </w:sectPr>
      </w:pPr>
    </w:p>
    <w:p w:rsidR="00412E63" w:rsidRPr="00266832" w:rsidRDefault="00412E63" w:rsidP="00412E63">
      <w:pPr>
        <w:pStyle w:val="1"/>
        <w:spacing w:before="0" w:after="120" w:line="240" w:lineRule="auto"/>
        <w:ind w:left="432" w:hanging="432"/>
        <w:jc w:val="center"/>
        <w:rPr>
          <w:rFonts w:ascii="Times New Roman" w:hAnsi="Times New Roman"/>
          <w:bCs w:val="0"/>
          <w:color w:val="auto"/>
        </w:rPr>
      </w:pPr>
      <w:bookmarkStart w:id="21" w:name="_Toc40096634"/>
      <w:r w:rsidRPr="00266832">
        <w:rPr>
          <w:rFonts w:ascii="Times New Roman" w:hAnsi="Times New Roman"/>
          <w:bCs w:val="0"/>
          <w:color w:val="auto"/>
        </w:rPr>
        <w:lastRenderedPageBreak/>
        <w:t xml:space="preserve">Глава 6. </w:t>
      </w:r>
      <w:r>
        <w:rPr>
          <w:rFonts w:ascii="Times New Roman" w:hAnsi="Times New Roman"/>
          <w:bCs w:val="0"/>
          <w:color w:val="auto"/>
        </w:rPr>
        <w:t>Существующие и п</w:t>
      </w:r>
      <w:r w:rsidRPr="00266832">
        <w:rPr>
          <w:rFonts w:ascii="Times New Roman" w:hAnsi="Times New Roman"/>
          <w:bCs w:val="0"/>
          <w:color w:val="auto"/>
        </w:rPr>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1"/>
    </w:p>
    <w:p w:rsidR="00412E63" w:rsidRPr="00266832" w:rsidRDefault="00412E63" w:rsidP="00412E63">
      <w:pPr>
        <w:spacing w:after="240"/>
        <w:ind w:firstLine="709"/>
        <w:rPr>
          <w:b/>
          <w:bCs/>
        </w:rPr>
      </w:pPr>
      <w:r w:rsidRPr="00266832">
        <w:rPr>
          <w:b/>
          <w:bCs/>
        </w:rPr>
        <w:t>6.1. Расчетная величина нормативных потерь теплоносителя в тепловых сетях в зонах действия источников тепловой энергии.</w:t>
      </w:r>
    </w:p>
    <w:p w:rsidR="00412E63" w:rsidRDefault="00412E63" w:rsidP="00412E63">
      <w:pPr>
        <w:ind w:firstLine="709"/>
        <w:jc w:val="both"/>
      </w:pPr>
      <w:r w:rsidRPr="00266832">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Среднегодовая утечка теплоносителя (м</w:t>
      </w:r>
      <w:r w:rsidRPr="00266832">
        <w:rPr>
          <w:vertAlign w:val="superscript"/>
        </w:rPr>
        <w:t>3</w:t>
      </w:r>
      <w:r w:rsidRPr="00266832">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Централизованная система теплоснабжения в сельском поселении – закрытого типа. Сезонная норма утечки теплоносителя устанавливается в пределах среднегодового значения. Согласно СП 124.13330.2012 «Тепловые сети» (п.6.16) расчетный расход среднегодовой утечки воды, м</w:t>
      </w:r>
      <w:r w:rsidRPr="00266832">
        <w:rPr>
          <w:vertAlign w:val="superscript"/>
        </w:rPr>
        <w:t>3</w:t>
      </w:r>
      <w:r w:rsidRPr="00266832">
        <w:t xml:space="preserve">/ч для подпитки тепловых сетей следует принимать 0,25 % фактического объема воды в трубопроводах тепловых сетей и присоединенных к ним системах отопления и вентиляции зданий. Расчетная величина нормативных потерь теплоносителя в тепловых сетях в зонах действия муниципальных источников тепловой энергии </w:t>
      </w:r>
      <w:r>
        <w:t>г.</w:t>
      </w:r>
      <w:r w:rsidRPr="00266832">
        <w:t xml:space="preserve"> Дубовка приведена в таблице 6.1.</w:t>
      </w:r>
      <w:r>
        <w:t>1.</w:t>
      </w:r>
    </w:p>
    <w:p w:rsidR="00412E63" w:rsidRPr="00266832" w:rsidRDefault="00412E63" w:rsidP="00412E63">
      <w:pPr>
        <w:ind w:firstLine="709"/>
        <w:jc w:val="both"/>
      </w:pPr>
    </w:p>
    <w:p w:rsidR="00412E63" w:rsidRPr="00266832" w:rsidRDefault="00412E63" w:rsidP="00412E63">
      <w:pPr>
        <w:ind w:firstLine="709"/>
        <w:jc w:val="center"/>
      </w:pPr>
      <w:r w:rsidRPr="00266832">
        <w:t>Расчетная величина нормативных потерь теплоносителя в тепловых сетях в зонах действия муниципальных ис</w:t>
      </w:r>
      <w:r>
        <w:t>точников тепловой энергии г.</w:t>
      </w:r>
      <w:r w:rsidRPr="00266832">
        <w:t xml:space="preserve"> Дубовка.</w:t>
      </w:r>
    </w:p>
    <w:p w:rsidR="00412E63" w:rsidRDefault="00412E63" w:rsidP="00412E63">
      <w:pPr>
        <w:ind w:firstLine="709"/>
        <w:jc w:val="right"/>
      </w:pPr>
    </w:p>
    <w:p w:rsidR="00412E63" w:rsidRDefault="00412E63" w:rsidP="00412E63">
      <w:pPr>
        <w:ind w:firstLine="709"/>
        <w:jc w:val="right"/>
      </w:pPr>
      <w:r w:rsidRPr="00266832">
        <w:t>Таблица 6.1.</w:t>
      </w:r>
      <w:r>
        <w:t>1.</w:t>
      </w:r>
    </w:p>
    <w:p w:rsidR="00412E63" w:rsidRPr="00266832" w:rsidRDefault="00412E63" w:rsidP="00412E63">
      <w:pPr>
        <w:ind w:firstLine="709"/>
        <w:jc w:val="right"/>
      </w:pPr>
    </w:p>
    <w:tbl>
      <w:tblPr>
        <w:tblpPr w:leftFromText="180" w:rightFromText="180" w:vertAnchor="text" w:tblpX="216" w:tblpY="1"/>
        <w:tblOverlap w:val="never"/>
        <w:tblW w:w="47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6418"/>
        <w:gridCol w:w="2121"/>
      </w:tblGrid>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 п/п</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Наименование котельной (ЦТП), адрес</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tabs>
                <w:tab w:val="left" w:pos="735"/>
              </w:tabs>
              <w:jc w:val="center"/>
            </w:pPr>
            <w:r w:rsidRPr="00266832">
              <w:t>Потери тепловой энергии при передаче, Гкал</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1</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Котельная № 1 ул.Ст. Разина, 17</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536,9</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2</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Котельная №2 ул. Лазо, 57</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560,1</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3</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Котельная №3 ул. 30 лет Победы, 18 А</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182,0</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4</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 xml:space="preserve">Котельная №4 ул.Почтовая,56 А </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401,5</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5</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 xml:space="preserve">Котельная №5 ул. Юбилейная, 78 Б </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162,1</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6</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 xml:space="preserve">Котельная №6 ул. Юбилейная, 42 Б </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29,5</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rsidRPr="00266832">
              <w:t>7</w:t>
            </w:r>
          </w:p>
        </w:tc>
        <w:tc>
          <w:tcPr>
            <w:tcW w:w="3329"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rPr>
                <w:b/>
              </w:rPr>
            </w:pPr>
            <w:r w:rsidRPr="00266832">
              <w:t>Котельная №7 ул. Северная, 15А</w:t>
            </w:r>
          </w:p>
        </w:tc>
        <w:tc>
          <w:tcPr>
            <w:tcW w:w="1100" w:type="pct"/>
            <w:tcBorders>
              <w:top w:val="single" w:sz="4" w:space="0" w:color="auto"/>
              <w:left w:val="single" w:sz="4" w:space="0" w:color="auto"/>
              <w:bottom w:val="single" w:sz="4" w:space="0" w:color="auto"/>
              <w:right w:val="single" w:sz="4" w:space="0" w:color="auto"/>
            </w:tcBorders>
          </w:tcPr>
          <w:p w:rsidR="00412E63" w:rsidRPr="00266832" w:rsidRDefault="00412E63" w:rsidP="00E050A2">
            <w:pPr>
              <w:jc w:val="center"/>
            </w:pPr>
            <w:r w:rsidRPr="00266832">
              <w:t>588,9</w:t>
            </w:r>
          </w:p>
        </w:tc>
      </w:tr>
      <w:tr w:rsidR="00412E63" w:rsidRPr="00266832" w:rsidTr="00E050A2">
        <w:trPr>
          <w:trHeight w:val="108"/>
        </w:trPr>
        <w:tc>
          <w:tcPr>
            <w:tcW w:w="571" w:type="pct"/>
            <w:tcBorders>
              <w:top w:val="single" w:sz="4" w:space="0" w:color="auto"/>
              <w:left w:val="single" w:sz="4" w:space="0" w:color="auto"/>
              <w:bottom w:val="single" w:sz="4" w:space="0" w:color="auto"/>
              <w:right w:val="single" w:sz="4" w:space="0" w:color="auto"/>
            </w:tcBorders>
          </w:tcPr>
          <w:p w:rsidR="00412E63" w:rsidRPr="00266832" w:rsidRDefault="00412E63" w:rsidP="00E050A2">
            <w:r>
              <w:lastRenderedPageBreak/>
              <w:t>8</w:t>
            </w:r>
          </w:p>
        </w:tc>
        <w:tc>
          <w:tcPr>
            <w:tcW w:w="3329" w:type="pct"/>
            <w:tcBorders>
              <w:top w:val="single" w:sz="4" w:space="0" w:color="auto"/>
              <w:left w:val="single" w:sz="4" w:space="0" w:color="auto"/>
              <w:bottom w:val="single" w:sz="4" w:space="0" w:color="auto"/>
              <w:right w:val="single" w:sz="4" w:space="0" w:color="auto"/>
            </w:tcBorders>
          </w:tcPr>
          <w:p w:rsidR="00412E63" w:rsidRPr="008D342B" w:rsidRDefault="00412E63" w:rsidP="00E050A2">
            <w:r w:rsidRPr="008D342B">
              <w:t>Котельная №8 ул.Магистральная,10</w:t>
            </w:r>
          </w:p>
        </w:tc>
        <w:tc>
          <w:tcPr>
            <w:tcW w:w="1100" w:type="pct"/>
            <w:tcBorders>
              <w:top w:val="single" w:sz="4" w:space="0" w:color="auto"/>
              <w:left w:val="single" w:sz="4" w:space="0" w:color="auto"/>
              <w:bottom w:val="single" w:sz="4" w:space="0" w:color="auto"/>
              <w:right w:val="single" w:sz="4" w:space="0" w:color="auto"/>
            </w:tcBorders>
          </w:tcPr>
          <w:p w:rsidR="00412E63" w:rsidRPr="008D342B" w:rsidRDefault="00412E63" w:rsidP="00E050A2">
            <w:pPr>
              <w:jc w:val="center"/>
            </w:pPr>
            <w:r w:rsidRPr="008D342B">
              <w:t>309,8</w:t>
            </w:r>
          </w:p>
        </w:tc>
      </w:tr>
    </w:tbl>
    <w:p w:rsidR="00412E63" w:rsidRPr="00266832" w:rsidRDefault="00412E63" w:rsidP="00412E63">
      <w:pPr>
        <w:pStyle w:val="Default"/>
        <w:jc w:val="both"/>
        <w:rPr>
          <w:b/>
          <w:bCs/>
          <w:color w:val="auto"/>
        </w:rPr>
      </w:pPr>
    </w:p>
    <w:p w:rsidR="00412E63" w:rsidRPr="00266832" w:rsidRDefault="00412E63" w:rsidP="00412E63">
      <w:pPr>
        <w:pStyle w:val="Default"/>
        <w:spacing w:after="240"/>
        <w:ind w:firstLine="709"/>
        <w:jc w:val="both"/>
        <w:rPr>
          <w:b/>
          <w:bCs/>
          <w:color w:val="auto"/>
        </w:rPr>
      </w:pPr>
      <w:r w:rsidRPr="00266832">
        <w:rPr>
          <w:b/>
          <w:bCs/>
          <w:color w:val="auto"/>
        </w:rPr>
        <w:t>6.2</w:t>
      </w:r>
      <w:r>
        <w:rPr>
          <w:b/>
          <w:bCs/>
          <w:color w:val="auto"/>
        </w:rPr>
        <w:t>.</w:t>
      </w:r>
      <w:r w:rsidRPr="00266832">
        <w:rPr>
          <w:b/>
          <w:bCs/>
          <w:color w:val="auto"/>
        </w:rPr>
        <w:t xml:space="preserve">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rsidR="00412E63" w:rsidRPr="00266832" w:rsidRDefault="00412E63" w:rsidP="00412E63">
      <w:pPr>
        <w:pStyle w:val="Default"/>
        <w:spacing w:after="240"/>
        <w:ind w:firstLine="709"/>
        <w:jc w:val="both"/>
      </w:pPr>
      <w:r w:rsidRPr="00266832">
        <w:t>Максимальное нормируемое потребление теплоносителя теплопотребляющими у</w:t>
      </w:r>
      <w:r>
        <w:t>становками потребителей в г.</w:t>
      </w:r>
      <w:r w:rsidRPr="00266832">
        <w:t xml:space="preserve"> Дубовка равно нулю, так как система теплоснабжения закрытого типа. Открытые системы теплоснабжения и системы горячего водоснабжения в зоне действия каждого и</w:t>
      </w:r>
      <w:r>
        <w:t>сточника тепловой энергии г.</w:t>
      </w:r>
      <w:r w:rsidRPr="00266832">
        <w:t xml:space="preserve"> Дубовка отсутствуют. </w:t>
      </w:r>
    </w:p>
    <w:p w:rsidR="00412E63" w:rsidRPr="00266832" w:rsidRDefault="00412E63" w:rsidP="00412E63">
      <w:pPr>
        <w:pStyle w:val="Default"/>
        <w:spacing w:after="240"/>
        <w:ind w:firstLine="709"/>
        <w:jc w:val="both"/>
        <w:rPr>
          <w:b/>
          <w:bCs/>
          <w:color w:val="auto"/>
        </w:rPr>
      </w:pPr>
      <w:r w:rsidRPr="00266832">
        <w:rPr>
          <w:b/>
          <w:bCs/>
          <w:color w:val="auto"/>
        </w:rPr>
        <w:t>6.3</w:t>
      </w:r>
      <w:r>
        <w:rPr>
          <w:b/>
          <w:bCs/>
          <w:color w:val="auto"/>
        </w:rPr>
        <w:t>.</w:t>
      </w:r>
      <w:r w:rsidRPr="00266832">
        <w:rPr>
          <w:b/>
          <w:bCs/>
          <w:color w:val="auto"/>
        </w:rPr>
        <w:t xml:space="preserve"> Сведения о наличии баков-аккумуляторов </w:t>
      </w:r>
    </w:p>
    <w:p w:rsidR="00412E63" w:rsidRDefault="00412E63" w:rsidP="00412E63">
      <w:pPr>
        <w:pStyle w:val="Default"/>
        <w:spacing w:after="240"/>
        <w:ind w:firstLine="709"/>
        <w:jc w:val="both"/>
      </w:pPr>
      <w:r w:rsidRPr="00266832">
        <w:t xml:space="preserve">В составе оборудования системы отопления </w:t>
      </w:r>
      <w:r>
        <w:t>в г.</w:t>
      </w:r>
      <w:r w:rsidRPr="00266832">
        <w:t xml:space="preserve"> Дубовка от централизованных источников баки-аккумуляторы отсутствуют.</w:t>
      </w:r>
    </w:p>
    <w:p w:rsidR="00412E63" w:rsidRPr="00266832" w:rsidRDefault="00412E63" w:rsidP="00412E63">
      <w:pPr>
        <w:pStyle w:val="Default"/>
        <w:spacing w:after="240"/>
        <w:ind w:firstLine="709"/>
        <w:jc w:val="both"/>
        <w:rPr>
          <w:b/>
          <w:bCs/>
          <w:color w:val="auto"/>
        </w:rPr>
      </w:pPr>
      <w:r w:rsidRPr="00266832">
        <w:rPr>
          <w:b/>
          <w:bCs/>
          <w:color w:val="auto"/>
        </w:rPr>
        <w:t>6.4</w:t>
      </w:r>
      <w:r>
        <w:rPr>
          <w:b/>
          <w:bCs/>
          <w:color w:val="auto"/>
        </w:rPr>
        <w:t>.</w:t>
      </w:r>
      <w:r w:rsidRPr="00266832">
        <w:rPr>
          <w:b/>
          <w:bCs/>
          <w:color w:val="auto"/>
        </w:rPr>
        <w:t xml:space="preserve">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rsidR="00412E63" w:rsidRPr="00266832" w:rsidRDefault="00412E63" w:rsidP="00412E63">
      <w:pPr>
        <w:pStyle w:val="Default"/>
        <w:spacing w:after="240"/>
        <w:ind w:firstLine="709"/>
        <w:jc w:val="both"/>
      </w:pPr>
      <w:r w:rsidRPr="00266832">
        <w:t>Данные отсутствуют.</w:t>
      </w:r>
    </w:p>
    <w:p w:rsidR="00412E63" w:rsidRPr="00266832" w:rsidRDefault="00412E63" w:rsidP="00412E63">
      <w:pPr>
        <w:pStyle w:val="Default"/>
        <w:spacing w:after="240"/>
        <w:ind w:firstLine="709"/>
        <w:jc w:val="both"/>
        <w:rPr>
          <w:b/>
          <w:bCs/>
          <w:color w:val="auto"/>
        </w:rPr>
      </w:pPr>
      <w:r w:rsidRPr="00266832">
        <w:rPr>
          <w:b/>
          <w:bCs/>
          <w:color w:val="auto"/>
        </w:rPr>
        <w:t>6.5</w:t>
      </w:r>
      <w:r>
        <w:rPr>
          <w:b/>
          <w:bCs/>
          <w:color w:val="auto"/>
        </w:rPr>
        <w:t>.</w:t>
      </w:r>
      <w:r w:rsidRPr="00266832">
        <w:rPr>
          <w:b/>
          <w:bCs/>
          <w:color w:val="auto"/>
        </w:rPr>
        <w:t xml:space="preserve">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rsidR="00412E63" w:rsidRPr="00266832" w:rsidRDefault="00412E63" w:rsidP="00412E63">
      <w:pPr>
        <w:pStyle w:val="Default"/>
        <w:spacing w:after="240"/>
        <w:ind w:firstLine="709"/>
        <w:jc w:val="both"/>
      </w:pPr>
      <w:r w:rsidRPr="00266832">
        <w:t>Данные отсутствуют.</w:t>
      </w:r>
    </w:p>
    <w:p w:rsidR="00412E63" w:rsidRPr="00AD7903" w:rsidRDefault="00412E63" w:rsidP="00412E63">
      <w:pPr>
        <w:pStyle w:val="Default"/>
        <w:ind w:firstLine="709"/>
        <w:jc w:val="both"/>
        <w:rPr>
          <w:b/>
          <w:bCs/>
          <w:color w:val="auto"/>
          <w:highlight w:val="red"/>
        </w:rPr>
      </w:pPr>
    </w:p>
    <w:p w:rsidR="00412E63" w:rsidRPr="00266832" w:rsidRDefault="00412E63" w:rsidP="00412E63">
      <w:pPr>
        <w:pStyle w:val="1"/>
        <w:pageBreakBefore/>
        <w:numPr>
          <w:ilvl w:val="0"/>
          <w:numId w:val="4"/>
        </w:numPr>
        <w:suppressAutoHyphens/>
        <w:spacing w:before="0" w:after="120" w:line="240" w:lineRule="auto"/>
        <w:jc w:val="center"/>
        <w:rPr>
          <w:color w:val="auto"/>
        </w:rPr>
      </w:pPr>
      <w:bookmarkStart w:id="22" w:name="_Toc40096635"/>
      <w:r w:rsidRPr="00266832">
        <w:rPr>
          <w:rFonts w:ascii="Times New Roman" w:hAnsi="Times New Roman"/>
          <w:color w:val="auto"/>
        </w:rPr>
        <w:lastRenderedPageBreak/>
        <w:t>Глава 7. Предложения по</w:t>
      </w:r>
      <w:r>
        <w:rPr>
          <w:rFonts w:ascii="Times New Roman" w:hAnsi="Times New Roman"/>
          <w:color w:val="auto"/>
        </w:rPr>
        <w:t xml:space="preserve"> строительству, реконструкции, </w:t>
      </w:r>
      <w:r w:rsidRPr="00266832">
        <w:rPr>
          <w:rFonts w:ascii="Times New Roman" w:hAnsi="Times New Roman"/>
          <w:color w:val="auto"/>
        </w:rPr>
        <w:t>техническому перевооружению</w:t>
      </w:r>
      <w:r>
        <w:rPr>
          <w:rFonts w:ascii="Times New Roman" w:hAnsi="Times New Roman"/>
          <w:color w:val="auto"/>
        </w:rPr>
        <w:t xml:space="preserve"> и (или) модернизации</w:t>
      </w:r>
      <w:r w:rsidRPr="00266832">
        <w:rPr>
          <w:rFonts w:ascii="Times New Roman" w:hAnsi="Times New Roman"/>
          <w:color w:val="auto"/>
        </w:rPr>
        <w:t xml:space="preserve"> источников тепловой энергии.</w:t>
      </w:r>
      <w:bookmarkEnd w:id="22"/>
    </w:p>
    <w:p w:rsidR="00412E63" w:rsidRPr="00266832" w:rsidRDefault="00412E63" w:rsidP="00412E63">
      <w:pPr>
        <w:pStyle w:val="Default"/>
        <w:spacing w:after="240"/>
        <w:ind w:firstLine="709"/>
        <w:jc w:val="both"/>
        <w:rPr>
          <w:b/>
          <w:bCs/>
          <w:color w:val="auto"/>
        </w:rPr>
      </w:pPr>
      <w:r w:rsidRPr="00266832">
        <w:rPr>
          <w:b/>
          <w:bCs/>
          <w:color w:val="auto"/>
        </w:rPr>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 </w:t>
      </w:r>
    </w:p>
    <w:p w:rsidR="00412E63" w:rsidRPr="00266832" w:rsidRDefault="00412E63" w:rsidP="00412E63">
      <w:pPr>
        <w:spacing w:after="240"/>
        <w:ind w:firstLine="709"/>
        <w:jc w:val="both"/>
      </w:pPr>
      <w:r w:rsidRPr="00266832">
        <w:t>Существующие зоны централизованного теплоснабжени</w:t>
      </w:r>
      <w:r>
        <w:t>я и нагрузка потребителей г.</w:t>
      </w:r>
      <w:r w:rsidRPr="00266832">
        <w:t xml:space="preserve"> Дубовка сохранятся на расчетный период. Потребители с индивидуальным теплоснабжением – это частные дома с неплотной застройкой, где индивидуальное теплоснабжение жилых домов останутся на том же уровне на расчетный период на территории </w:t>
      </w:r>
      <w:r>
        <w:t xml:space="preserve">г. </w:t>
      </w:r>
      <w:r w:rsidRPr="00266832">
        <w:t>Дубовка. Применение поквартирных систем отопления – систем с разводкой трубопроводов в пределах одной квартиры, обеспечивающая поддержание заданной температуры воздуха в помещениях этой квартиры применяется в многоквартирных домах. Возникновение условий организации поквартирных систем отопления – отключение многоэтажных домов от централизованной системы теплоснабжения – технически возможно. Покрытие зоны перспективной тепловой нагрузки, не обеспеченной тепловой мощностью, ожидается от индивидуальных источников теплоснабжения.</w:t>
      </w:r>
    </w:p>
    <w:p w:rsidR="00412E63" w:rsidRPr="00266832" w:rsidRDefault="00412E63" w:rsidP="00412E63">
      <w:pPr>
        <w:spacing w:after="240"/>
        <w:ind w:firstLine="709"/>
        <w:jc w:val="both"/>
        <w:rPr>
          <w:b/>
          <w:bCs/>
        </w:rPr>
      </w:pPr>
      <w:r w:rsidRPr="00266832">
        <w:rPr>
          <w:b/>
          <w:bCs/>
        </w:rPr>
        <w:t xml:space="preserve">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w:t>
      </w:r>
    </w:p>
    <w:p w:rsidR="00412E63" w:rsidRPr="00266832" w:rsidRDefault="00412E63" w:rsidP="00412E63">
      <w:pPr>
        <w:ind w:firstLine="709"/>
        <w:jc w:val="both"/>
      </w:pPr>
      <w:r w:rsidRPr="00266832">
        <w:t xml:space="preserve">Генерирующий объект может быть отнесен к поставляющим мощность в вынужденном режиме по причине их участия в теплоснабжении (далее – вынужденные по теплу) при условии получения следующих документов: </w:t>
      </w:r>
    </w:p>
    <w:p w:rsidR="00412E63" w:rsidRPr="00266832" w:rsidRDefault="00412E63" w:rsidP="00412E63">
      <w:pPr>
        <w:ind w:firstLine="709"/>
        <w:jc w:val="both"/>
      </w:pPr>
      <w:r w:rsidRPr="00266832">
        <w:t xml:space="preserve">- заявления участников оптового рынка электрической энергии и мощности о намерении поставлять мощность в вынужденном режиме; </w:t>
      </w:r>
    </w:p>
    <w:p w:rsidR="00412E63" w:rsidRPr="00266832" w:rsidRDefault="00412E63" w:rsidP="00412E63">
      <w:pPr>
        <w:ind w:firstLine="709"/>
        <w:jc w:val="both"/>
      </w:pPr>
      <w:r w:rsidRPr="00266832">
        <w:t xml:space="preserve">- решения органов местного самоуправления поселений или городских округов о приостановлении вывода из эксплуатации источников тепловой энергии, принятых в порядке, установленном законодательством о теплоснабжении, с приложением утвержденных в установленном порядке схем теплоснабжения; </w:t>
      </w:r>
    </w:p>
    <w:p w:rsidR="00412E63" w:rsidRPr="00266832" w:rsidRDefault="00412E63" w:rsidP="00412E63">
      <w:pPr>
        <w:ind w:firstLine="709"/>
        <w:jc w:val="both"/>
      </w:pPr>
      <w:r w:rsidRPr="00266832">
        <w:t xml:space="preserve">- заключения о невозможности вывода из эксплуатации источников тепловой энергии, выданные высшими должностными лицами субъекта Российской Федерации (руководителями высших исполнительных органов государственной власти субъектов Российской Федерации), на территории которых функционируют такие генерирующие объекты. </w:t>
      </w:r>
    </w:p>
    <w:p w:rsidR="00412E63" w:rsidRPr="00266832" w:rsidRDefault="00412E63" w:rsidP="00412E63">
      <w:pPr>
        <w:ind w:firstLine="709"/>
        <w:jc w:val="both"/>
      </w:pPr>
      <w:r w:rsidRPr="00266832">
        <w:t xml:space="preserve">Такое заключение должно содержать: </w:t>
      </w:r>
    </w:p>
    <w:p w:rsidR="00412E63" w:rsidRPr="00266832" w:rsidRDefault="00412E63" w:rsidP="00412E63">
      <w:pPr>
        <w:ind w:firstLine="709"/>
        <w:jc w:val="both"/>
      </w:pPr>
      <w:r w:rsidRPr="00266832">
        <w:t xml:space="preserve">- подтверждение того, что вывод из эксплуатации генерирующего объекта приведет к нарушению надежности теплоснабжения потребителей, с приложением соответствующего обоснования; </w:t>
      </w:r>
    </w:p>
    <w:p w:rsidR="00412E63" w:rsidRPr="00266832" w:rsidRDefault="00412E63" w:rsidP="00412E63">
      <w:pPr>
        <w:ind w:firstLine="709"/>
        <w:jc w:val="both"/>
      </w:pPr>
      <w:r w:rsidRPr="00266832">
        <w:lastRenderedPageBreak/>
        <w:t xml:space="preserve">- ходатайство об отнесении генерирующего оборудования, мощность которого поставляется в вынужденном режиме, в целях обеспечения надежного теплоснабжения потребителей с указанием календарного года, в течение которого предлагается оплачивать мощность генерирующего объекта, поставляемую в вынужденном режиме; </w:t>
      </w:r>
    </w:p>
    <w:p w:rsidR="00412E63" w:rsidRPr="00266832" w:rsidRDefault="00412E63" w:rsidP="00412E63">
      <w:pPr>
        <w:ind w:firstLine="709"/>
        <w:jc w:val="both"/>
      </w:pPr>
      <w:r w:rsidRPr="00266832">
        <w:t xml:space="preserve">- согласие о допустимости для субъекта Российской Федерации социально-экономических последствий роста стоимостной нагрузки на покупателей электрической энергии (мощности), функционирующих в соответствующем субъекте Российской Федерации, в связи с тем, что весь объем мощности такого генерирующего объекта будет 241 оплачиваться указанными покупателями сверх объема необходимой мощности, отобранного по итогам КОМ; </w:t>
      </w:r>
    </w:p>
    <w:p w:rsidR="00412E63" w:rsidRPr="00266832" w:rsidRDefault="00412E63" w:rsidP="00412E63">
      <w:pPr>
        <w:ind w:firstLine="709"/>
        <w:jc w:val="both"/>
        <w:rPr>
          <w:b/>
          <w:bCs/>
        </w:rPr>
      </w:pPr>
      <w:r w:rsidRPr="00266832">
        <w:t>- заключения совета рынка о последствиях отнесения генерирующего объекта к генерирующим объектам, поставляющим мощность в вынужденном режиме.</w:t>
      </w:r>
    </w:p>
    <w:p w:rsidR="00412E63" w:rsidRPr="00266832" w:rsidRDefault="00412E63" w:rsidP="00412E63">
      <w:pPr>
        <w:spacing w:after="240"/>
        <w:ind w:firstLine="709"/>
        <w:jc w:val="both"/>
      </w:pPr>
      <w:r w:rsidRPr="00266832">
        <w:t xml:space="preserve">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w:t>
      </w:r>
      <w:r>
        <w:t xml:space="preserve">г. </w:t>
      </w:r>
      <w:r w:rsidRPr="00266832">
        <w:t>Дубовка, отсутствуют.</w:t>
      </w:r>
    </w:p>
    <w:p w:rsidR="00412E63" w:rsidRPr="00266832" w:rsidRDefault="00412E63" w:rsidP="00412E63">
      <w:pPr>
        <w:spacing w:after="240"/>
        <w:ind w:firstLine="709"/>
        <w:jc w:val="both"/>
        <w:rPr>
          <w:b/>
          <w:bCs/>
        </w:rPr>
      </w:pPr>
      <w:r w:rsidRPr="00266832">
        <w:rPr>
          <w:b/>
          <w:bCs/>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rsidR="00412E63" w:rsidRPr="00266832" w:rsidRDefault="00412E63" w:rsidP="00412E63">
      <w:pPr>
        <w:spacing w:after="240"/>
        <w:ind w:firstLine="709"/>
        <w:jc w:val="both"/>
        <w:rPr>
          <w:b/>
          <w:bCs/>
        </w:rPr>
      </w:pPr>
      <w:r w:rsidRPr="00266832">
        <w:t xml:space="preserve">До </w:t>
      </w:r>
      <w:r>
        <w:t>конца расчетного периода в г.</w:t>
      </w:r>
      <w:r w:rsidRPr="00266832">
        <w:t xml:space="preserve"> Дубовка 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rsidR="00412E63" w:rsidRPr="001F364D" w:rsidRDefault="00412E63" w:rsidP="00412E63">
      <w:pPr>
        <w:pStyle w:val="Default"/>
        <w:spacing w:after="240"/>
        <w:ind w:firstLine="709"/>
        <w:jc w:val="both"/>
        <w:rPr>
          <w:b/>
          <w:bCs/>
          <w:color w:val="auto"/>
        </w:rPr>
      </w:pPr>
      <w:r w:rsidRPr="00266832">
        <w:rPr>
          <w:b/>
          <w:bCs/>
          <w:color w:val="auto"/>
        </w:rPr>
        <w:t xml:space="preserve">7.4. </w:t>
      </w:r>
      <w:r w:rsidRPr="00F63E87">
        <w:rPr>
          <w:b/>
          <w:bCs/>
          <w:color w:val="auto"/>
        </w:rPr>
        <w:t xml:space="preserve">Обоснование предлагаемых для строительства источников тепловой энергии </w:t>
      </w:r>
      <w:r>
        <w:rPr>
          <w:b/>
          <w:bCs/>
          <w:color w:val="auto"/>
        </w:rPr>
        <w:t>функционирующих в режиме</w:t>
      </w:r>
      <w:r w:rsidRPr="00F63E87">
        <w:rPr>
          <w:b/>
          <w:bCs/>
          <w:color w:val="auto"/>
        </w:rPr>
        <w:t xml:space="preserve"> ко</w:t>
      </w:r>
      <w:r>
        <w:rPr>
          <w:b/>
          <w:bCs/>
          <w:color w:val="auto"/>
        </w:rPr>
        <w:t>мбинированной выработки</w:t>
      </w:r>
      <w:r w:rsidRPr="00F63E87">
        <w:rPr>
          <w:b/>
          <w:bCs/>
          <w:color w:val="auto"/>
        </w:rPr>
        <w:t xml:space="preserve"> тепловой и электрической энергии для обеспечения перспективных тепловых нагрузок.</w:t>
      </w:r>
    </w:p>
    <w:p w:rsidR="00412E63" w:rsidRPr="00266832" w:rsidRDefault="00412E63" w:rsidP="00412E63">
      <w:pPr>
        <w:pStyle w:val="Default"/>
        <w:spacing w:after="240"/>
        <w:ind w:firstLine="709"/>
        <w:jc w:val="both"/>
        <w:rPr>
          <w:color w:val="auto"/>
        </w:rPr>
      </w:pPr>
      <w:r w:rsidRPr="00266832">
        <w:rPr>
          <w:color w:val="auto"/>
        </w:rPr>
        <w:t>Строительство новых источников с комбинированной выработкой тепловой и электрической энергии разрабатываемой схемой теплоснабжения не предусматривается.</w:t>
      </w:r>
    </w:p>
    <w:p w:rsidR="00412E63" w:rsidRPr="00266832" w:rsidRDefault="00412E63" w:rsidP="00412E63">
      <w:pPr>
        <w:pStyle w:val="Default"/>
        <w:spacing w:after="240"/>
        <w:ind w:firstLine="709"/>
        <w:jc w:val="both"/>
        <w:rPr>
          <w:b/>
          <w:bCs/>
          <w:color w:val="auto"/>
        </w:rPr>
      </w:pPr>
      <w:r w:rsidRPr="00266832">
        <w:rPr>
          <w:b/>
          <w:bCs/>
          <w:color w:val="auto"/>
        </w:rPr>
        <w:t xml:space="preserve">7.5. </w:t>
      </w:r>
      <w:r w:rsidRPr="00F63E87">
        <w:rPr>
          <w:b/>
          <w:bCs/>
          <w:color w:val="auto"/>
        </w:rPr>
        <w:t>Обоснование предлагаемых для реконструкции</w:t>
      </w:r>
      <w:r>
        <w:rPr>
          <w:b/>
          <w:bCs/>
          <w:color w:val="auto"/>
        </w:rPr>
        <w:t xml:space="preserve"> и (или) модернизации</w:t>
      </w:r>
      <w:r w:rsidRPr="00F63E87">
        <w:rPr>
          <w:b/>
          <w:bCs/>
          <w:color w:val="auto"/>
        </w:rPr>
        <w:t xml:space="preserve"> действующих источников тепловой энергии</w:t>
      </w:r>
      <w:r>
        <w:rPr>
          <w:b/>
          <w:bCs/>
          <w:color w:val="auto"/>
        </w:rPr>
        <w:t>, функционирующих в режиме  комбинированной выработки</w:t>
      </w:r>
      <w:r w:rsidRPr="00F63E87">
        <w:rPr>
          <w:b/>
          <w:bCs/>
          <w:color w:val="auto"/>
        </w:rPr>
        <w:t xml:space="preserve"> тепловой и электрической энергии</w:t>
      </w:r>
      <w:r>
        <w:rPr>
          <w:b/>
          <w:bCs/>
          <w:color w:val="auto"/>
        </w:rPr>
        <w:t>,</w:t>
      </w:r>
      <w:r w:rsidRPr="00F63E87">
        <w:rPr>
          <w:b/>
          <w:bCs/>
          <w:color w:val="auto"/>
        </w:rPr>
        <w:t xml:space="preserve"> для обеспечения перспективных приростов тепловых нагрузок.</w:t>
      </w:r>
    </w:p>
    <w:p w:rsidR="00412E63" w:rsidRPr="00266832" w:rsidRDefault="00412E63" w:rsidP="00412E63">
      <w:pPr>
        <w:pStyle w:val="Default"/>
        <w:spacing w:after="240"/>
        <w:ind w:firstLine="709"/>
        <w:jc w:val="both"/>
        <w:rPr>
          <w:color w:val="auto"/>
        </w:rPr>
      </w:pPr>
      <w:r w:rsidRPr="00266832">
        <w:rPr>
          <w:color w:val="auto"/>
        </w:rPr>
        <w:t>Реконструкция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электрической и тепловой энергии на территории г</w:t>
      </w:r>
      <w:r>
        <w:rPr>
          <w:color w:val="auto"/>
        </w:rPr>
        <w:t xml:space="preserve">. </w:t>
      </w:r>
      <w:r w:rsidRPr="00266832">
        <w:rPr>
          <w:color w:val="auto"/>
        </w:rPr>
        <w:t>Дубовка отсутствуют. Перспективные потребители тепловой нагрузки будут обеспечиваться тепловой энергией от существующих источников тепловой энергии.</w:t>
      </w:r>
    </w:p>
    <w:p w:rsidR="00412E63" w:rsidRPr="00266832" w:rsidRDefault="00412E63" w:rsidP="00412E63">
      <w:pPr>
        <w:pStyle w:val="Default"/>
        <w:spacing w:after="240"/>
        <w:ind w:firstLine="709"/>
        <w:jc w:val="both"/>
        <w:rPr>
          <w:b/>
          <w:bCs/>
          <w:color w:val="auto"/>
        </w:rPr>
      </w:pPr>
      <w:r w:rsidRPr="00266832">
        <w:rPr>
          <w:b/>
          <w:bCs/>
          <w:color w:val="auto"/>
        </w:rPr>
        <w:t xml:space="preserve">7.6. Обоснование предложений по переоборудованию котельных в источники тепловой энергии, функционирующие в режиме комбинированной выработки </w:t>
      </w:r>
      <w:r w:rsidRPr="00266832">
        <w:rPr>
          <w:b/>
          <w:bCs/>
          <w:color w:val="auto"/>
        </w:rPr>
        <w:lastRenderedPageBreak/>
        <w:t>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412E63" w:rsidRPr="00266832" w:rsidRDefault="00412E63" w:rsidP="00412E63">
      <w:pPr>
        <w:pStyle w:val="Default"/>
        <w:spacing w:after="240"/>
        <w:ind w:firstLine="709"/>
        <w:jc w:val="both"/>
        <w:rPr>
          <w:b/>
          <w:bCs/>
          <w:color w:val="auto"/>
        </w:rPr>
      </w:pPr>
      <w:r w:rsidRPr="00266832">
        <w:t>Реконструкция котельных для выработки электроэнергии в комбинированном цикле на базе существующих и перспективных нагрузок на расчетный период не планируется. Перспективные режимы загрузки источников тепловой энергии по присоединенной тепловой нагрузке останутся без изменений до конца расчетного периода.</w:t>
      </w:r>
    </w:p>
    <w:p w:rsidR="00412E63" w:rsidRPr="00266832" w:rsidRDefault="00412E63" w:rsidP="00412E63">
      <w:pPr>
        <w:pStyle w:val="Default"/>
        <w:spacing w:after="240"/>
        <w:ind w:firstLine="709"/>
        <w:jc w:val="both"/>
        <w:rPr>
          <w:b/>
          <w:bCs/>
          <w:color w:val="auto"/>
        </w:rPr>
      </w:pPr>
      <w:r w:rsidRPr="00266832">
        <w:rPr>
          <w:b/>
          <w:bCs/>
          <w:color w:val="auto"/>
        </w:rPr>
        <w:t xml:space="preserve">7.7. Обоснование предлагаемых для реконструкции </w:t>
      </w:r>
      <w:r>
        <w:rPr>
          <w:b/>
          <w:bCs/>
          <w:color w:val="auto"/>
        </w:rPr>
        <w:t xml:space="preserve">и (или) модернизации </w:t>
      </w:r>
      <w:r w:rsidRPr="00266832">
        <w:rPr>
          <w:b/>
          <w:bCs/>
          <w:color w:val="auto"/>
        </w:rPr>
        <w:t>котельных с увеличением зоны их действия путем включения в нее зон действия существующих источников тепловой энергии.</w:t>
      </w:r>
    </w:p>
    <w:p w:rsidR="00412E63" w:rsidRPr="00266832" w:rsidRDefault="00412E63" w:rsidP="00412E63">
      <w:pPr>
        <w:pStyle w:val="Default"/>
        <w:spacing w:after="240"/>
        <w:ind w:firstLine="709"/>
        <w:jc w:val="both"/>
      </w:pPr>
      <w:r w:rsidRPr="00266832">
        <w:t xml:space="preserve">На территории </w:t>
      </w:r>
      <w:r>
        <w:rPr>
          <w:color w:val="auto"/>
        </w:rPr>
        <w:t>г.</w:t>
      </w:r>
      <w:r w:rsidRPr="00266832">
        <w:rPr>
          <w:color w:val="auto"/>
        </w:rPr>
        <w:t xml:space="preserve"> Дубовка </w:t>
      </w:r>
      <w:r w:rsidRPr="00266832">
        <w:t>увеличение зоны действия централизованных источников теплоснабжения путем включения в нее зон действия существующих источников тепловой энергии не планируется.</w:t>
      </w:r>
    </w:p>
    <w:p w:rsidR="00412E63" w:rsidRPr="00266832" w:rsidRDefault="00412E63" w:rsidP="00412E63">
      <w:pPr>
        <w:pStyle w:val="Default"/>
        <w:spacing w:after="240"/>
        <w:ind w:firstLine="709"/>
        <w:jc w:val="both"/>
        <w:rPr>
          <w:b/>
          <w:bCs/>
          <w:color w:val="auto"/>
        </w:rPr>
      </w:pPr>
      <w:r w:rsidRPr="00266832">
        <w:rPr>
          <w:b/>
          <w:bCs/>
          <w:color w:val="auto"/>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rsidR="00412E63" w:rsidRPr="00266832" w:rsidRDefault="00412E63" w:rsidP="00412E63">
      <w:pPr>
        <w:pStyle w:val="Default"/>
        <w:spacing w:after="240"/>
        <w:ind w:firstLine="709"/>
        <w:jc w:val="both"/>
      </w:pPr>
      <w:r w:rsidRPr="00266832">
        <w:t xml:space="preserve">Источников тепловой энергии с комбинированной выработкой тепловой и электрической энергии в </w:t>
      </w:r>
      <w:r>
        <w:rPr>
          <w:color w:val="auto"/>
        </w:rPr>
        <w:t>г.</w:t>
      </w:r>
      <w:r w:rsidRPr="00266832">
        <w:rPr>
          <w:color w:val="auto"/>
        </w:rPr>
        <w:t xml:space="preserve"> Дубовка </w:t>
      </w:r>
      <w:r w:rsidRPr="00266832">
        <w:t>нет, перевод в пиковый режим работы котельных не требуется.</w:t>
      </w:r>
    </w:p>
    <w:p w:rsidR="00412E63" w:rsidRPr="00266832" w:rsidRDefault="00412E63" w:rsidP="00412E63">
      <w:pPr>
        <w:pStyle w:val="Default"/>
        <w:spacing w:after="240"/>
        <w:ind w:firstLine="709"/>
        <w:jc w:val="both"/>
        <w:rPr>
          <w:b/>
          <w:bCs/>
          <w:color w:val="auto"/>
        </w:rPr>
      </w:pPr>
      <w:r w:rsidRPr="00266832">
        <w:rPr>
          <w:b/>
          <w:bCs/>
          <w:color w:val="auto"/>
        </w:rPr>
        <w:t xml:space="preserve">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 </w:t>
      </w:r>
    </w:p>
    <w:p w:rsidR="00412E63" w:rsidRPr="00266832" w:rsidRDefault="00412E63" w:rsidP="00412E63">
      <w:pPr>
        <w:pStyle w:val="Default"/>
        <w:spacing w:after="240"/>
        <w:ind w:firstLine="709"/>
        <w:jc w:val="both"/>
      </w:pPr>
      <w:r w:rsidRPr="00266832">
        <w:t xml:space="preserve">Источники тепловой энергии с комбинированной выработкой тепловой и электрической энергии в </w:t>
      </w:r>
      <w:r>
        <w:rPr>
          <w:color w:val="auto"/>
        </w:rPr>
        <w:t>г.</w:t>
      </w:r>
      <w:r w:rsidRPr="00266832">
        <w:rPr>
          <w:color w:val="auto"/>
        </w:rPr>
        <w:t xml:space="preserve"> Дубовка </w:t>
      </w:r>
      <w:r w:rsidRPr="00266832">
        <w:t>отсутствуют.</w:t>
      </w:r>
    </w:p>
    <w:p w:rsidR="00412E63" w:rsidRPr="00266832" w:rsidRDefault="00412E63" w:rsidP="00412E63">
      <w:pPr>
        <w:pStyle w:val="Default"/>
        <w:spacing w:after="240"/>
        <w:ind w:firstLine="709"/>
        <w:jc w:val="both"/>
        <w:rPr>
          <w:b/>
          <w:bCs/>
          <w:color w:val="auto"/>
        </w:rPr>
      </w:pPr>
      <w:r w:rsidRPr="00266832">
        <w:rPr>
          <w:b/>
          <w:bCs/>
          <w:color w:val="auto"/>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rsidR="00412E63" w:rsidRPr="00266832" w:rsidRDefault="00412E63" w:rsidP="00412E63">
      <w:pPr>
        <w:pStyle w:val="Default"/>
        <w:spacing w:after="240"/>
        <w:ind w:firstLine="709"/>
        <w:jc w:val="both"/>
      </w:pPr>
      <w:r w:rsidRPr="00266832">
        <w:t>Передача тепловых нагрузок на другие источники тепловой энергии на расчетный период не предполагается. Вывод в резерв и (или) вывода из эксплуатации котельных не требуется.</w:t>
      </w:r>
    </w:p>
    <w:p w:rsidR="00412E63" w:rsidRPr="00266832" w:rsidRDefault="00412E63" w:rsidP="00412E63">
      <w:pPr>
        <w:pStyle w:val="Default"/>
        <w:spacing w:after="240"/>
        <w:ind w:firstLine="709"/>
        <w:jc w:val="both"/>
        <w:rPr>
          <w:b/>
          <w:bCs/>
          <w:color w:val="auto"/>
        </w:rPr>
      </w:pPr>
      <w:r w:rsidRPr="00266832">
        <w:rPr>
          <w:b/>
          <w:bCs/>
          <w:color w:val="auto"/>
        </w:rPr>
        <w:t>7.11. Обоснование организации индивидуального теплоснабжения в зонах застройки поселения малоэтажными жилыми зданиями.</w:t>
      </w:r>
    </w:p>
    <w:p w:rsidR="00412E63" w:rsidRPr="00266832" w:rsidRDefault="00412E63" w:rsidP="00412E63">
      <w:pPr>
        <w:pStyle w:val="Default"/>
        <w:ind w:firstLine="709"/>
        <w:jc w:val="both"/>
      </w:pPr>
      <w:r w:rsidRPr="00266832">
        <w:t>Территория строительства малоэтажных и индивидуальных жилых домов со</w:t>
      </w:r>
      <w:r>
        <w:t>гласно Генеральному плану г.</w:t>
      </w:r>
      <w:r w:rsidRPr="00266832">
        <w:t xml:space="preserve"> Дубовка, не входит в границы радиуса эффективного теплоснабжения. </w:t>
      </w:r>
    </w:p>
    <w:p w:rsidR="00412E63" w:rsidRPr="00266832" w:rsidRDefault="00412E63" w:rsidP="00412E63">
      <w:pPr>
        <w:pStyle w:val="Default"/>
        <w:ind w:firstLine="709"/>
        <w:jc w:val="both"/>
      </w:pPr>
      <w:r w:rsidRPr="00266832">
        <w:t xml:space="preserve">Индивидуальное теплоснабжение малоэтажных и индивидуальных жилых домов может быть организовано в зонах с тепловой нагрузкой менее 0,01 Гкал/ч на гектар. 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w:t>
      </w:r>
    </w:p>
    <w:p w:rsidR="00412E63" w:rsidRPr="00266832" w:rsidRDefault="00412E63" w:rsidP="00412E63">
      <w:pPr>
        <w:pStyle w:val="Default"/>
        <w:ind w:firstLine="709"/>
        <w:jc w:val="both"/>
      </w:pPr>
      <w:r w:rsidRPr="00266832">
        <w:t xml:space="preserve">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w:t>
      </w:r>
    </w:p>
    <w:p w:rsidR="00412E63" w:rsidRPr="00266832" w:rsidRDefault="00412E63" w:rsidP="00412E63">
      <w:pPr>
        <w:pStyle w:val="Default"/>
        <w:ind w:firstLine="709"/>
        <w:jc w:val="both"/>
      </w:pPr>
      <w:r w:rsidRPr="00266832">
        <w:t xml:space="preserve">В настоящее время на рынке представлено значительное количество источников индивидуального теплоснабжения, работающих на различных видах топлива. </w:t>
      </w:r>
    </w:p>
    <w:p w:rsidR="00412E63" w:rsidRPr="00266832" w:rsidRDefault="00412E63" w:rsidP="00412E63">
      <w:pPr>
        <w:pStyle w:val="Default"/>
        <w:ind w:firstLine="709"/>
        <w:jc w:val="both"/>
      </w:pPr>
      <w:r w:rsidRPr="00266832">
        <w:lastRenderedPageBreak/>
        <w:t>Минимальные затраты по обеспечению тепловой нагрузки отопления вентиляции и горячего водоснабжения застройки города малоэтажными зданиями соответствуют варианту при котором, теплоснабжение производится от поквартирных теплогенераторов, а электроснабжение – от внешних электрических сетей.</w:t>
      </w:r>
    </w:p>
    <w:p w:rsidR="00412E63" w:rsidRPr="00266832" w:rsidRDefault="00412E63" w:rsidP="00412E63">
      <w:pPr>
        <w:pStyle w:val="Default"/>
        <w:ind w:firstLine="709"/>
        <w:jc w:val="both"/>
      </w:pPr>
      <w:r w:rsidRPr="00266832">
        <w:t>Основным фактором, определяющим целесообразность применения тех или иных систем теплоснабжения, является плотность населения данного населенного пункта и площадь его заселяемой территории.</w:t>
      </w:r>
    </w:p>
    <w:p w:rsidR="00412E63" w:rsidRPr="00266832" w:rsidRDefault="00412E63" w:rsidP="00412E63">
      <w:pPr>
        <w:pStyle w:val="Default"/>
        <w:ind w:firstLine="709"/>
        <w:jc w:val="both"/>
      </w:pPr>
      <w:r w:rsidRPr="00266832">
        <w:t>В населенных пунктах с плотностью населения от 0,8 до 1,6 тыс./км</w:t>
      </w:r>
      <w:r w:rsidRPr="00266832">
        <w:rPr>
          <w:vertAlign w:val="superscript"/>
        </w:rPr>
        <w:t>2</w:t>
      </w:r>
      <w:r w:rsidRPr="00266832">
        <w:t xml:space="preserve">, что соответствует 1-3 этажной жилой застройке, экономически целесообразно применение индивидуального теплоснабжения на базе поквартирных генераторов тепла. </w:t>
      </w:r>
    </w:p>
    <w:p w:rsidR="00412E63" w:rsidRPr="00266832" w:rsidRDefault="00412E63" w:rsidP="00412E63">
      <w:pPr>
        <w:pStyle w:val="Default"/>
        <w:ind w:firstLine="709"/>
        <w:jc w:val="both"/>
      </w:pPr>
      <w:r w:rsidRPr="00266832">
        <w:t xml:space="preserve">При больших плотностях населения, начиная с этажности застройки 3 и выше, экономически и экологически целесообразно применение систем централизованного теплоснабжения. </w:t>
      </w:r>
    </w:p>
    <w:p w:rsidR="00412E63" w:rsidRPr="00266832" w:rsidRDefault="00412E63" w:rsidP="00412E63">
      <w:pPr>
        <w:pStyle w:val="Default"/>
        <w:ind w:firstLine="709"/>
        <w:jc w:val="both"/>
      </w:pPr>
      <w:r w:rsidRPr="00266832">
        <w:t xml:space="preserve">Применение поквартирных систем теплоснабжения с индивидуальными теплогенераторами в жилых зданиях является обоснованным и целесообразным, при соблюдении следующих условий: </w:t>
      </w:r>
    </w:p>
    <w:p w:rsidR="00412E63" w:rsidRPr="00266832" w:rsidRDefault="00412E63" w:rsidP="00412E63">
      <w:pPr>
        <w:pStyle w:val="Default"/>
        <w:ind w:firstLine="709"/>
        <w:jc w:val="both"/>
      </w:pPr>
      <w:r w:rsidRPr="00266832">
        <w:t xml:space="preserve">- в качестве источников теплоты в жилых домах высотой более пяти этажей могут использоваться теплогенераторы на природном газе с закрытой камерой горания отечественного или импортного производства, имеющие требуемые по законодательству сертификаты соответствия и разрешения на их применение; </w:t>
      </w:r>
    </w:p>
    <w:p w:rsidR="00412E63" w:rsidRPr="00266832" w:rsidRDefault="00412E63" w:rsidP="00412E63">
      <w:pPr>
        <w:pStyle w:val="Default"/>
        <w:ind w:firstLine="709"/>
        <w:jc w:val="both"/>
      </w:pPr>
      <w:r w:rsidRPr="00266832">
        <w:t xml:space="preserve">- при проектировании и строительстве необходимо учесть опыт применения технических условий, разработанных ранее для объектов экспериментального строительства, и обеспечить соблюдение требований санитарной, взрывопожарной безопасности и надежности работы систем поквартирного теплоснабжения; </w:t>
      </w:r>
    </w:p>
    <w:p w:rsidR="00412E63" w:rsidRPr="00266832" w:rsidRDefault="00412E63" w:rsidP="00412E63">
      <w:pPr>
        <w:pStyle w:val="Default"/>
        <w:ind w:firstLine="709"/>
        <w:jc w:val="both"/>
      </w:pPr>
      <w:r w:rsidRPr="00266832">
        <w:t xml:space="preserve">- теплогенераторы должны быть приняты на обязательное техническое обслуживание специализированными эксплуатирующими организациями; </w:t>
      </w:r>
    </w:p>
    <w:p w:rsidR="00412E63" w:rsidRPr="00266832" w:rsidRDefault="00412E63" w:rsidP="00412E63">
      <w:pPr>
        <w:pStyle w:val="Default"/>
        <w:ind w:firstLine="709"/>
        <w:jc w:val="both"/>
      </w:pPr>
      <w:r w:rsidRPr="00266832">
        <w:t>- температура воздуха на лестничных клетках в многоэтажных жилых домах с поквартирными системами теплоснабжения не должна быть ниже плюс 5°С;</w:t>
      </w:r>
    </w:p>
    <w:p w:rsidR="00412E63" w:rsidRPr="00266832" w:rsidRDefault="00412E63" w:rsidP="00412E63">
      <w:pPr>
        <w:pStyle w:val="Default"/>
        <w:ind w:firstLine="709"/>
        <w:jc w:val="both"/>
      </w:pPr>
      <w:r w:rsidRPr="00266832">
        <w:t xml:space="preserve"> - конкретные проектные решения должны быть согласованы с местными органами пожарного, газового и санитарного надзоров. </w:t>
      </w:r>
    </w:p>
    <w:p w:rsidR="00412E63" w:rsidRPr="00266832" w:rsidRDefault="00412E63" w:rsidP="00412E63">
      <w:pPr>
        <w:pStyle w:val="Default"/>
        <w:ind w:firstLine="709"/>
        <w:jc w:val="both"/>
      </w:pPr>
      <w:r w:rsidRPr="00266832">
        <w:t xml:space="preserve">Современный уровень систем, базирующийся на высокоэффективных теплогенераторах последних поколений с использованием энергосберегающих систем автоматического управления, позволяет существенно сократить удельные расходы топлива и тем самым превзойти существующие сильно изношенные централизованные системы в техникоэкономических показателях. При новом строительстве зданий теплофикационные комплексы теоретически могут расходовать топлива на 20-35 % меньше, чем котельные установки, а с учетом человеческого фактора этот показатель может еще улучшиться. Возможность применения системы поквартирного теплоснабжения (СПТ) целесообразно рассматривать через присущие ей достоинства и недостатки. </w:t>
      </w:r>
    </w:p>
    <w:p w:rsidR="00412E63" w:rsidRPr="00266832" w:rsidRDefault="00412E63" w:rsidP="00412E63">
      <w:pPr>
        <w:pStyle w:val="Default"/>
        <w:ind w:firstLine="709"/>
        <w:jc w:val="both"/>
      </w:pPr>
      <w:r w:rsidRPr="00266832">
        <w:t xml:space="preserve">Достоинства: </w:t>
      </w:r>
    </w:p>
    <w:p w:rsidR="00412E63" w:rsidRPr="00266832" w:rsidRDefault="00412E63" w:rsidP="00412E63">
      <w:pPr>
        <w:pStyle w:val="Default"/>
        <w:ind w:firstLine="709"/>
        <w:jc w:val="both"/>
      </w:pPr>
      <w:r w:rsidRPr="00266832">
        <w:t xml:space="preserve">- возможность местного более дешевого поквартирного учета расхода теплоты и удобство оплаты его по показаниям приборов учета; </w:t>
      </w:r>
    </w:p>
    <w:p w:rsidR="00412E63" w:rsidRPr="00266832" w:rsidRDefault="00412E63" w:rsidP="00412E63">
      <w:pPr>
        <w:pStyle w:val="Default"/>
        <w:ind w:firstLine="709"/>
        <w:jc w:val="both"/>
      </w:pPr>
      <w:r w:rsidRPr="00266832">
        <w:t xml:space="preserve">- лучшая адаптация системы теплоснабжения к условиям потребления теплоты конкретного, обслуживаемого объекта, высокая регулируемость и автоматизация в соответствии с потребностями потребителя; </w:t>
      </w:r>
    </w:p>
    <w:p w:rsidR="00412E63" w:rsidRPr="00266832" w:rsidRDefault="00412E63" w:rsidP="00412E63">
      <w:pPr>
        <w:pStyle w:val="Default"/>
        <w:ind w:firstLine="709"/>
        <w:jc w:val="both"/>
      </w:pPr>
      <w:r w:rsidRPr="00266832">
        <w:t xml:space="preserve">- отсутствие теплопотерь при распределении теплоносителя; </w:t>
      </w:r>
    </w:p>
    <w:p w:rsidR="00412E63" w:rsidRPr="00266832" w:rsidRDefault="00412E63" w:rsidP="00412E63">
      <w:pPr>
        <w:pStyle w:val="Default"/>
        <w:ind w:firstLine="709"/>
        <w:jc w:val="both"/>
      </w:pPr>
      <w:r w:rsidRPr="00266832">
        <w:t>- «индивидуализация» систем отопления в многоквартирных домах сопровождается радикальным сокращением количества стояков, повышением качества теплоснабжения и несомненным сокращением объемов теплопотребления;</w:t>
      </w:r>
    </w:p>
    <w:p w:rsidR="00412E63" w:rsidRPr="00266832" w:rsidRDefault="00412E63" w:rsidP="00412E63">
      <w:pPr>
        <w:pStyle w:val="Default"/>
        <w:ind w:firstLine="709"/>
        <w:jc w:val="both"/>
      </w:pPr>
      <w:r w:rsidRPr="00266832">
        <w:t xml:space="preserve"> - высокая энергетическая эффективность, которая сокращает эмиссию вредных выбросов в атмосферу; </w:t>
      </w:r>
    </w:p>
    <w:p w:rsidR="00412E63" w:rsidRPr="00266832" w:rsidRDefault="00412E63" w:rsidP="00412E63">
      <w:pPr>
        <w:pStyle w:val="Default"/>
        <w:ind w:firstLine="709"/>
        <w:jc w:val="both"/>
      </w:pPr>
      <w:r w:rsidRPr="00266832">
        <w:lastRenderedPageBreak/>
        <w:t xml:space="preserve">- отсутствие внешних распределительных систем, и, вследствие этого, исключение потерь теплоты при транспорте теплоносителя; </w:t>
      </w:r>
    </w:p>
    <w:p w:rsidR="00412E63" w:rsidRPr="00266832" w:rsidRDefault="00412E63" w:rsidP="00412E63">
      <w:pPr>
        <w:pStyle w:val="Default"/>
        <w:ind w:firstLine="709"/>
        <w:jc w:val="both"/>
      </w:pPr>
      <w:r w:rsidRPr="00266832">
        <w:t xml:space="preserve">- снижение капитальных вложений за счет отсутствия тепловых сетей; </w:t>
      </w:r>
    </w:p>
    <w:p w:rsidR="00412E63" w:rsidRPr="00266832" w:rsidRDefault="00412E63" w:rsidP="00412E63">
      <w:pPr>
        <w:pStyle w:val="Default"/>
        <w:ind w:firstLine="709"/>
        <w:jc w:val="both"/>
      </w:pPr>
      <w:r w:rsidRPr="00266832">
        <w:t xml:space="preserve">- возможность переложить затраты на строительство системы теплоснабжения на стоимость жилья (на потребителя) при новом строительстве; </w:t>
      </w:r>
    </w:p>
    <w:p w:rsidR="00412E63" w:rsidRPr="00266832" w:rsidRDefault="00412E63" w:rsidP="00412E63">
      <w:pPr>
        <w:pStyle w:val="Default"/>
        <w:ind w:firstLine="709"/>
        <w:jc w:val="both"/>
      </w:pPr>
      <w:r w:rsidRPr="00266832">
        <w:t xml:space="preserve">- возможность реконструкции объектов в городских районах старой и плотной застройки при отсутствии свободных мощностей в ЦТС; </w:t>
      </w:r>
    </w:p>
    <w:p w:rsidR="00412E63" w:rsidRPr="00266832" w:rsidRDefault="00412E63" w:rsidP="00412E63">
      <w:pPr>
        <w:pStyle w:val="Default"/>
        <w:ind w:firstLine="709"/>
        <w:jc w:val="both"/>
      </w:pPr>
      <w:r w:rsidRPr="00266832">
        <w:t>- удобство технического обслуживания сервисными службами (на одном объекте обслуживается 100-200 однотипных, сравнительно простых теплогенераторов).</w:t>
      </w:r>
    </w:p>
    <w:p w:rsidR="00412E63" w:rsidRPr="00266832" w:rsidRDefault="00412E63" w:rsidP="00412E63">
      <w:pPr>
        <w:pStyle w:val="Default"/>
        <w:ind w:firstLine="709"/>
        <w:jc w:val="both"/>
      </w:pPr>
      <w:r w:rsidRPr="00266832">
        <w:t xml:space="preserve">Недостатки: </w:t>
      </w:r>
    </w:p>
    <w:p w:rsidR="00412E63" w:rsidRPr="00266832" w:rsidRDefault="00412E63" w:rsidP="00412E63">
      <w:pPr>
        <w:pStyle w:val="Default"/>
        <w:ind w:firstLine="709"/>
        <w:jc w:val="both"/>
      </w:pPr>
      <w:r w:rsidRPr="00266832">
        <w:t xml:space="preserve">- эксплуатация источника теплоты и всего комплекса вспомогательного оборудования квартирной системы теплоснабжения требует привлечения специализированной организации и соответствующих затрат населения; </w:t>
      </w:r>
    </w:p>
    <w:p w:rsidR="00412E63" w:rsidRPr="00266832" w:rsidRDefault="00412E63" w:rsidP="00412E63">
      <w:pPr>
        <w:pStyle w:val="Default"/>
        <w:ind w:firstLine="709"/>
        <w:jc w:val="both"/>
      </w:pPr>
      <w:r w:rsidRPr="00266832">
        <w:t xml:space="preserve">- одним из серьезных недостатков в поквартирном отоплении является повышенная пожаровзрывоопасность. Жители квартиры должны соблюдать правила безопасной эксплуатации котлов, включая пенсионеров, инвалидов и детей. Современные газовые настенные котлы (при условии, что согласно существующих программ развития район будет газифицирован) с герметичной топкой имеют 5-8 систем защиты и на порядок более безопасны, чем газовые плиты и традиционные газовые колонки, но, тем не менее, требуют определенной культуры эксплуатации. </w:t>
      </w:r>
    </w:p>
    <w:p w:rsidR="00412E63" w:rsidRPr="00266832" w:rsidRDefault="00412E63" w:rsidP="00412E63">
      <w:pPr>
        <w:pStyle w:val="Default"/>
        <w:ind w:firstLine="709"/>
        <w:jc w:val="both"/>
      </w:pPr>
      <w:r w:rsidRPr="00266832">
        <w:t xml:space="preserve">СПТ, как правило, может использоваться при новом строительстве или реконструкции зданий, ее применение нецелесообразно в зданиях, разработанных для централизованного теплоснабжения. Основными трудностями в этом случае являются: </w:t>
      </w:r>
    </w:p>
    <w:p w:rsidR="00412E63" w:rsidRPr="00266832" w:rsidRDefault="00412E63" w:rsidP="00412E63">
      <w:pPr>
        <w:pStyle w:val="Default"/>
        <w:ind w:firstLine="709"/>
        <w:jc w:val="both"/>
      </w:pPr>
      <w:r w:rsidRPr="00266832">
        <w:t xml:space="preserve">-необходимость создания системы дымоудаления; </w:t>
      </w:r>
    </w:p>
    <w:p w:rsidR="00412E63" w:rsidRPr="00266832" w:rsidRDefault="00412E63" w:rsidP="00412E63">
      <w:pPr>
        <w:pStyle w:val="Default"/>
        <w:ind w:firstLine="709"/>
        <w:jc w:val="both"/>
      </w:pPr>
      <w:r w:rsidRPr="00266832">
        <w:t xml:space="preserve">-при организации СПТ необходимо наружные газоходы изготавливать из коррозионно-стойкого металла с теплоизоляцией (это позволяет исключить конденсацию при периодической работе теплогенераторов в холодный период отопительного сезона); </w:t>
      </w:r>
    </w:p>
    <w:p w:rsidR="00412E63" w:rsidRPr="00266832" w:rsidRDefault="00412E63" w:rsidP="00412E63">
      <w:pPr>
        <w:pStyle w:val="Default"/>
        <w:ind w:firstLine="709"/>
        <w:jc w:val="both"/>
      </w:pPr>
      <w:r w:rsidRPr="00266832">
        <w:t xml:space="preserve">-практически во всех случаях эксплуатации квартирных теплогенераторов в многоэтажном здании их работа будет происходить с переменной нагрузкой. Глубина регулирования мощности теплогенераторов большинства производителей составляет от 40 до 100 %, что обуславливает работу термоблока в режиме "включено-выключено". Поэтому избежать образования конденсата в газоходах, не имеющих эффективной теплоизоляции, при низких температурах наружного воздуха в начале газохода (на нижних этажах) практически невозможно. Дымоход во всех случаях должен быть газоплотным и влагостойким, его необходимо оснащать устройствами сбора и отвода конденсата; </w:t>
      </w:r>
    </w:p>
    <w:p w:rsidR="00412E63" w:rsidRPr="00266832" w:rsidRDefault="00412E63" w:rsidP="00412E63">
      <w:pPr>
        <w:pStyle w:val="Default"/>
        <w:ind w:firstLine="709"/>
        <w:jc w:val="both"/>
      </w:pPr>
      <w:r w:rsidRPr="00266832">
        <w:t xml:space="preserve">- при поквартирном теплоснабжении в многоэтажном здании для отопления лестничных клеток, временно не используемых квартир и мест общественного пользования требуются специальные технические решения, определяемые конструкцией здания, климатическими условиями и т.д. </w:t>
      </w:r>
    </w:p>
    <w:p w:rsidR="00412E63" w:rsidRPr="00266832" w:rsidRDefault="00412E63" w:rsidP="00412E63">
      <w:pPr>
        <w:pStyle w:val="Default"/>
        <w:ind w:firstLine="709"/>
        <w:jc w:val="both"/>
      </w:pPr>
      <w:r w:rsidRPr="00266832">
        <w:t xml:space="preserve">Область применения индивидуальных теплогенераторов: </w:t>
      </w:r>
    </w:p>
    <w:p w:rsidR="00412E63" w:rsidRPr="00266832" w:rsidRDefault="00412E63" w:rsidP="00412E63">
      <w:pPr>
        <w:pStyle w:val="Default"/>
        <w:ind w:firstLine="709"/>
        <w:jc w:val="both"/>
      </w:pPr>
      <w:r w:rsidRPr="00266832">
        <w:t xml:space="preserve">- в поселениях с малой теплоплотностью (0,09 Гкал/ч на 1 Га); </w:t>
      </w:r>
    </w:p>
    <w:p w:rsidR="00412E63" w:rsidRPr="00266832" w:rsidRDefault="00412E63" w:rsidP="00412E63">
      <w:pPr>
        <w:pStyle w:val="Default"/>
        <w:ind w:firstLine="709"/>
        <w:jc w:val="both"/>
      </w:pPr>
      <w:r w:rsidRPr="00266832">
        <w:t xml:space="preserve">- в поселениях, не охваченных теплофикацией; </w:t>
      </w:r>
    </w:p>
    <w:p w:rsidR="00412E63" w:rsidRPr="00266832" w:rsidRDefault="00412E63" w:rsidP="00412E63">
      <w:pPr>
        <w:pStyle w:val="Default"/>
        <w:ind w:firstLine="709"/>
        <w:jc w:val="both"/>
      </w:pPr>
      <w:r w:rsidRPr="00266832">
        <w:t xml:space="preserve">- в зонах теплоснабжения, имеющих дефицит тепловой энергии при централизованном теплоснабжении; </w:t>
      </w:r>
    </w:p>
    <w:p w:rsidR="00412E63" w:rsidRDefault="00412E63" w:rsidP="00412E63">
      <w:pPr>
        <w:pStyle w:val="Default"/>
        <w:spacing w:after="240"/>
        <w:ind w:firstLine="709"/>
        <w:jc w:val="both"/>
      </w:pPr>
      <w:r w:rsidRPr="00266832">
        <w:t>- в районах города, где прокладка теплотрасс связана с геологическими или хозяйственными трудностями.</w:t>
      </w:r>
    </w:p>
    <w:p w:rsidR="00412E63" w:rsidRDefault="00412E63" w:rsidP="00412E63">
      <w:pPr>
        <w:pStyle w:val="Default"/>
        <w:spacing w:after="240"/>
        <w:ind w:firstLine="709"/>
        <w:jc w:val="both"/>
        <w:rPr>
          <w:b/>
        </w:rPr>
      </w:pPr>
      <w:r w:rsidRPr="00266832">
        <w:rPr>
          <w:b/>
          <w:bCs/>
          <w:color w:val="auto"/>
        </w:rPr>
        <w:t xml:space="preserve">7.12. </w:t>
      </w:r>
      <w:r>
        <w:rPr>
          <w:b/>
        </w:rPr>
        <w:t>О</w:t>
      </w:r>
      <w:r w:rsidRPr="00C62172">
        <w:rPr>
          <w:b/>
        </w:rPr>
        <w:t>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p>
    <w:p w:rsidR="00412E63" w:rsidRPr="00266832" w:rsidRDefault="00412E63" w:rsidP="00412E63">
      <w:pPr>
        <w:pStyle w:val="Default"/>
        <w:spacing w:after="240"/>
        <w:ind w:firstLine="709"/>
        <w:jc w:val="both"/>
      </w:pPr>
      <w:r w:rsidRPr="00266832">
        <w:lastRenderedPageBreak/>
        <w:t>Увеличение перспективной тепловой нагрузки не предполагается. Перспективные балансы тепловой мощности источников тепловой энергии и теплоносителя и присоединенной тепловой нагрузки в системе теплоснабжения остаются неизменными на расчетный период.</w:t>
      </w:r>
    </w:p>
    <w:p w:rsidR="00412E63" w:rsidRPr="00266832" w:rsidRDefault="00412E63" w:rsidP="00412E63">
      <w:pPr>
        <w:pStyle w:val="Default"/>
        <w:spacing w:after="240"/>
        <w:ind w:firstLine="709"/>
        <w:jc w:val="both"/>
      </w:pPr>
      <w:r w:rsidRPr="00266832">
        <w:rPr>
          <w:b/>
          <w:bCs/>
          <w:color w:val="auto"/>
        </w:rPr>
        <w:t>7.13. Анализ целесообразности ввода новых и реконструкции</w:t>
      </w:r>
      <w:r>
        <w:rPr>
          <w:b/>
          <w:bCs/>
          <w:color w:val="auto"/>
        </w:rPr>
        <w:t xml:space="preserve"> и (или) модернизации</w:t>
      </w:r>
      <w:r w:rsidRPr="00266832">
        <w:rPr>
          <w:b/>
          <w:bCs/>
          <w:color w:val="auto"/>
        </w:rPr>
        <w:t xml:space="preserve"> существующих источников тепловой энергии с использованием возобновляемых источников энергии, а также местных видов топлива</w:t>
      </w:r>
      <w:r w:rsidRPr="00266832">
        <w:t>.</w:t>
      </w:r>
    </w:p>
    <w:p w:rsidR="00412E63" w:rsidRPr="00266832" w:rsidRDefault="00412E63" w:rsidP="00412E63">
      <w:pPr>
        <w:pStyle w:val="Default"/>
        <w:ind w:firstLine="709"/>
        <w:jc w:val="both"/>
      </w:pPr>
      <w:r w:rsidRPr="00266832">
        <w:t>В качестве основного топл</w:t>
      </w:r>
      <w:r>
        <w:t>ива центральные котельные г.</w:t>
      </w:r>
      <w:r w:rsidRPr="00266832">
        <w:t xml:space="preserve"> Дубовка используется природный газ. Природный газ является экономически выгодным по цене и эффективности. Необходимость переводить источники тепловой энергии на другое топливо отсутствует. </w:t>
      </w:r>
    </w:p>
    <w:p w:rsidR="00412E63" w:rsidRPr="00266832" w:rsidRDefault="00412E63" w:rsidP="00412E63">
      <w:pPr>
        <w:pStyle w:val="Default"/>
        <w:spacing w:after="240"/>
        <w:ind w:firstLine="709"/>
        <w:jc w:val="both"/>
      </w:pPr>
      <w:r w:rsidRPr="00266832">
        <w:t>Источники тепловой энергии с использованием возобновля</w:t>
      </w:r>
      <w:r>
        <w:t>емых источников энергии в г.</w:t>
      </w:r>
      <w:r w:rsidRPr="00266832">
        <w:t xml:space="preserve"> Дубовка отсутствуют. Ввод новых источников тепловой энергии с использованием возобновляемых источников энергии не целесообразен ввиду отсутствия необходим</w:t>
      </w:r>
      <w:r>
        <w:t>ых условий. На территории г.</w:t>
      </w:r>
      <w:r w:rsidRPr="00266832">
        <w:t xml:space="preserve"> Дубовка местным видом топлива являются дрова. В качестве основного топлива дрова не используются из-за низкого КПД.</w:t>
      </w:r>
    </w:p>
    <w:p w:rsidR="00412E63" w:rsidRPr="00266832" w:rsidRDefault="00412E63" w:rsidP="00412E63">
      <w:pPr>
        <w:pStyle w:val="Default"/>
        <w:spacing w:after="240"/>
        <w:ind w:firstLine="709"/>
        <w:jc w:val="both"/>
        <w:rPr>
          <w:b/>
          <w:bCs/>
          <w:color w:val="auto"/>
        </w:rPr>
      </w:pPr>
      <w:r w:rsidRPr="00266832">
        <w:rPr>
          <w:b/>
          <w:bCs/>
          <w:color w:val="auto"/>
        </w:rPr>
        <w:t xml:space="preserve">7.14. Обоснование организации теплоснабжения в производственных зонах на территории поселения. </w:t>
      </w:r>
    </w:p>
    <w:p w:rsidR="00412E63" w:rsidRPr="00266832" w:rsidRDefault="00412E63" w:rsidP="00412E63">
      <w:pPr>
        <w:pStyle w:val="Default"/>
        <w:spacing w:after="240"/>
        <w:ind w:firstLine="709"/>
        <w:jc w:val="both"/>
      </w:pPr>
      <w:r>
        <w:t>На территории г.</w:t>
      </w:r>
      <w:r w:rsidRPr="00266832">
        <w:t xml:space="preserve"> Дубовка не предполагается развитие и новое строительство производственных мощностей, подключаемых к существующим системам теплоснабжения.</w:t>
      </w:r>
    </w:p>
    <w:p w:rsidR="00412E63" w:rsidRDefault="00412E63" w:rsidP="00412E63">
      <w:pPr>
        <w:pStyle w:val="Default"/>
        <w:spacing w:after="240"/>
        <w:ind w:firstLine="709"/>
        <w:jc w:val="both"/>
      </w:pPr>
      <w:r w:rsidRPr="00266832">
        <w:rPr>
          <w:b/>
          <w:bCs/>
          <w:color w:val="auto"/>
        </w:rPr>
        <w:t>7.15. Результаты расчетов радиуса эффективного теплоснабжения.</w:t>
      </w:r>
    </w:p>
    <w:p w:rsidR="00412E63" w:rsidRDefault="00412E63" w:rsidP="00412E63">
      <w:pPr>
        <w:pStyle w:val="Default"/>
        <w:ind w:firstLine="709"/>
        <w:jc w:val="both"/>
      </w:pPr>
      <w:r>
        <w:t xml:space="preserve">Максимальное расстояние в системе теплоснабжения от ближайшего источника тепловой энергии до теплопотребляющей установки, при превышении которого подключение потребителя к данной системе теплоснабжения экономически нецелесообразно по причине увеличения совокупных расходов в системе теплоснабжения, носит название радиуса эффективного теплоснабжения. </w:t>
      </w:r>
    </w:p>
    <w:p w:rsidR="00412E63" w:rsidRDefault="00412E63" w:rsidP="00412E63">
      <w:pPr>
        <w:pStyle w:val="Default"/>
        <w:ind w:firstLine="709"/>
        <w:jc w:val="both"/>
      </w:pPr>
      <w:r>
        <w:t xml:space="preserve">Расширение зоны теплоснабжения с увеличением радиуса действия источника тепловой энергии приводит к возрастанию затрат на производство и транспорт тепловой энергии. С другой стороны, подключение дополнительной тепловой нагрузки приводит к увеличению доходов от дополнительного объема ее реализации. При этом понятием радиуса эффективного теплоснабжения является то расстояние, при котором вероятный рост доходов от дополнительной реализации тепловой энергии компенсирует возрастание расходов при подключении удаленного потребителя. </w:t>
      </w:r>
    </w:p>
    <w:p w:rsidR="00412E63" w:rsidRDefault="00412E63" w:rsidP="00412E63">
      <w:pPr>
        <w:pStyle w:val="Default"/>
        <w:ind w:firstLine="709"/>
        <w:jc w:val="both"/>
      </w:pPr>
      <w:r>
        <w:t>Эффективный радиус теплоснабжения рассчитывается как для действующих источников тепловой энергии, так и для новых источников или модернизируемых тепловых источников. Для существующих энергоисточников, имеющих резервы тепловой мощности, в расчеты эффективного радиуса закладываются фактические удельные затраты на единицу отпущенной потребителям тепловой энергии. Для строящихся и модернизируемых объектов в расчеты закладываются требуемые инвестиционные затраты с коэффициентом, учитывающим долю отнесения этих затрат на тепловые сети.</w:t>
      </w:r>
    </w:p>
    <w:p w:rsidR="00412E63" w:rsidRPr="00C8580F" w:rsidRDefault="00412E63" w:rsidP="00412E63">
      <w:pPr>
        <w:pStyle w:val="Default"/>
        <w:ind w:firstLine="709"/>
        <w:jc w:val="both"/>
      </w:pPr>
      <w:r>
        <w:t>Результат расчета показывают, что все потребители, находящиеся в зоне действия источников котельных г. Дубовка расположены в зоне своего эффективного радиуса теплоснабжения.</w:t>
      </w:r>
    </w:p>
    <w:p w:rsidR="00412E63" w:rsidRPr="00266832" w:rsidRDefault="00412E63" w:rsidP="00412E63">
      <w:pPr>
        <w:pStyle w:val="1"/>
        <w:pageBreakBefore/>
        <w:numPr>
          <w:ilvl w:val="0"/>
          <w:numId w:val="4"/>
        </w:numPr>
        <w:suppressAutoHyphens/>
        <w:spacing w:before="0" w:line="240" w:lineRule="auto"/>
        <w:jc w:val="center"/>
        <w:rPr>
          <w:rFonts w:ascii="Times New Roman" w:hAnsi="Times New Roman"/>
          <w:color w:val="auto"/>
        </w:rPr>
      </w:pPr>
      <w:bookmarkStart w:id="23" w:name="_Toc40096636"/>
      <w:r w:rsidRPr="00266832">
        <w:rPr>
          <w:rFonts w:ascii="Times New Roman" w:hAnsi="Times New Roman"/>
          <w:color w:val="auto"/>
        </w:rPr>
        <w:lastRenderedPageBreak/>
        <w:t>Глава 8. Предложения по строительств</w:t>
      </w:r>
      <w:r>
        <w:rPr>
          <w:rFonts w:ascii="Times New Roman" w:hAnsi="Times New Roman"/>
          <w:color w:val="auto"/>
        </w:rPr>
        <w:t xml:space="preserve">у, </w:t>
      </w:r>
      <w:r w:rsidRPr="00266832">
        <w:rPr>
          <w:rFonts w:ascii="Times New Roman" w:hAnsi="Times New Roman"/>
          <w:color w:val="auto"/>
        </w:rPr>
        <w:t>реконструкции</w:t>
      </w:r>
      <w:r>
        <w:rPr>
          <w:rFonts w:ascii="Times New Roman" w:hAnsi="Times New Roman"/>
          <w:color w:val="auto"/>
        </w:rPr>
        <w:t xml:space="preserve"> и (или) модернизации</w:t>
      </w:r>
      <w:r w:rsidRPr="00266832">
        <w:rPr>
          <w:rFonts w:ascii="Times New Roman" w:hAnsi="Times New Roman"/>
          <w:color w:val="auto"/>
        </w:rPr>
        <w:t xml:space="preserve"> тепловых сетей.</w:t>
      </w:r>
      <w:bookmarkEnd w:id="23"/>
    </w:p>
    <w:p w:rsidR="00412E63" w:rsidRPr="00266832" w:rsidRDefault="00412E63" w:rsidP="00412E63"/>
    <w:p w:rsidR="00412E63" w:rsidRPr="00266832" w:rsidRDefault="00412E63" w:rsidP="00412E63">
      <w:pPr>
        <w:pStyle w:val="Default"/>
        <w:ind w:firstLine="709"/>
        <w:jc w:val="both"/>
        <w:rPr>
          <w:b/>
          <w:bCs/>
          <w:color w:val="auto"/>
        </w:rPr>
      </w:pPr>
      <w:r w:rsidRPr="00266832">
        <w:rPr>
          <w:b/>
          <w:bCs/>
          <w:color w:val="auto"/>
        </w:rPr>
        <w:t>8.1. Предложения по реконструкции и</w:t>
      </w:r>
      <w:r>
        <w:rPr>
          <w:b/>
          <w:bCs/>
          <w:color w:val="auto"/>
        </w:rPr>
        <w:t xml:space="preserve"> (или) модернизации,</w:t>
      </w:r>
      <w:r w:rsidRPr="00266832">
        <w:rPr>
          <w:b/>
          <w:bCs/>
          <w:color w:val="auto"/>
        </w:rPr>
        <w:t xml:space="preserve">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rsidR="00412E63" w:rsidRPr="00266832" w:rsidRDefault="00412E63" w:rsidP="00412E63">
      <w:pPr>
        <w:pStyle w:val="Default"/>
        <w:ind w:firstLine="709"/>
        <w:jc w:val="both"/>
        <w:rPr>
          <w:color w:val="auto"/>
        </w:rPr>
      </w:pPr>
    </w:p>
    <w:p w:rsidR="00412E63" w:rsidRPr="00266832" w:rsidRDefault="00412E63" w:rsidP="00412E63">
      <w:pPr>
        <w:pStyle w:val="Default"/>
        <w:spacing w:after="240"/>
        <w:ind w:firstLine="709"/>
        <w:jc w:val="both"/>
        <w:rPr>
          <w:b/>
          <w:bCs/>
          <w:color w:val="auto"/>
        </w:rPr>
      </w:pPr>
      <w:r>
        <w:t>Реконструкция</w:t>
      </w:r>
      <w:r w:rsidRPr="00A9110A">
        <w:rPr>
          <w:b/>
          <w:bCs/>
          <w:color w:val="auto"/>
        </w:rPr>
        <w:t xml:space="preserve"> </w:t>
      </w:r>
      <w:r w:rsidRPr="00A9110A">
        <w:rPr>
          <w:bCs/>
          <w:color w:val="auto"/>
        </w:rPr>
        <w:t>и (или) модернизации</w:t>
      </w:r>
      <w:r>
        <w:rPr>
          <w:b/>
          <w:bCs/>
          <w:color w:val="auto"/>
        </w:rPr>
        <w:t>,</w:t>
      </w:r>
      <w:r w:rsidRPr="00266832">
        <w:rPr>
          <w:b/>
          <w:bCs/>
          <w:color w:val="auto"/>
        </w:rPr>
        <w:t xml:space="preserve"> </w:t>
      </w:r>
      <w:r w:rsidRPr="00266832">
        <w:t>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 Возможные дефициты тепловой мощности на окраинах населенного пункта планируется покрывать за счет индивидуальных источников теплоснабжения.</w:t>
      </w:r>
    </w:p>
    <w:p w:rsidR="00412E63" w:rsidRPr="00266832" w:rsidRDefault="00412E63" w:rsidP="00412E63">
      <w:pPr>
        <w:pStyle w:val="Default"/>
        <w:ind w:firstLine="709"/>
        <w:jc w:val="both"/>
        <w:rPr>
          <w:b/>
          <w:bCs/>
          <w:color w:val="auto"/>
        </w:rPr>
      </w:pPr>
      <w:r w:rsidRPr="00266832">
        <w:rPr>
          <w:b/>
          <w:bCs/>
          <w:color w:val="auto"/>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412E63" w:rsidRPr="00266832" w:rsidRDefault="00412E63" w:rsidP="00412E63">
      <w:pPr>
        <w:pStyle w:val="Default"/>
        <w:ind w:firstLine="709"/>
        <w:jc w:val="both"/>
        <w:rPr>
          <w:color w:val="auto"/>
        </w:rPr>
      </w:pPr>
    </w:p>
    <w:p w:rsidR="00412E63" w:rsidRPr="00266832" w:rsidRDefault="00412E63" w:rsidP="00412E63">
      <w:pPr>
        <w:pStyle w:val="Default"/>
        <w:spacing w:after="240"/>
        <w:ind w:firstLine="709"/>
        <w:jc w:val="both"/>
        <w:rPr>
          <w:b/>
          <w:bCs/>
          <w:color w:val="auto"/>
        </w:rPr>
      </w:pPr>
      <w:r w:rsidRPr="00266832">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 поскольку эти территории планируется организовывать с индивидуальным теплоснабжением.</w:t>
      </w:r>
    </w:p>
    <w:p w:rsidR="00412E63" w:rsidRPr="00266832" w:rsidRDefault="00412E63" w:rsidP="00412E63">
      <w:pPr>
        <w:pStyle w:val="Default"/>
        <w:ind w:firstLine="709"/>
        <w:jc w:val="both"/>
        <w:rPr>
          <w:b/>
          <w:bCs/>
          <w:color w:val="auto"/>
        </w:rPr>
      </w:pPr>
      <w:r w:rsidRPr="00266832">
        <w:rPr>
          <w:b/>
          <w:bCs/>
          <w:color w:val="auto"/>
        </w:rPr>
        <w:t xml:space="preserve">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rsidR="00412E63" w:rsidRPr="00266832" w:rsidRDefault="00412E63" w:rsidP="00412E63">
      <w:pPr>
        <w:pStyle w:val="Default"/>
        <w:ind w:firstLine="709"/>
        <w:jc w:val="both"/>
        <w:rPr>
          <w:color w:val="auto"/>
        </w:rPr>
      </w:pPr>
    </w:p>
    <w:p w:rsidR="00412E63" w:rsidRPr="00266832" w:rsidRDefault="00412E63" w:rsidP="00412E63">
      <w:pPr>
        <w:pStyle w:val="Default"/>
        <w:ind w:firstLine="709"/>
        <w:jc w:val="both"/>
        <w:rPr>
          <w:color w:val="auto"/>
        </w:rPr>
      </w:pPr>
      <w:r w:rsidRPr="00266832">
        <w:t>Строительство тепловых сетей, обеспечивающих возможность поставок тепловой энергии потребителям от различных источников не планируется</w:t>
      </w:r>
      <w:r w:rsidRPr="00266832">
        <w:rPr>
          <w:color w:val="auto"/>
        </w:rPr>
        <w:t>.</w:t>
      </w:r>
    </w:p>
    <w:p w:rsidR="00412E63" w:rsidRPr="00266832" w:rsidRDefault="00412E63" w:rsidP="00412E63">
      <w:pPr>
        <w:pStyle w:val="Default"/>
        <w:ind w:firstLine="709"/>
        <w:jc w:val="both"/>
        <w:rPr>
          <w:b/>
          <w:bCs/>
          <w:color w:val="auto"/>
        </w:rPr>
      </w:pPr>
    </w:p>
    <w:p w:rsidR="00412E63" w:rsidRPr="00266832" w:rsidRDefault="00412E63" w:rsidP="00412E63">
      <w:pPr>
        <w:pStyle w:val="Default"/>
        <w:ind w:firstLine="709"/>
        <w:jc w:val="both"/>
        <w:rPr>
          <w:b/>
          <w:bCs/>
          <w:color w:val="auto"/>
        </w:rPr>
      </w:pPr>
      <w:r w:rsidRPr="00266832">
        <w:rPr>
          <w:b/>
          <w:bCs/>
          <w:color w:val="auto"/>
        </w:rPr>
        <w:t>8.4. Предложения по строительству</w:t>
      </w:r>
      <w:r>
        <w:rPr>
          <w:b/>
          <w:bCs/>
          <w:color w:val="auto"/>
        </w:rPr>
        <w:t>, реконструкции</w:t>
      </w:r>
      <w:r w:rsidRPr="00266832">
        <w:rPr>
          <w:b/>
          <w:bCs/>
          <w:color w:val="auto"/>
        </w:rPr>
        <w:t xml:space="preserve"> и</w:t>
      </w:r>
      <w:r>
        <w:rPr>
          <w:b/>
          <w:bCs/>
          <w:color w:val="auto"/>
        </w:rPr>
        <w:t xml:space="preserve"> (или) модернизации,</w:t>
      </w:r>
      <w:r w:rsidRPr="00266832">
        <w:rPr>
          <w:b/>
          <w:bCs/>
          <w:color w:val="auto"/>
        </w:rPr>
        <w:t xml:space="preserve">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412E63" w:rsidRPr="00266832" w:rsidRDefault="00412E63" w:rsidP="00412E63">
      <w:pPr>
        <w:pStyle w:val="Default"/>
        <w:ind w:firstLine="709"/>
        <w:jc w:val="both"/>
        <w:rPr>
          <w:color w:val="auto"/>
        </w:rPr>
      </w:pPr>
    </w:p>
    <w:p w:rsidR="00412E63" w:rsidRPr="00266832" w:rsidRDefault="00412E63" w:rsidP="00412E63">
      <w:pPr>
        <w:pStyle w:val="Default"/>
        <w:spacing w:after="240"/>
        <w:ind w:firstLine="709"/>
        <w:jc w:val="both"/>
        <w:rPr>
          <w:b/>
          <w:bCs/>
          <w:color w:val="auto"/>
        </w:rPr>
      </w:pPr>
      <w:r>
        <w:t xml:space="preserve">Новое строительство, </w:t>
      </w:r>
      <w:r w:rsidRPr="00266832">
        <w:t xml:space="preserve">реконструкция </w:t>
      </w:r>
      <w:r w:rsidRPr="00A9110A">
        <w:rPr>
          <w:bCs/>
          <w:color w:val="auto"/>
        </w:rPr>
        <w:t>и (или) модернизация</w:t>
      </w:r>
      <w:r w:rsidRPr="00266832">
        <w:rPr>
          <w:b/>
          <w:bCs/>
          <w:color w:val="auto"/>
        </w:rPr>
        <w:t xml:space="preserve"> </w:t>
      </w:r>
      <w:r w:rsidRPr="00266832">
        <w:t>тепловых сетей для повышения эффективности функционирования системы теплоснабжения остальных котельных, в том числе за счет перевода котельных в «пиковый» режим, не планируется.</w:t>
      </w:r>
    </w:p>
    <w:p w:rsidR="00412E63" w:rsidRPr="00266832" w:rsidRDefault="00412E63" w:rsidP="00412E63">
      <w:pPr>
        <w:pStyle w:val="Default"/>
        <w:ind w:firstLine="709"/>
        <w:jc w:val="both"/>
        <w:rPr>
          <w:b/>
          <w:bCs/>
          <w:color w:val="auto"/>
        </w:rPr>
      </w:pPr>
      <w:r w:rsidRPr="00266832">
        <w:rPr>
          <w:b/>
          <w:bCs/>
          <w:color w:val="auto"/>
        </w:rPr>
        <w:t>8.5. Предложения по строительству тепловых сетей для обеспечения нормативной надежности теплоснабжения.</w:t>
      </w:r>
    </w:p>
    <w:p w:rsidR="00412E63" w:rsidRPr="00266832" w:rsidRDefault="00412E63" w:rsidP="00412E63">
      <w:pPr>
        <w:pStyle w:val="Default"/>
        <w:ind w:firstLine="709"/>
        <w:jc w:val="both"/>
        <w:rPr>
          <w:color w:val="auto"/>
        </w:rPr>
      </w:pPr>
    </w:p>
    <w:p w:rsidR="00412E63" w:rsidRPr="00266832" w:rsidRDefault="00412E63" w:rsidP="00412E63">
      <w:pPr>
        <w:pStyle w:val="Default"/>
        <w:spacing w:after="240"/>
        <w:ind w:firstLine="709"/>
        <w:jc w:val="both"/>
        <w:rPr>
          <w:b/>
          <w:bCs/>
          <w:color w:val="auto"/>
        </w:rPr>
      </w:pPr>
      <w:r w:rsidRPr="00266832">
        <w:t>Строительство тепловых сетей для дублирования нерезервированных участков теплотрасс не предполагается. Длины участков не превышают максимально допустимых нерезервируемых. Для обеспечения нормативной надежности и безопасности теплоснабжения в течение всего расчетного периода предусматривается ревизия и ремонт запорной арматуры всех действующих тепловых сетей.</w:t>
      </w:r>
    </w:p>
    <w:p w:rsidR="00412E63" w:rsidRDefault="00412E63" w:rsidP="00412E63">
      <w:pPr>
        <w:pStyle w:val="Default"/>
        <w:ind w:firstLine="709"/>
        <w:jc w:val="both"/>
        <w:rPr>
          <w:b/>
          <w:bCs/>
          <w:color w:val="auto"/>
        </w:rPr>
      </w:pPr>
      <w:r w:rsidRPr="00266832">
        <w:rPr>
          <w:b/>
          <w:bCs/>
          <w:color w:val="auto"/>
        </w:rPr>
        <w:t>8.6. Предложения по р</w:t>
      </w:r>
      <w:r>
        <w:rPr>
          <w:b/>
          <w:bCs/>
          <w:color w:val="auto"/>
        </w:rPr>
        <w:t xml:space="preserve">еконструкции </w:t>
      </w:r>
      <w:r w:rsidRPr="00266832">
        <w:rPr>
          <w:b/>
          <w:bCs/>
          <w:color w:val="auto"/>
        </w:rPr>
        <w:t>и</w:t>
      </w:r>
      <w:r>
        <w:rPr>
          <w:b/>
          <w:bCs/>
          <w:color w:val="auto"/>
        </w:rPr>
        <w:t xml:space="preserve"> (или) модернизации</w:t>
      </w:r>
      <w:r w:rsidRPr="00266832">
        <w:rPr>
          <w:b/>
          <w:bCs/>
          <w:color w:val="auto"/>
        </w:rPr>
        <w:t xml:space="preserve"> тепловых сетей с увеличением диаметра трубопроводов для обеспечения перспективных приростов тепловой нагрузки.</w:t>
      </w:r>
    </w:p>
    <w:p w:rsidR="00412E63" w:rsidRDefault="00412E63" w:rsidP="00412E63">
      <w:pPr>
        <w:pStyle w:val="Default"/>
        <w:ind w:firstLine="709"/>
        <w:jc w:val="both"/>
        <w:rPr>
          <w:color w:val="auto"/>
        </w:rPr>
      </w:pPr>
    </w:p>
    <w:p w:rsidR="00412E63" w:rsidRPr="00266832" w:rsidRDefault="00412E63" w:rsidP="00412E63">
      <w:pPr>
        <w:pStyle w:val="Default"/>
        <w:spacing w:after="240"/>
        <w:ind w:firstLine="709"/>
        <w:jc w:val="both"/>
      </w:pPr>
      <w:r w:rsidRPr="00266832">
        <w:t>Реконструкция</w:t>
      </w:r>
      <w:r>
        <w:t xml:space="preserve"> </w:t>
      </w:r>
      <w:r w:rsidRPr="00A9110A">
        <w:rPr>
          <w:bCs/>
          <w:color w:val="auto"/>
        </w:rPr>
        <w:t>и (или) модернизация</w:t>
      </w:r>
      <w:r w:rsidRPr="00266832">
        <w:t xml:space="preserve"> тепловых сетей с увеличением диаметра трубопроводов не требуется, перспективные приросты тепловой нагрузки на расчетный период предполагаются компенсировать от участков с достаточным диаметром.</w:t>
      </w:r>
    </w:p>
    <w:p w:rsidR="00412E63" w:rsidRPr="00266832" w:rsidRDefault="00412E63" w:rsidP="00412E63">
      <w:pPr>
        <w:pStyle w:val="Default"/>
        <w:spacing w:after="240"/>
        <w:ind w:firstLine="709"/>
        <w:jc w:val="both"/>
        <w:rPr>
          <w:b/>
          <w:bCs/>
          <w:color w:val="auto"/>
        </w:rPr>
      </w:pPr>
      <w:r w:rsidRPr="00266832">
        <w:rPr>
          <w:b/>
          <w:bCs/>
          <w:color w:val="auto"/>
        </w:rPr>
        <w:t>8.7. Предложения по реконструкции</w:t>
      </w:r>
      <w:r>
        <w:rPr>
          <w:b/>
          <w:bCs/>
          <w:color w:val="auto"/>
        </w:rPr>
        <w:t xml:space="preserve"> </w:t>
      </w:r>
      <w:r w:rsidRPr="00266832">
        <w:rPr>
          <w:b/>
          <w:bCs/>
          <w:color w:val="auto"/>
        </w:rPr>
        <w:t>и</w:t>
      </w:r>
      <w:r>
        <w:rPr>
          <w:b/>
          <w:bCs/>
          <w:color w:val="auto"/>
        </w:rPr>
        <w:t xml:space="preserve"> (или) модернизации</w:t>
      </w:r>
      <w:r w:rsidRPr="00266832">
        <w:rPr>
          <w:b/>
          <w:bCs/>
          <w:color w:val="auto"/>
        </w:rPr>
        <w:t xml:space="preserve"> тепловых сетей, подлежащих замене в связи с исчерпанием эксплуатационного ресурса. </w:t>
      </w:r>
    </w:p>
    <w:p w:rsidR="00412E63" w:rsidRPr="00266832" w:rsidRDefault="00412E63" w:rsidP="00412E63">
      <w:pPr>
        <w:spacing w:after="240"/>
        <w:ind w:firstLine="709"/>
        <w:jc w:val="both"/>
        <w:rPr>
          <w:b/>
        </w:rPr>
      </w:pPr>
      <w:r w:rsidRPr="00266832">
        <w:t>Согласно составленному отчету к энергетическому паспорту рег. № 2018-Э-038-83- потребителя топливно-энергетических ресурсов по результатам обязательного энергетического обследования тепловые сети находятся в удовлетворительном состоянии, замена тепловых сетей на расчетный период не планируется.</w:t>
      </w:r>
    </w:p>
    <w:p w:rsidR="00412E63" w:rsidRPr="00266832" w:rsidRDefault="00412E63" w:rsidP="00412E63">
      <w:pPr>
        <w:pStyle w:val="Default"/>
        <w:ind w:firstLine="709"/>
        <w:jc w:val="both"/>
        <w:rPr>
          <w:b/>
          <w:bCs/>
          <w:color w:val="auto"/>
        </w:rPr>
      </w:pPr>
      <w:r w:rsidRPr="00266832">
        <w:rPr>
          <w:b/>
          <w:bCs/>
          <w:color w:val="auto"/>
        </w:rPr>
        <w:t xml:space="preserve">8.8. </w:t>
      </w:r>
      <w:r>
        <w:rPr>
          <w:b/>
          <w:bCs/>
          <w:color w:val="auto"/>
        </w:rPr>
        <w:t xml:space="preserve">Предложения по строительству, </w:t>
      </w:r>
      <w:r w:rsidRPr="00266832">
        <w:rPr>
          <w:b/>
          <w:bCs/>
          <w:color w:val="auto"/>
        </w:rPr>
        <w:t>реконструкции и</w:t>
      </w:r>
      <w:r>
        <w:rPr>
          <w:b/>
          <w:bCs/>
          <w:color w:val="auto"/>
        </w:rPr>
        <w:t xml:space="preserve"> (или) модернизации</w:t>
      </w:r>
      <w:r w:rsidRPr="00266832">
        <w:rPr>
          <w:b/>
          <w:bCs/>
          <w:color w:val="auto"/>
        </w:rPr>
        <w:t xml:space="preserve"> насосных станций. </w:t>
      </w:r>
    </w:p>
    <w:p w:rsidR="00412E63" w:rsidRPr="00266832" w:rsidRDefault="00412E63" w:rsidP="00412E63">
      <w:pPr>
        <w:pStyle w:val="Default"/>
        <w:ind w:firstLine="709"/>
        <w:jc w:val="both"/>
        <w:rPr>
          <w:color w:val="auto"/>
        </w:rPr>
      </w:pPr>
    </w:p>
    <w:p w:rsidR="00412E63" w:rsidRDefault="00412E63" w:rsidP="00412E63">
      <w:pPr>
        <w:pStyle w:val="Default"/>
        <w:ind w:firstLine="709"/>
        <w:jc w:val="both"/>
      </w:pPr>
      <w:r w:rsidRPr="00266832">
        <w:t>Обособленные насосные станции, участвующие непосредственно в транспортировке те</w:t>
      </w:r>
      <w:r>
        <w:t>плоносителя на территории г.</w:t>
      </w:r>
      <w:r w:rsidRPr="00266832">
        <w:t xml:space="preserve"> Дубовка отсутствуют. Все насосное оборудование находится в зданиях соответствующих котельных.</w:t>
      </w:r>
    </w:p>
    <w:p w:rsidR="00412E63" w:rsidRPr="00266832" w:rsidRDefault="00412E63" w:rsidP="00412E63">
      <w:pPr>
        <w:pStyle w:val="1"/>
        <w:pageBreakBefore/>
        <w:numPr>
          <w:ilvl w:val="0"/>
          <w:numId w:val="4"/>
        </w:numPr>
        <w:suppressAutoHyphens/>
        <w:spacing w:before="0" w:after="120" w:line="240" w:lineRule="auto"/>
        <w:jc w:val="center"/>
        <w:rPr>
          <w:rFonts w:ascii="Times New Roman" w:hAnsi="Times New Roman"/>
          <w:bCs w:val="0"/>
          <w:color w:val="auto"/>
        </w:rPr>
      </w:pPr>
      <w:bookmarkStart w:id="24" w:name="_Toc40096637"/>
      <w:r w:rsidRPr="00266832">
        <w:rPr>
          <w:rFonts w:ascii="Times New Roman" w:hAnsi="Times New Roman"/>
          <w:bCs w:val="0"/>
          <w:color w:val="auto"/>
        </w:rPr>
        <w:lastRenderedPageBreak/>
        <w:t>Глава 9. Предложения по переводу открытых систем теплоснабжения (горячего водоснабжения) в закрытые системы горячего водоснабжения.</w:t>
      </w:r>
      <w:bookmarkEnd w:id="24"/>
      <w:r w:rsidRPr="00266832">
        <w:rPr>
          <w:rFonts w:ascii="Times New Roman" w:hAnsi="Times New Roman"/>
          <w:bCs w:val="0"/>
          <w:color w:val="auto"/>
        </w:rPr>
        <w:t xml:space="preserve"> </w:t>
      </w:r>
    </w:p>
    <w:p w:rsidR="00412E63" w:rsidRPr="00266832" w:rsidRDefault="00412E63" w:rsidP="00412E63">
      <w:pPr>
        <w:pStyle w:val="Default"/>
        <w:spacing w:after="240"/>
        <w:ind w:firstLine="709"/>
        <w:jc w:val="both"/>
        <w:rPr>
          <w:b/>
          <w:bCs/>
          <w:color w:val="auto"/>
        </w:rPr>
      </w:pPr>
      <w:r w:rsidRPr="00266832">
        <w:rPr>
          <w:b/>
          <w:bCs/>
          <w:color w:val="auto"/>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p>
    <w:p w:rsidR="00412E63" w:rsidRPr="00266832" w:rsidRDefault="00412E63" w:rsidP="00412E63">
      <w:pPr>
        <w:pStyle w:val="Default"/>
        <w:spacing w:after="240"/>
        <w:ind w:firstLine="709"/>
        <w:jc w:val="both"/>
      </w:pPr>
      <w:r w:rsidRPr="00266832">
        <w:t>И</w:t>
      </w:r>
      <w:r>
        <w:t>сточники тепловой энергии г.</w:t>
      </w:r>
      <w:r w:rsidRPr="00266832">
        <w:t xml:space="preserve"> Дубовка функционируют по закрытой системе теплоснабжения. Присоединения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ожидаются.</w:t>
      </w:r>
    </w:p>
    <w:p w:rsidR="00412E63" w:rsidRPr="00266832" w:rsidRDefault="00412E63" w:rsidP="00412E63">
      <w:pPr>
        <w:pStyle w:val="Default"/>
        <w:spacing w:after="240"/>
        <w:ind w:firstLine="709"/>
        <w:jc w:val="both"/>
        <w:rPr>
          <w:b/>
          <w:bCs/>
          <w:color w:val="auto"/>
        </w:rPr>
      </w:pPr>
      <w:r w:rsidRPr="00266832">
        <w:rPr>
          <w:b/>
          <w:bCs/>
          <w:color w:val="auto"/>
        </w:rPr>
        <w:t>9.2. Выбор и обоснование метода регулирования отпуска тепловой энергии от источников тепловой энергии.</w:t>
      </w:r>
    </w:p>
    <w:p w:rsidR="00412E63" w:rsidRPr="00266832" w:rsidRDefault="00412E63" w:rsidP="00412E63">
      <w:pPr>
        <w:pStyle w:val="Default"/>
        <w:ind w:firstLine="709"/>
        <w:jc w:val="both"/>
      </w:pPr>
      <w:r w:rsidRPr="00266832">
        <w:t xml:space="preserve">Отпуск теплоты на отопление регулируется тремя методами: качественным, количественным, качественно-количественным. </w:t>
      </w:r>
    </w:p>
    <w:p w:rsidR="00412E63" w:rsidRPr="00266832" w:rsidRDefault="00412E63" w:rsidP="00412E63">
      <w:pPr>
        <w:pStyle w:val="Default"/>
        <w:ind w:firstLine="709"/>
        <w:jc w:val="both"/>
      </w:pPr>
      <w:r w:rsidRPr="00266832">
        <w:t>При качественном методе - изменяют температуру воды, подаваемую в тепловую есть (систему отопления) при неизменном расходе теплоносителя.</w:t>
      </w:r>
    </w:p>
    <w:p w:rsidR="00412E63" w:rsidRPr="00266832" w:rsidRDefault="00412E63" w:rsidP="00412E63">
      <w:pPr>
        <w:pStyle w:val="Default"/>
        <w:ind w:firstLine="709"/>
        <w:jc w:val="both"/>
      </w:pPr>
      <w:r w:rsidRPr="00266832">
        <w:t xml:space="preserve"> При количественном - изменяют расход теплоносителя при неизменной температуре. </w:t>
      </w:r>
    </w:p>
    <w:p w:rsidR="00412E63" w:rsidRPr="00266832" w:rsidRDefault="00412E63" w:rsidP="00412E63">
      <w:pPr>
        <w:pStyle w:val="Default"/>
        <w:ind w:firstLine="709"/>
        <w:jc w:val="both"/>
      </w:pPr>
      <w:r w:rsidRPr="00266832">
        <w:t xml:space="preserve">При качественно-количественном одновременно изменяют температуру и расход теплоносителя. </w:t>
      </w:r>
    </w:p>
    <w:p w:rsidR="00412E63" w:rsidRPr="00266832" w:rsidRDefault="00412E63" w:rsidP="00412E63">
      <w:pPr>
        <w:pStyle w:val="Default"/>
        <w:ind w:firstLine="709"/>
        <w:jc w:val="both"/>
      </w:pPr>
      <w:r w:rsidRPr="00266832">
        <w:t xml:space="preserve">В настоящее время отпуск теплоты системам отопления регулируют качественным методом, так как при постоянном расходе воды системы отопления в меньшей степени подвержены разрегулировке. </w:t>
      </w:r>
    </w:p>
    <w:p w:rsidR="00412E63" w:rsidRPr="00266832" w:rsidRDefault="00412E63" w:rsidP="00412E63">
      <w:pPr>
        <w:pStyle w:val="Default"/>
        <w:ind w:firstLine="709"/>
        <w:jc w:val="both"/>
      </w:pPr>
      <w:r w:rsidRPr="00266832">
        <w:t xml:space="preserve">В системах вентиляции для регулирования отпуска теплоты обычно применяют качественный и количественный методы. </w:t>
      </w:r>
    </w:p>
    <w:p w:rsidR="00412E63" w:rsidRPr="00266832" w:rsidRDefault="00412E63" w:rsidP="00412E63">
      <w:pPr>
        <w:pStyle w:val="Default"/>
        <w:ind w:firstLine="709"/>
        <w:jc w:val="both"/>
      </w:pPr>
      <w:r w:rsidRPr="00266832">
        <w:t xml:space="preserve">Отпуск теплоты на ГВС обычно регулируют количественным методом - изменением расхода сетевой воды. </w:t>
      </w:r>
    </w:p>
    <w:p w:rsidR="00412E63" w:rsidRPr="00266832" w:rsidRDefault="00412E63" w:rsidP="00412E63">
      <w:pPr>
        <w:pStyle w:val="Default"/>
        <w:ind w:firstLine="709"/>
        <w:jc w:val="both"/>
      </w:pPr>
      <w:r w:rsidRPr="00266832">
        <w:t xml:space="preserve">Описанные выше методы регулирования в чистом виде применяют только в раздельных системах теплоснабжения, в которых потребители отопления, вентиляции и ГВС обслуживаются от источника теплоты по самостоятельным трубопроводам. </w:t>
      </w:r>
    </w:p>
    <w:p w:rsidR="00412E63" w:rsidRPr="00266832" w:rsidRDefault="00412E63" w:rsidP="00412E63">
      <w:pPr>
        <w:pStyle w:val="Default"/>
        <w:ind w:firstLine="709"/>
        <w:jc w:val="both"/>
      </w:pPr>
      <w:r w:rsidRPr="00266832">
        <w:t xml:space="preserve">В двухтрубных тепловых сетях как наиболее экономичных по капитальным и эксплуатационным затратам, по которым теплоноситель одновременно транспортируется для всех видов потребителей, применяют на источнике теплоты комбинированный метод регулирования. </w:t>
      </w:r>
    </w:p>
    <w:p w:rsidR="00412E63" w:rsidRPr="00266832" w:rsidRDefault="00412E63" w:rsidP="00412E63">
      <w:pPr>
        <w:pStyle w:val="Default"/>
        <w:ind w:firstLine="709"/>
        <w:jc w:val="both"/>
      </w:pPr>
      <w:r w:rsidRPr="00266832">
        <w:t xml:space="preserve">Комбинированное регулирование, состоит из нескольких ступеней, взаимно дополняющих друг друга, создаёт наиболее полное соответствие между отпуском тепла и фактическим теплопотреблением. </w:t>
      </w:r>
    </w:p>
    <w:p w:rsidR="00412E63" w:rsidRPr="00266832" w:rsidRDefault="00412E63" w:rsidP="00412E63">
      <w:pPr>
        <w:pStyle w:val="Default"/>
        <w:ind w:firstLine="709"/>
        <w:jc w:val="both"/>
      </w:pPr>
      <w:r w:rsidRPr="00266832">
        <w:t xml:space="preserve">Центральное регулирование выполняют на котельной по преобладающей нагрузке, характерной 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 </w:t>
      </w:r>
    </w:p>
    <w:p w:rsidR="00412E63" w:rsidRPr="00266832" w:rsidRDefault="00412E63" w:rsidP="00412E63">
      <w:pPr>
        <w:pStyle w:val="Default"/>
        <w:ind w:firstLine="709"/>
        <w:jc w:val="both"/>
      </w:pPr>
      <w:r w:rsidRPr="00266832">
        <w:t xml:space="preserve">Групповое регулирование производится в центральных тепловых пунктах для группы однородных потребителей. В ЦТП поддерживаются требуемые расход и температура теплоносителя, поступающего в распределительные или во внутриквартальные сети. </w:t>
      </w:r>
    </w:p>
    <w:p w:rsidR="00412E63" w:rsidRPr="00266832" w:rsidRDefault="00412E63" w:rsidP="00412E63">
      <w:pPr>
        <w:pStyle w:val="Default"/>
        <w:ind w:firstLine="709"/>
        <w:jc w:val="both"/>
      </w:pPr>
      <w:r w:rsidRPr="00266832">
        <w:t xml:space="preserve">Местное регулирование предусматривается на абонентском вводе для дополнительной корректировки параметров теплоносителя с учетом местных факторов. Индивидуальное </w:t>
      </w:r>
      <w:r w:rsidRPr="00266832">
        <w:lastRenderedPageBreak/>
        <w:t xml:space="preserve">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 </w:t>
      </w:r>
    </w:p>
    <w:p w:rsidR="00412E63" w:rsidRPr="00266832" w:rsidRDefault="00412E63" w:rsidP="00412E63">
      <w:pPr>
        <w:pStyle w:val="Default"/>
        <w:ind w:firstLine="709"/>
        <w:jc w:val="both"/>
      </w:pPr>
      <w:r w:rsidRPr="00266832">
        <w:t xml:space="preserve">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т.е. осуществляется комбинированное регулирование. </w:t>
      </w:r>
    </w:p>
    <w:p w:rsidR="00412E63" w:rsidRPr="00266832" w:rsidRDefault="00412E63" w:rsidP="00412E63">
      <w:pPr>
        <w:pStyle w:val="Default"/>
        <w:ind w:firstLine="709"/>
        <w:jc w:val="both"/>
      </w:pPr>
      <w:r w:rsidRPr="00266832">
        <w:t xml:space="preserve">Прерывистое регулирование - достигается периодическим отключением систем, т.е. пропусками подачи теплоносителя, в связи с чем, этот метод называется регулирование пропусками. Центральные пропуски возможны лишь в тепловых сетях с однородным потреблением, допускающим одновременные перерывы в подаче тепла. В современных системах теплоснабжения с разнородной тепловой нагрузкой регулирование пропусками используется для местного регулирования. </w:t>
      </w:r>
    </w:p>
    <w:p w:rsidR="00412E63" w:rsidRPr="00266832" w:rsidRDefault="00412E63" w:rsidP="00412E63">
      <w:pPr>
        <w:pStyle w:val="Default"/>
        <w:spacing w:after="240"/>
        <w:ind w:firstLine="709"/>
        <w:jc w:val="both"/>
      </w:pPr>
      <w:r w:rsidRPr="00266832">
        <w:t>В паровых системах теплоснабжения качественное регулирование не приемлемо ввиду того, что изменение температур в необходимом диапазоне требует большого изменения давления. Центральное регулирование паровых систем производится в основном количественным методом или путём пропусков. Однако периодическое отключение приводит к неравномерному прогреву отдельных приборов и к заполнению системы воздухом. Более эффективно местное или индивидуальное количественное регулирование.</w:t>
      </w:r>
    </w:p>
    <w:p w:rsidR="00412E63" w:rsidRPr="00266832" w:rsidRDefault="00412E63" w:rsidP="00412E63">
      <w:pPr>
        <w:pStyle w:val="Default"/>
        <w:spacing w:after="240"/>
        <w:ind w:firstLine="709"/>
        <w:jc w:val="both"/>
        <w:rPr>
          <w:b/>
          <w:bCs/>
          <w:color w:val="auto"/>
        </w:rPr>
      </w:pPr>
      <w:r w:rsidRPr="00266832">
        <w:rPr>
          <w:b/>
          <w:bCs/>
          <w:color w:val="auto"/>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p>
    <w:p w:rsidR="00412E63" w:rsidRPr="00266832" w:rsidRDefault="00412E63" w:rsidP="00412E63">
      <w:pPr>
        <w:pStyle w:val="Default"/>
        <w:spacing w:after="240"/>
        <w:ind w:firstLine="709"/>
        <w:jc w:val="both"/>
      </w:pPr>
      <w:r w:rsidRPr="00266832">
        <w:t>Открыты</w:t>
      </w:r>
      <w:r>
        <w:t>е системы теплоснабжения в г</w:t>
      </w:r>
      <w:r w:rsidRPr="00266832">
        <w:t xml:space="preserve">. Дубовка отсутствуют.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 </w:t>
      </w:r>
    </w:p>
    <w:p w:rsidR="00412E63" w:rsidRPr="00266832" w:rsidRDefault="00412E63" w:rsidP="00412E63">
      <w:pPr>
        <w:pStyle w:val="Default"/>
        <w:spacing w:after="240"/>
        <w:ind w:firstLine="709"/>
        <w:jc w:val="both"/>
        <w:rPr>
          <w:b/>
          <w:bCs/>
          <w:color w:val="auto"/>
        </w:rPr>
      </w:pPr>
      <w:r w:rsidRPr="00266832">
        <w:rPr>
          <w:b/>
          <w:bCs/>
          <w:color w:val="auto"/>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p>
    <w:p w:rsidR="00412E63" w:rsidRPr="00266832" w:rsidRDefault="00412E63" w:rsidP="00412E63">
      <w:pPr>
        <w:pStyle w:val="Default"/>
        <w:spacing w:after="240"/>
        <w:ind w:firstLine="709"/>
        <w:jc w:val="both"/>
      </w:pPr>
      <w:r w:rsidRPr="00266832">
        <w:t xml:space="preserve">Открытые системы </w:t>
      </w:r>
      <w:r w:rsidRPr="006648C7">
        <w:t>теплоснабжения в г.п.</w:t>
      </w:r>
      <w:r>
        <w:t>г. Дубовка</w:t>
      </w:r>
      <w:r w:rsidRPr="00266832">
        <w:t xml:space="preserve"> отсутствуют. Инвестиции для перевода открытой системы теплоснабжения (горячего водоснабжения) в закрытую систему горячего водоснабжения не требуются. </w:t>
      </w:r>
    </w:p>
    <w:p w:rsidR="00412E63" w:rsidRPr="00266832" w:rsidRDefault="00412E63" w:rsidP="00412E63">
      <w:pPr>
        <w:pStyle w:val="Default"/>
        <w:spacing w:after="240"/>
        <w:ind w:firstLine="709"/>
        <w:jc w:val="both"/>
      </w:pPr>
      <w:r>
        <w:rPr>
          <w:b/>
          <w:bCs/>
          <w:color w:val="auto"/>
        </w:rPr>
        <w:t>9.5. Оценка</w:t>
      </w:r>
      <w:r w:rsidRPr="00266832">
        <w:rPr>
          <w:b/>
          <w:bCs/>
          <w:color w:val="auto"/>
        </w:rPr>
        <w:t xml:space="preserve">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266832">
        <w:t>.</w:t>
      </w:r>
    </w:p>
    <w:p w:rsidR="00412E63" w:rsidRPr="00266832" w:rsidRDefault="00412E63" w:rsidP="00412E63">
      <w:pPr>
        <w:pStyle w:val="Default"/>
        <w:ind w:firstLine="709"/>
        <w:jc w:val="both"/>
      </w:pPr>
      <w:r w:rsidRPr="00266832">
        <w:t xml:space="preserve">Существуют следующие недостатки открытой схемы теплоснабжения: </w:t>
      </w:r>
    </w:p>
    <w:p w:rsidR="00412E63" w:rsidRPr="00266832" w:rsidRDefault="00412E63" w:rsidP="00412E63">
      <w:pPr>
        <w:pStyle w:val="Default"/>
        <w:ind w:firstLine="709"/>
        <w:jc w:val="both"/>
      </w:pPr>
      <w:r w:rsidRPr="00266832">
        <w:t xml:space="preserve">- повышенные расходы тепловой энергии на отопление и ГВС; </w:t>
      </w:r>
    </w:p>
    <w:p w:rsidR="00412E63" w:rsidRPr="00266832" w:rsidRDefault="00412E63" w:rsidP="00412E63">
      <w:pPr>
        <w:pStyle w:val="Default"/>
        <w:ind w:firstLine="709"/>
        <w:jc w:val="both"/>
      </w:pPr>
      <w:r w:rsidRPr="00266832">
        <w:t xml:space="preserve">- высокие удельные расходы топлива и электроэнергии на производство тепловой энергии; </w:t>
      </w:r>
    </w:p>
    <w:p w:rsidR="00412E63" w:rsidRPr="00266832" w:rsidRDefault="00412E63" w:rsidP="00412E63">
      <w:pPr>
        <w:pStyle w:val="Default"/>
        <w:ind w:firstLine="709"/>
        <w:jc w:val="both"/>
      </w:pPr>
      <w:r w:rsidRPr="00266832">
        <w:t xml:space="preserve">- повышенные затраты на эксплуатацию котельных и тепловых сетей; </w:t>
      </w:r>
    </w:p>
    <w:p w:rsidR="00412E63" w:rsidRPr="00266832" w:rsidRDefault="00412E63" w:rsidP="00412E63">
      <w:pPr>
        <w:pStyle w:val="Default"/>
        <w:ind w:firstLine="709"/>
        <w:jc w:val="both"/>
      </w:pPr>
      <w:r w:rsidRPr="00266832">
        <w:t>- не обеспечивается качественное теплоснабжение потребителей из-за больших потерь тепла и количества повреждений на тепловых сетях;</w:t>
      </w:r>
    </w:p>
    <w:p w:rsidR="00412E63" w:rsidRPr="00266832" w:rsidRDefault="00412E63" w:rsidP="00412E63">
      <w:pPr>
        <w:pStyle w:val="Default"/>
        <w:ind w:firstLine="709"/>
        <w:jc w:val="both"/>
      </w:pPr>
      <w:r w:rsidRPr="00266832">
        <w:t xml:space="preserve">- повышенные затраты на химводоподготовку; </w:t>
      </w:r>
    </w:p>
    <w:p w:rsidR="00412E63" w:rsidRPr="00266832" w:rsidRDefault="00412E63" w:rsidP="00412E63">
      <w:pPr>
        <w:pStyle w:val="Default"/>
        <w:ind w:firstLine="709"/>
        <w:jc w:val="both"/>
      </w:pPr>
      <w:r w:rsidRPr="00266832">
        <w:t xml:space="preserve">- при небольшом разборе вода начинает остывать в трубах. </w:t>
      </w:r>
    </w:p>
    <w:p w:rsidR="00412E63" w:rsidRPr="00266832" w:rsidRDefault="00412E63" w:rsidP="00412E63">
      <w:pPr>
        <w:pStyle w:val="Default"/>
        <w:ind w:firstLine="709"/>
        <w:jc w:val="both"/>
      </w:pPr>
      <w:r w:rsidRPr="00266832">
        <w:t xml:space="preserve">Преимущества открытой системы теплоснабжения: поскольку используются сразу несколько теплоисточников, в случае повреждения на трубопроводе система проявляет живучесть - полной остановки циркуляции не происходит, потребителей длительное время удерживают на затухающей схеме. </w:t>
      </w:r>
    </w:p>
    <w:p w:rsidR="00412E63" w:rsidRPr="00266832" w:rsidRDefault="00412E63" w:rsidP="00412E63">
      <w:pPr>
        <w:pStyle w:val="Default"/>
        <w:ind w:firstLine="709"/>
        <w:jc w:val="both"/>
      </w:pPr>
      <w:r w:rsidRPr="00266832">
        <w:lastRenderedPageBreak/>
        <w:t xml:space="preserve">Гидравлическая взаимосвязь отдельных элементов системы при зависимом подключении отопительных систем и открытого водоразбора с течением времени неизбежно приводит к разрегулировке гидравлического режима работы системы. В большой степени этому способствуют нарушения (в т.ч.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 </w:t>
      </w:r>
    </w:p>
    <w:p w:rsidR="00412E63" w:rsidRPr="00266832" w:rsidRDefault="00412E63" w:rsidP="00412E63">
      <w:pPr>
        <w:pStyle w:val="Default"/>
        <w:ind w:firstLine="709"/>
        <w:jc w:val="both"/>
      </w:pPr>
      <w:r w:rsidRPr="00266832">
        <w:t xml:space="preserve">Независимая схема представляет собой преобразование прямого присоединения контура отопления зданий посредством эжектора в гидравлически разделенное независимое присоединение посредством пластинчатого или кожухотрубного теплообменника и электрического насоса контура отопления здания. Теплообменник горячей воды использует обратную воду отопления для того, чтобы как можно больше понизить температуру обратной воды системы отопления. Температура ГВС будет точно контролироваться и поддерживаться на постоянном уровне 55 </w:t>
      </w:r>
      <w:r w:rsidRPr="00266832">
        <w:rPr>
          <w:vertAlign w:val="superscript"/>
        </w:rPr>
        <w:t>о</w:t>
      </w:r>
      <w:r w:rsidRPr="00266832">
        <w:t xml:space="preserve">С. Так как холодная вода, подогреваемая до уровня воды ГВС, будет только фильтроваться и не будет обрабатываться химически, стальные трубы будут заменены на пластиковые, которые не подвергаются коррозии. </w:t>
      </w:r>
    </w:p>
    <w:p w:rsidR="00412E63" w:rsidRPr="00266832" w:rsidRDefault="00412E63" w:rsidP="00412E63">
      <w:pPr>
        <w:pStyle w:val="Default"/>
        <w:spacing w:after="240"/>
        <w:ind w:firstLine="709"/>
        <w:jc w:val="both"/>
      </w:pPr>
      <w:r w:rsidRPr="00266832">
        <w:t xml:space="preserve">Попытки перевода существующего жилищного фонда с открытой системы теплоснабжения на закрытую показали необходимость значительных капитальных затрат и экономически не оправдываются. Единственным наглядным положительным результатом перевода открытой системы теплоснабжения на закрытую является улучшение качества горячей воды. </w:t>
      </w:r>
    </w:p>
    <w:p w:rsidR="00412E63" w:rsidRPr="00266832" w:rsidRDefault="00412E63" w:rsidP="00412E63">
      <w:pPr>
        <w:pStyle w:val="Default"/>
        <w:spacing w:after="240"/>
        <w:ind w:firstLine="709"/>
        <w:jc w:val="both"/>
        <w:rPr>
          <w:b/>
          <w:bCs/>
          <w:color w:val="auto"/>
        </w:rPr>
      </w:pPr>
      <w:r w:rsidRPr="00266832">
        <w:rPr>
          <w:b/>
          <w:bCs/>
          <w:color w:val="auto"/>
        </w:rPr>
        <w:t xml:space="preserve">9.6. Предложения по источникам инвестиций. </w:t>
      </w:r>
    </w:p>
    <w:p w:rsidR="00412E63" w:rsidRPr="00266832" w:rsidRDefault="00412E63" w:rsidP="00412E63">
      <w:pPr>
        <w:pStyle w:val="Default"/>
        <w:ind w:firstLine="709"/>
        <w:jc w:val="both"/>
        <w:rPr>
          <w:b/>
          <w:bCs/>
          <w:color w:val="auto"/>
        </w:rPr>
      </w:pPr>
      <w:r w:rsidRPr="00266832">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p>
    <w:p w:rsidR="00412E63" w:rsidRPr="00AD79DA" w:rsidRDefault="00412E63" w:rsidP="00412E63">
      <w:pPr>
        <w:pStyle w:val="1"/>
        <w:pageBreakBefore/>
        <w:numPr>
          <w:ilvl w:val="0"/>
          <w:numId w:val="4"/>
        </w:numPr>
        <w:suppressAutoHyphens/>
        <w:spacing w:before="0" w:after="120" w:line="240" w:lineRule="auto"/>
        <w:jc w:val="center"/>
        <w:rPr>
          <w:color w:val="auto"/>
        </w:rPr>
      </w:pPr>
      <w:bookmarkStart w:id="25" w:name="_Toc40096638"/>
      <w:r w:rsidRPr="00AD79DA">
        <w:rPr>
          <w:rFonts w:ascii="Times New Roman" w:hAnsi="Times New Roman"/>
          <w:bCs w:val="0"/>
          <w:color w:val="auto"/>
        </w:rPr>
        <w:lastRenderedPageBreak/>
        <w:t>Глава 10. Перспективные топливные балансы.</w:t>
      </w:r>
      <w:bookmarkEnd w:id="25"/>
      <w:r w:rsidRPr="00AD79DA">
        <w:rPr>
          <w:rFonts w:ascii="Times New Roman" w:hAnsi="Times New Roman"/>
          <w:bCs w:val="0"/>
          <w:color w:val="auto"/>
        </w:rPr>
        <w:t xml:space="preserve"> </w:t>
      </w:r>
    </w:p>
    <w:p w:rsidR="00412E63" w:rsidRPr="00AD79DA" w:rsidRDefault="00412E63" w:rsidP="00412E63">
      <w:pPr>
        <w:pStyle w:val="Default"/>
        <w:ind w:firstLine="709"/>
        <w:jc w:val="both"/>
        <w:rPr>
          <w:b/>
          <w:bCs/>
          <w:color w:val="auto"/>
        </w:rPr>
      </w:pPr>
      <w:r w:rsidRPr="00AD79DA">
        <w:rPr>
          <w:b/>
          <w:bCs/>
          <w:color w:val="auto"/>
        </w:rPr>
        <w:t xml:space="preserve">10.1. </w:t>
      </w:r>
      <w:r w:rsidRPr="00EE7A7D">
        <w:rPr>
          <w:b/>
          <w:bCs/>
          <w:color w:val="auto"/>
        </w:rPr>
        <w:t>Расчеты по каждому источнику тепловой энергии перспективных максимальных часовых и годовых расходов основного вида</w:t>
      </w:r>
      <w:r>
        <w:rPr>
          <w:b/>
          <w:bCs/>
          <w:color w:val="auto"/>
        </w:rPr>
        <w:t xml:space="preserve"> топлива для зимнего и летнего </w:t>
      </w:r>
      <w:r w:rsidRPr="00EE7A7D">
        <w:rPr>
          <w:b/>
          <w:bCs/>
          <w:color w:val="auto"/>
        </w:rPr>
        <w:t>периодов, необходимого для обеспечения нормативного функционирования источников тепловой энергии на территории поселения, городского округа.</w:t>
      </w:r>
    </w:p>
    <w:p w:rsidR="00412E63" w:rsidRPr="00AD79DA" w:rsidRDefault="00412E63" w:rsidP="00412E63">
      <w:pPr>
        <w:pStyle w:val="Default"/>
        <w:ind w:firstLine="709"/>
        <w:jc w:val="both"/>
        <w:rPr>
          <w:color w:val="auto"/>
        </w:rPr>
      </w:pPr>
    </w:p>
    <w:p w:rsidR="00412E63" w:rsidRPr="00AD79DA" w:rsidRDefault="00412E63" w:rsidP="00412E63">
      <w:pPr>
        <w:pStyle w:val="Default"/>
        <w:ind w:firstLine="709"/>
        <w:jc w:val="both"/>
        <w:rPr>
          <w:color w:val="auto"/>
        </w:rPr>
      </w:pPr>
      <w:r w:rsidRPr="00AD79DA">
        <w:rPr>
          <w:color w:val="auto"/>
        </w:rPr>
        <w:t xml:space="preserve">В качестве основного топлива на источниках тепловой энергии г. Дубовка применяется природный газ. </w:t>
      </w:r>
    </w:p>
    <w:p w:rsidR="00412E63" w:rsidRPr="00AD79DA" w:rsidRDefault="00412E63" w:rsidP="00412E63">
      <w:pPr>
        <w:pStyle w:val="Default"/>
        <w:ind w:firstLine="709"/>
        <w:jc w:val="both"/>
        <w:rPr>
          <w:color w:val="auto"/>
        </w:rPr>
      </w:pPr>
      <w:r w:rsidRPr="00AD79DA">
        <w:rPr>
          <w:color w:val="auto"/>
        </w:rPr>
        <w:t xml:space="preserve">Перспективное топливопотребление с учетом рекомендаций по энергосбережению, представленных в энергетическом паспорте теплоснабжающей организации </w:t>
      </w:r>
      <w:r w:rsidRPr="00AD79DA">
        <w:t>МП «Тепловые сети и котельные г. Дубовки»</w:t>
      </w:r>
      <w:r w:rsidRPr="00AD79DA">
        <w:rPr>
          <w:color w:val="auto"/>
        </w:rPr>
        <w:t>, предст</w:t>
      </w:r>
      <w:r>
        <w:rPr>
          <w:color w:val="auto"/>
        </w:rPr>
        <w:t>авлено в таблице 10</w:t>
      </w:r>
      <w:r w:rsidRPr="00AD79DA">
        <w:rPr>
          <w:color w:val="auto"/>
        </w:rPr>
        <w:t>.1.</w:t>
      </w:r>
      <w:r>
        <w:rPr>
          <w:color w:val="auto"/>
        </w:rPr>
        <w:t>1.</w:t>
      </w:r>
    </w:p>
    <w:p w:rsidR="00412E63" w:rsidRDefault="00412E63" w:rsidP="00412E63">
      <w:pPr>
        <w:pStyle w:val="Default"/>
        <w:ind w:firstLine="709"/>
        <w:jc w:val="right"/>
        <w:rPr>
          <w:color w:val="auto"/>
        </w:rPr>
      </w:pPr>
      <w:r>
        <w:rPr>
          <w:color w:val="auto"/>
        </w:rPr>
        <w:t>Таблица 10</w:t>
      </w:r>
      <w:r w:rsidRPr="00AD79DA">
        <w:rPr>
          <w:color w:val="auto"/>
        </w:rPr>
        <w:t>.1.</w:t>
      </w:r>
      <w:r>
        <w:rPr>
          <w:color w:val="auto"/>
        </w:rPr>
        <w:t>1.</w:t>
      </w:r>
    </w:p>
    <w:p w:rsidR="00412E63" w:rsidRPr="00AD79DA" w:rsidRDefault="00412E63" w:rsidP="00412E63">
      <w:pPr>
        <w:pStyle w:val="Default"/>
        <w:ind w:firstLine="709"/>
        <w:jc w:val="right"/>
        <w:rPr>
          <w:b/>
          <w:bCs/>
          <w:color w:val="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2"/>
        <w:gridCol w:w="3155"/>
        <w:gridCol w:w="3370"/>
      </w:tblGrid>
      <w:tr w:rsidR="00412E63" w:rsidRPr="00AD79DA" w:rsidTr="00E050A2">
        <w:tc>
          <w:tcPr>
            <w:tcW w:w="1782" w:type="pct"/>
            <w:vAlign w:val="center"/>
          </w:tcPr>
          <w:p w:rsidR="00412E63" w:rsidRPr="00AD79DA" w:rsidRDefault="00412E63" w:rsidP="00E050A2">
            <w:pPr>
              <w:pStyle w:val="Default"/>
              <w:jc w:val="center"/>
              <w:rPr>
                <w:b/>
                <w:bCs/>
              </w:rPr>
            </w:pPr>
            <w:r w:rsidRPr="00AD79DA">
              <w:rPr>
                <w:b/>
                <w:bCs/>
              </w:rPr>
              <w:t>Расход натурального топлива</w:t>
            </w:r>
          </w:p>
          <w:p w:rsidR="00412E63" w:rsidRPr="00AD79DA" w:rsidRDefault="00412E63" w:rsidP="00E050A2">
            <w:pPr>
              <w:pStyle w:val="Default"/>
              <w:jc w:val="center"/>
              <w:rPr>
                <w:b/>
                <w:bCs/>
              </w:rPr>
            </w:pPr>
            <w:r w:rsidRPr="00AD79DA">
              <w:rPr>
                <w:b/>
                <w:bCs/>
              </w:rPr>
              <w:t>т.у.т.</w:t>
            </w:r>
          </w:p>
        </w:tc>
        <w:tc>
          <w:tcPr>
            <w:tcW w:w="1556" w:type="pct"/>
            <w:vAlign w:val="center"/>
          </w:tcPr>
          <w:p w:rsidR="00412E63" w:rsidRPr="00AD79DA" w:rsidRDefault="00412E63" w:rsidP="00E050A2">
            <w:pPr>
              <w:pStyle w:val="Default"/>
              <w:jc w:val="center"/>
              <w:rPr>
                <w:b/>
                <w:bCs/>
              </w:rPr>
            </w:pPr>
            <w:r w:rsidRPr="00AD79DA">
              <w:rPr>
                <w:b/>
                <w:bCs/>
              </w:rPr>
              <w:t>Удельная норма расхода условного топлива на производство тепловой энергии, кг/Гкал</w:t>
            </w:r>
          </w:p>
        </w:tc>
        <w:tc>
          <w:tcPr>
            <w:tcW w:w="1662" w:type="pct"/>
            <w:vAlign w:val="center"/>
          </w:tcPr>
          <w:p w:rsidR="00412E63" w:rsidRPr="00AD79DA" w:rsidRDefault="00412E63" w:rsidP="00E050A2">
            <w:pPr>
              <w:pStyle w:val="Default"/>
              <w:jc w:val="center"/>
              <w:rPr>
                <w:b/>
                <w:bCs/>
              </w:rPr>
            </w:pPr>
            <w:r w:rsidRPr="00AD79DA">
              <w:rPr>
                <w:b/>
                <w:bCs/>
              </w:rPr>
              <w:t>Потребление топлива к 2028 году,</w:t>
            </w:r>
          </w:p>
          <w:p w:rsidR="00412E63" w:rsidRPr="00AD79DA" w:rsidRDefault="00412E63" w:rsidP="00E050A2">
            <w:pPr>
              <w:pStyle w:val="Default"/>
              <w:jc w:val="center"/>
              <w:rPr>
                <w:b/>
                <w:bCs/>
              </w:rPr>
            </w:pPr>
            <w:r w:rsidRPr="00AD79DA">
              <w:rPr>
                <w:b/>
                <w:bCs/>
              </w:rPr>
              <w:t>т.у.т.</w:t>
            </w:r>
          </w:p>
        </w:tc>
      </w:tr>
      <w:tr w:rsidR="00412E63" w:rsidRPr="00AD79DA" w:rsidTr="00E050A2">
        <w:tc>
          <w:tcPr>
            <w:tcW w:w="1782" w:type="pct"/>
            <w:vAlign w:val="center"/>
          </w:tcPr>
          <w:p w:rsidR="00412E63" w:rsidRPr="00AD79DA" w:rsidRDefault="00412E63" w:rsidP="00E050A2">
            <w:pPr>
              <w:pStyle w:val="Default"/>
              <w:jc w:val="center"/>
              <w:rPr>
                <w:color w:val="auto"/>
              </w:rPr>
            </w:pPr>
            <w:r w:rsidRPr="006648C7">
              <w:rPr>
                <w:color w:val="auto"/>
              </w:rPr>
              <w:t>3231</w:t>
            </w:r>
          </w:p>
        </w:tc>
        <w:tc>
          <w:tcPr>
            <w:tcW w:w="1556" w:type="pct"/>
            <w:vAlign w:val="center"/>
          </w:tcPr>
          <w:p w:rsidR="00412E63" w:rsidRPr="00AD79DA" w:rsidRDefault="00412E63" w:rsidP="00E050A2">
            <w:pPr>
              <w:pStyle w:val="Default"/>
              <w:jc w:val="center"/>
              <w:rPr>
                <w:color w:val="auto"/>
              </w:rPr>
            </w:pPr>
            <w:r w:rsidRPr="00AD79DA">
              <w:rPr>
                <w:color w:val="auto"/>
              </w:rPr>
              <w:t>148,62</w:t>
            </w:r>
          </w:p>
        </w:tc>
        <w:tc>
          <w:tcPr>
            <w:tcW w:w="1662" w:type="pct"/>
            <w:vAlign w:val="center"/>
          </w:tcPr>
          <w:p w:rsidR="00412E63" w:rsidRPr="00AD79DA" w:rsidRDefault="00412E63" w:rsidP="00E050A2">
            <w:pPr>
              <w:pStyle w:val="Default"/>
              <w:jc w:val="center"/>
              <w:rPr>
                <w:color w:val="auto"/>
              </w:rPr>
            </w:pPr>
            <w:r w:rsidRPr="00AD79DA">
              <w:rPr>
                <w:color w:val="auto"/>
              </w:rPr>
              <w:t>2742</w:t>
            </w:r>
          </w:p>
        </w:tc>
      </w:tr>
    </w:tbl>
    <w:p w:rsidR="00412E63" w:rsidRPr="00AD79DA" w:rsidRDefault="00412E63" w:rsidP="00412E63">
      <w:pPr>
        <w:pStyle w:val="Default"/>
        <w:ind w:firstLine="709"/>
        <w:jc w:val="both"/>
        <w:rPr>
          <w:color w:val="auto"/>
        </w:rPr>
      </w:pPr>
    </w:p>
    <w:p w:rsidR="00412E63" w:rsidRPr="00AD79DA" w:rsidRDefault="00412E63" w:rsidP="00412E63">
      <w:pPr>
        <w:pStyle w:val="Default"/>
        <w:ind w:firstLine="709"/>
        <w:jc w:val="both"/>
        <w:rPr>
          <w:b/>
          <w:bCs/>
          <w:color w:val="auto"/>
        </w:rPr>
      </w:pPr>
      <w:r w:rsidRPr="00AD79DA">
        <w:rPr>
          <w:b/>
          <w:bCs/>
          <w:color w:val="auto"/>
        </w:rPr>
        <w:t>10.2 Расчеты по каждому источнику тепловой энергии нормативных запасов аварийных видов топлива.</w:t>
      </w:r>
    </w:p>
    <w:p w:rsidR="00412E63" w:rsidRPr="00AD79DA" w:rsidRDefault="00412E63" w:rsidP="00412E63">
      <w:pPr>
        <w:pStyle w:val="Default"/>
        <w:ind w:firstLine="709"/>
        <w:jc w:val="both"/>
        <w:rPr>
          <w:color w:val="auto"/>
        </w:rPr>
      </w:pPr>
    </w:p>
    <w:p w:rsidR="00412E63" w:rsidRPr="00AD79DA" w:rsidRDefault="00412E63" w:rsidP="00412E63">
      <w:pPr>
        <w:pStyle w:val="Default"/>
        <w:spacing w:after="240"/>
        <w:ind w:firstLine="709"/>
        <w:jc w:val="both"/>
        <w:rPr>
          <w:color w:val="auto"/>
        </w:rPr>
      </w:pPr>
      <w:r w:rsidRPr="00AD79DA">
        <w:rPr>
          <w:color w:val="auto"/>
        </w:rPr>
        <w:t>Аварийных видов топлива на котельной не предусмотрено.</w:t>
      </w:r>
    </w:p>
    <w:p w:rsidR="00412E63" w:rsidRPr="00AD79DA" w:rsidRDefault="00412E63" w:rsidP="00412E63">
      <w:pPr>
        <w:pStyle w:val="Default"/>
        <w:spacing w:after="240"/>
        <w:ind w:firstLine="709"/>
        <w:jc w:val="both"/>
        <w:rPr>
          <w:b/>
          <w:bCs/>
          <w:color w:val="auto"/>
        </w:rPr>
      </w:pPr>
      <w:r w:rsidRPr="00AD79DA">
        <w:rPr>
          <w:b/>
          <w:bCs/>
          <w:color w:val="auto"/>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p>
    <w:p w:rsidR="00412E63" w:rsidRDefault="00412E63" w:rsidP="00412E63">
      <w:pPr>
        <w:pStyle w:val="Default"/>
        <w:ind w:firstLine="709"/>
        <w:jc w:val="both"/>
      </w:pPr>
      <w:r w:rsidRPr="00AD79DA">
        <w:t xml:space="preserve">Основным видом топлива </w:t>
      </w:r>
      <w:r>
        <w:t>для центральной котельных г.</w:t>
      </w:r>
      <w:r w:rsidRPr="00AD79DA">
        <w:t xml:space="preserve"> Дубовка является природный газ. Резерв</w:t>
      </w:r>
      <w:r>
        <w:t>ное топливо для котельных г.</w:t>
      </w:r>
      <w:r w:rsidRPr="00AD79DA">
        <w:t xml:space="preserve"> Дубовка отсутствует. Индивидуальные источники тепловой энергии в частных жилых домах в качестве топлива используют природный газ. Существующие и</w:t>
      </w:r>
      <w:r>
        <w:t>сточники тепловой энергии г.</w:t>
      </w:r>
      <w:r w:rsidRPr="00AD79DA">
        <w:t xml:space="preserve"> Дубовка не используют местные виды топлива в качестве основного в связи с низким КПД и высокой себестоимостью. Возобновляемые источники энергии в поселении отсутствуют.</w:t>
      </w:r>
    </w:p>
    <w:p w:rsidR="00412E63" w:rsidRDefault="00412E63" w:rsidP="00412E63">
      <w:pPr>
        <w:pStyle w:val="Default"/>
        <w:spacing w:after="240"/>
        <w:ind w:firstLine="709"/>
        <w:jc w:val="both"/>
        <w:rPr>
          <w:b/>
          <w:bCs/>
          <w:color w:val="auto"/>
        </w:rPr>
      </w:pPr>
    </w:p>
    <w:p w:rsidR="00412E63" w:rsidRDefault="00412E63" w:rsidP="00412E63">
      <w:pPr>
        <w:pStyle w:val="Default"/>
        <w:spacing w:after="240"/>
        <w:ind w:firstLine="709"/>
        <w:jc w:val="both"/>
        <w:rPr>
          <w:b/>
          <w:bCs/>
          <w:color w:val="auto"/>
        </w:rPr>
      </w:pPr>
      <w:r w:rsidRPr="007F2803">
        <w:rPr>
          <w:b/>
          <w:bCs/>
          <w:color w:val="auto"/>
        </w:rPr>
        <w:t>10.4. Виды топлива (в случае, если топливом является уголь, - вид ископаемого угля в соответствии с Межгосударственным стандартом </w:t>
      </w:r>
      <w:hyperlink r:id="rId57" w:history="1">
        <w:r w:rsidRPr="007F2803">
          <w:rPr>
            <w:b/>
            <w:bCs/>
            <w:color w:val="auto"/>
          </w:rPr>
          <w:t>ГОСТ 25543-2013</w:t>
        </w:r>
      </w:hyperlink>
      <w:r w:rsidRPr="007F2803">
        <w:rPr>
          <w:b/>
          <w:bCs/>
          <w:color w:val="auto"/>
        </w:rPr>
        <w:t>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p>
    <w:p w:rsidR="00412E63" w:rsidRPr="007F2803" w:rsidRDefault="00412E63" w:rsidP="00412E63">
      <w:pPr>
        <w:pStyle w:val="Default"/>
        <w:spacing w:after="240"/>
        <w:ind w:firstLine="709"/>
        <w:jc w:val="both"/>
      </w:pPr>
      <w:r w:rsidRPr="007F2803">
        <w:t xml:space="preserve">Основным и единственным видом топлива </w:t>
      </w:r>
      <w:r>
        <w:t>г. Дубовка</w:t>
      </w:r>
      <w:r w:rsidRPr="007F2803">
        <w:t xml:space="preserve"> является природный газ. Низшая теплота сгорания природного газа котельной – 8137 ккал/нм</w:t>
      </w:r>
      <w:r w:rsidRPr="007F2803">
        <w:rPr>
          <w:vertAlign w:val="superscript"/>
        </w:rPr>
        <w:t>3</w:t>
      </w:r>
      <w:r w:rsidRPr="007F2803">
        <w:t>.</w:t>
      </w:r>
    </w:p>
    <w:p w:rsidR="00412E63" w:rsidRDefault="00412E63" w:rsidP="00412E63">
      <w:pPr>
        <w:pStyle w:val="Default"/>
        <w:spacing w:after="240"/>
        <w:ind w:firstLine="709"/>
        <w:jc w:val="both"/>
        <w:rPr>
          <w:b/>
          <w:bCs/>
          <w:color w:val="auto"/>
        </w:rPr>
      </w:pPr>
      <w:r w:rsidRPr="007F2803">
        <w:rPr>
          <w:b/>
          <w:bCs/>
          <w:color w:val="auto"/>
        </w:rPr>
        <w:t>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rsidR="00412E63" w:rsidRPr="00D73BB7" w:rsidRDefault="00412E63" w:rsidP="00412E63">
      <w:pPr>
        <w:pStyle w:val="Default"/>
        <w:spacing w:after="240"/>
        <w:ind w:firstLine="709"/>
        <w:jc w:val="both"/>
      </w:pPr>
      <w:r w:rsidRPr="00D73BB7">
        <w:t xml:space="preserve">Преобладающим видом топлива в </w:t>
      </w:r>
      <w:r>
        <w:t>г. Дубовка</w:t>
      </w:r>
      <w:r w:rsidRPr="00D73BB7">
        <w:t xml:space="preserve"> является природный газ. Использование других видов топлива не планируется.</w:t>
      </w:r>
    </w:p>
    <w:p w:rsidR="00412E63" w:rsidRDefault="00412E63" w:rsidP="00412E63">
      <w:pPr>
        <w:pStyle w:val="Default"/>
        <w:spacing w:after="240"/>
        <w:ind w:firstLine="709"/>
        <w:jc w:val="both"/>
        <w:rPr>
          <w:b/>
          <w:bCs/>
          <w:color w:val="auto"/>
        </w:rPr>
      </w:pPr>
      <w:r w:rsidRPr="007F2803">
        <w:rPr>
          <w:b/>
          <w:bCs/>
          <w:color w:val="auto"/>
        </w:rPr>
        <w:lastRenderedPageBreak/>
        <w:t>10.6. Приоритетное направление развития топливного баланса поселения, городского округа.</w:t>
      </w:r>
    </w:p>
    <w:p w:rsidR="00412E63" w:rsidRDefault="00412E63" w:rsidP="00412E63">
      <w:pPr>
        <w:pStyle w:val="Default"/>
        <w:spacing w:after="240"/>
        <w:ind w:firstLine="709"/>
        <w:jc w:val="both"/>
      </w:pPr>
      <w:r>
        <w:t>На период актуализации настоящей схемы теплоснабжения г. Дубовка замещение используемых видов топлива не предусмотрено.</w:t>
      </w:r>
    </w:p>
    <w:p w:rsidR="00412E63" w:rsidRPr="00AD79DA" w:rsidRDefault="00412E63" w:rsidP="00412E63">
      <w:pPr>
        <w:pStyle w:val="Default"/>
        <w:ind w:firstLine="709"/>
        <w:jc w:val="both"/>
        <w:rPr>
          <w:color w:val="auto"/>
        </w:rPr>
      </w:pPr>
    </w:p>
    <w:p w:rsidR="00412E63" w:rsidRPr="00AD79DA" w:rsidRDefault="00412E63" w:rsidP="00412E63">
      <w:pPr>
        <w:pStyle w:val="Default"/>
        <w:ind w:firstLine="709"/>
        <w:jc w:val="both"/>
        <w:rPr>
          <w:color w:val="auto"/>
        </w:rPr>
      </w:pPr>
    </w:p>
    <w:p w:rsidR="00412E63" w:rsidRPr="00AD79DA" w:rsidRDefault="00412E63" w:rsidP="00412E63">
      <w:pPr>
        <w:pStyle w:val="1"/>
        <w:pageBreakBefore/>
        <w:numPr>
          <w:ilvl w:val="0"/>
          <w:numId w:val="4"/>
        </w:numPr>
        <w:suppressAutoHyphens/>
        <w:spacing w:before="0" w:after="120" w:line="240" w:lineRule="auto"/>
        <w:jc w:val="center"/>
        <w:rPr>
          <w:color w:val="auto"/>
        </w:rPr>
      </w:pPr>
      <w:bookmarkStart w:id="26" w:name="_Toc40096639"/>
      <w:r w:rsidRPr="00AD79DA">
        <w:rPr>
          <w:rFonts w:ascii="Times New Roman" w:hAnsi="Times New Roman"/>
          <w:color w:val="auto"/>
        </w:rPr>
        <w:lastRenderedPageBreak/>
        <w:t>Глава 11</w:t>
      </w:r>
      <w:r>
        <w:rPr>
          <w:rFonts w:ascii="Times New Roman" w:hAnsi="Times New Roman"/>
          <w:color w:val="auto"/>
        </w:rPr>
        <w:t>.</w:t>
      </w:r>
      <w:r w:rsidRPr="00AD79DA">
        <w:rPr>
          <w:rFonts w:ascii="Times New Roman" w:hAnsi="Times New Roman"/>
          <w:color w:val="auto"/>
        </w:rPr>
        <w:t xml:space="preserve"> Оценка надежности теплоснабжения</w:t>
      </w:r>
      <w:r>
        <w:rPr>
          <w:rFonts w:ascii="Times New Roman" w:hAnsi="Times New Roman"/>
          <w:color w:val="auto"/>
        </w:rPr>
        <w:t>.</w:t>
      </w:r>
      <w:bookmarkEnd w:id="26"/>
    </w:p>
    <w:p w:rsidR="00412E63" w:rsidRPr="00AD79DA" w:rsidRDefault="00412E63" w:rsidP="00412E63">
      <w:pPr>
        <w:pStyle w:val="Default"/>
        <w:spacing w:after="240"/>
        <w:ind w:firstLine="709"/>
        <w:jc w:val="both"/>
        <w:rPr>
          <w:b/>
          <w:bCs/>
          <w:color w:val="auto"/>
        </w:rPr>
      </w:pPr>
      <w:r w:rsidRPr="00AD79DA">
        <w:rPr>
          <w:b/>
          <w:bCs/>
          <w:color w:val="auto"/>
        </w:rPr>
        <w:t>11.1</w:t>
      </w:r>
      <w:r>
        <w:rPr>
          <w:b/>
          <w:bCs/>
          <w:color w:val="auto"/>
        </w:rPr>
        <w:t>.</w:t>
      </w:r>
      <w:r w:rsidRPr="00AD79DA">
        <w:rPr>
          <w:b/>
          <w:bCs/>
          <w:color w:val="auto"/>
        </w:rPr>
        <w:t xml:space="preserve">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w:t>
      </w:r>
      <w:r>
        <w:rPr>
          <w:b/>
          <w:bCs/>
          <w:color w:val="auto"/>
        </w:rPr>
        <w:t>еплоснабжения.</w:t>
      </w:r>
    </w:p>
    <w:p w:rsidR="00412E63" w:rsidRPr="00AD79DA" w:rsidRDefault="00412E63" w:rsidP="00412E63">
      <w:pPr>
        <w:pStyle w:val="Default"/>
        <w:ind w:firstLine="709"/>
        <w:jc w:val="both"/>
        <w:rPr>
          <w:b/>
          <w:bCs/>
          <w:color w:val="auto"/>
        </w:rPr>
      </w:pPr>
      <w:r w:rsidRPr="00AD79DA">
        <w:rPr>
          <w:color w:val="auto"/>
        </w:rPr>
        <w:t xml:space="preserve">Термины и определения, используемые в данном разделе, соответствуют определениям ГОСТ 27.002-89 «Надежность в технике». </w:t>
      </w:r>
    </w:p>
    <w:p w:rsidR="00412E63" w:rsidRPr="00AD79DA" w:rsidRDefault="00412E63" w:rsidP="00412E63">
      <w:pPr>
        <w:pStyle w:val="Default"/>
        <w:ind w:firstLine="709"/>
        <w:jc w:val="both"/>
        <w:rPr>
          <w:b/>
          <w:bCs/>
          <w:color w:val="auto"/>
        </w:rPr>
      </w:pPr>
      <w:r w:rsidRPr="00AD79DA">
        <w:rPr>
          <w:b/>
          <w:bCs/>
          <w:color w:val="auto"/>
        </w:rPr>
        <w:t xml:space="preserve">Надежность </w:t>
      </w:r>
      <w:r w:rsidRPr="00AD79DA">
        <w:rPr>
          <w:color w:val="auto"/>
        </w:rPr>
        <w:t xml:space="preserve">–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 </w:t>
      </w:r>
    </w:p>
    <w:p w:rsidR="00412E63" w:rsidRPr="00AD79DA" w:rsidRDefault="00412E63" w:rsidP="00412E63">
      <w:pPr>
        <w:pStyle w:val="Default"/>
        <w:ind w:firstLine="709"/>
        <w:jc w:val="both"/>
        <w:rPr>
          <w:b/>
          <w:bCs/>
          <w:color w:val="auto"/>
        </w:rPr>
      </w:pPr>
      <w:r w:rsidRPr="00AD79DA">
        <w:rPr>
          <w:b/>
          <w:bCs/>
          <w:color w:val="auto"/>
        </w:rPr>
        <w:t xml:space="preserve">Безотказность </w:t>
      </w:r>
      <w:r w:rsidRPr="00AD79DA">
        <w:rPr>
          <w:color w:val="auto"/>
        </w:rPr>
        <w:t xml:space="preserve">– свойство тепловой сети непрерывно сохранять работоспособное состояние в течение некоторого времени или наработки; </w:t>
      </w:r>
    </w:p>
    <w:p w:rsidR="00412E63" w:rsidRPr="00AD79DA" w:rsidRDefault="00412E63" w:rsidP="00412E63">
      <w:pPr>
        <w:pStyle w:val="Default"/>
        <w:ind w:firstLine="709"/>
        <w:jc w:val="both"/>
        <w:rPr>
          <w:b/>
          <w:bCs/>
          <w:color w:val="auto"/>
        </w:rPr>
      </w:pPr>
      <w:r w:rsidRPr="00AD79DA">
        <w:rPr>
          <w:b/>
          <w:bCs/>
          <w:color w:val="auto"/>
        </w:rPr>
        <w:t xml:space="preserve">Долговечность </w:t>
      </w:r>
      <w:r w:rsidRPr="00AD79DA">
        <w:rPr>
          <w:color w:val="auto"/>
        </w:rPr>
        <w:t xml:space="preserve">–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 </w:t>
      </w:r>
    </w:p>
    <w:p w:rsidR="00412E63" w:rsidRPr="00AD79DA" w:rsidRDefault="00412E63" w:rsidP="00412E63">
      <w:pPr>
        <w:pStyle w:val="Default"/>
        <w:ind w:firstLine="709"/>
        <w:jc w:val="both"/>
        <w:rPr>
          <w:b/>
          <w:bCs/>
          <w:color w:val="auto"/>
        </w:rPr>
      </w:pPr>
      <w:r w:rsidRPr="00AD79DA">
        <w:rPr>
          <w:b/>
          <w:bCs/>
          <w:color w:val="auto"/>
        </w:rPr>
        <w:t xml:space="preserve">Ремонтопригодность </w:t>
      </w:r>
      <w:r w:rsidRPr="00AD79DA">
        <w:rPr>
          <w:color w:val="auto"/>
        </w:rPr>
        <w:t xml:space="preserve">–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 </w:t>
      </w:r>
    </w:p>
    <w:p w:rsidR="00412E63" w:rsidRPr="00AD79DA" w:rsidRDefault="00412E63" w:rsidP="00412E63">
      <w:pPr>
        <w:pStyle w:val="Default"/>
        <w:ind w:firstLine="709"/>
        <w:jc w:val="both"/>
        <w:rPr>
          <w:b/>
          <w:bCs/>
          <w:color w:val="auto"/>
        </w:rPr>
      </w:pPr>
      <w:r w:rsidRPr="00AD79DA">
        <w:rPr>
          <w:b/>
          <w:bCs/>
          <w:color w:val="auto"/>
        </w:rPr>
        <w:t xml:space="preserve">Исправное состояние </w:t>
      </w:r>
      <w:r w:rsidRPr="00AD79DA">
        <w:rPr>
          <w:color w:val="auto"/>
        </w:rPr>
        <w:t xml:space="preserve">–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 </w:t>
      </w:r>
    </w:p>
    <w:p w:rsidR="00412E63" w:rsidRPr="00AD79DA" w:rsidRDefault="00412E63" w:rsidP="00412E63">
      <w:pPr>
        <w:pStyle w:val="Default"/>
        <w:ind w:firstLine="709"/>
        <w:jc w:val="both"/>
        <w:rPr>
          <w:b/>
          <w:bCs/>
          <w:color w:val="auto"/>
        </w:rPr>
      </w:pPr>
      <w:r w:rsidRPr="00AD79DA">
        <w:rPr>
          <w:b/>
          <w:bCs/>
          <w:color w:val="auto"/>
        </w:rPr>
        <w:t xml:space="preserve">Неисправное состояние </w:t>
      </w:r>
      <w:r w:rsidRPr="00AD79DA">
        <w:rPr>
          <w:color w:val="auto"/>
        </w:rPr>
        <w:t xml:space="preserve">–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 </w:t>
      </w:r>
    </w:p>
    <w:p w:rsidR="00412E63" w:rsidRPr="00AD79DA" w:rsidRDefault="00412E63" w:rsidP="00412E63">
      <w:pPr>
        <w:pStyle w:val="Default"/>
        <w:ind w:firstLine="709"/>
        <w:jc w:val="both"/>
        <w:rPr>
          <w:b/>
          <w:bCs/>
          <w:color w:val="auto"/>
        </w:rPr>
      </w:pPr>
      <w:r w:rsidRPr="00AD79DA">
        <w:rPr>
          <w:b/>
          <w:bCs/>
          <w:color w:val="auto"/>
        </w:rPr>
        <w:t xml:space="preserve">Работоспособное состояние </w:t>
      </w:r>
      <w:r w:rsidRPr="00AD79DA">
        <w:rPr>
          <w:color w:val="auto"/>
        </w:rPr>
        <w:t xml:space="preserve">–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 </w:t>
      </w:r>
    </w:p>
    <w:p w:rsidR="00412E63" w:rsidRPr="00AD79DA" w:rsidRDefault="00412E63" w:rsidP="00412E63">
      <w:pPr>
        <w:pStyle w:val="Default"/>
        <w:ind w:firstLine="709"/>
        <w:jc w:val="both"/>
        <w:rPr>
          <w:b/>
          <w:bCs/>
          <w:color w:val="auto"/>
        </w:rPr>
      </w:pPr>
      <w:r w:rsidRPr="00AD79DA">
        <w:rPr>
          <w:b/>
          <w:bCs/>
          <w:color w:val="auto"/>
        </w:rPr>
        <w:t xml:space="preserve">Неработоспособное состояние </w:t>
      </w:r>
      <w:r w:rsidRPr="00AD79DA">
        <w:rPr>
          <w:color w:val="auto"/>
        </w:rPr>
        <w:t xml:space="preserve">-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 </w:t>
      </w:r>
    </w:p>
    <w:p w:rsidR="00412E63" w:rsidRPr="00AD79DA" w:rsidRDefault="00412E63" w:rsidP="00412E63">
      <w:pPr>
        <w:pStyle w:val="Default"/>
        <w:ind w:firstLine="709"/>
        <w:jc w:val="both"/>
        <w:rPr>
          <w:b/>
          <w:bCs/>
          <w:color w:val="auto"/>
        </w:rPr>
      </w:pPr>
      <w:r w:rsidRPr="00AD79DA">
        <w:rPr>
          <w:b/>
          <w:bCs/>
          <w:color w:val="auto"/>
        </w:rPr>
        <w:t xml:space="preserve">Предельное состояние </w:t>
      </w:r>
      <w:r w:rsidRPr="00AD79DA">
        <w:rPr>
          <w:color w:val="auto"/>
        </w:rPr>
        <w:t xml:space="preserve">–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 </w:t>
      </w:r>
    </w:p>
    <w:p w:rsidR="00412E63" w:rsidRPr="00AD79DA" w:rsidRDefault="00412E63" w:rsidP="00412E63">
      <w:pPr>
        <w:pStyle w:val="Default"/>
        <w:ind w:firstLine="709"/>
        <w:jc w:val="both"/>
        <w:rPr>
          <w:b/>
          <w:bCs/>
          <w:color w:val="auto"/>
        </w:rPr>
      </w:pPr>
      <w:r w:rsidRPr="00AD79DA">
        <w:rPr>
          <w:b/>
          <w:bCs/>
          <w:color w:val="auto"/>
        </w:rPr>
        <w:t xml:space="preserve">Критерий предельного состояния </w:t>
      </w:r>
      <w:r w:rsidRPr="00AD79DA">
        <w:rPr>
          <w:color w:val="auto"/>
        </w:rPr>
        <w:t xml:space="preserve">-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 </w:t>
      </w:r>
    </w:p>
    <w:p w:rsidR="00412E63" w:rsidRPr="00AD79DA" w:rsidRDefault="00412E63" w:rsidP="00412E63">
      <w:pPr>
        <w:pStyle w:val="Default"/>
        <w:ind w:firstLine="709"/>
        <w:jc w:val="both"/>
        <w:rPr>
          <w:b/>
          <w:bCs/>
          <w:color w:val="auto"/>
        </w:rPr>
      </w:pPr>
      <w:r w:rsidRPr="00AD79DA">
        <w:rPr>
          <w:b/>
          <w:bCs/>
          <w:color w:val="auto"/>
        </w:rPr>
        <w:t xml:space="preserve">Дефект </w:t>
      </w:r>
      <w:r w:rsidRPr="00AD79DA">
        <w:rPr>
          <w:color w:val="auto"/>
        </w:rPr>
        <w:t xml:space="preserve">– по ГОСТ 15467; </w:t>
      </w:r>
    </w:p>
    <w:p w:rsidR="00412E63" w:rsidRPr="00AD79DA" w:rsidRDefault="00412E63" w:rsidP="00412E63">
      <w:pPr>
        <w:pStyle w:val="Default"/>
        <w:ind w:firstLine="709"/>
        <w:jc w:val="both"/>
        <w:rPr>
          <w:b/>
          <w:bCs/>
          <w:color w:val="auto"/>
        </w:rPr>
      </w:pPr>
      <w:r w:rsidRPr="00AD79DA">
        <w:rPr>
          <w:b/>
          <w:bCs/>
          <w:color w:val="auto"/>
        </w:rPr>
        <w:t xml:space="preserve">Повреждение </w:t>
      </w:r>
      <w:r w:rsidRPr="00AD79DA">
        <w:rPr>
          <w:color w:val="auto"/>
        </w:rPr>
        <w:t xml:space="preserve">– событие, заключающееся в нарушении исправного состояния объекта при сохранении работоспособного состояния; </w:t>
      </w:r>
    </w:p>
    <w:p w:rsidR="00412E63" w:rsidRPr="00AD79DA" w:rsidRDefault="00412E63" w:rsidP="00412E63">
      <w:pPr>
        <w:pStyle w:val="Default"/>
        <w:ind w:firstLine="709"/>
        <w:jc w:val="both"/>
        <w:rPr>
          <w:b/>
          <w:bCs/>
          <w:color w:val="auto"/>
        </w:rPr>
      </w:pPr>
      <w:r w:rsidRPr="00AD79DA">
        <w:rPr>
          <w:b/>
          <w:bCs/>
          <w:color w:val="auto"/>
        </w:rPr>
        <w:lastRenderedPageBreak/>
        <w:t xml:space="preserve">Отказ </w:t>
      </w:r>
      <w:r w:rsidRPr="00AD79DA">
        <w:rPr>
          <w:color w:val="auto"/>
        </w:rPr>
        <w:t xml:space="preserve">– событие, заключающееся в нарушении работоспособного состоянии элемента тепловой сети или тепловой сети в целом; </w:t>
      </w:r>
    </w:p>
    <w:p w:rsidR="00412E63" w:rsidRPr="00AD79DA" w:rsidRDefault="00412E63" w:rsidP="00412E63">
      <w:pPr>
        <w:pStyle w:val="Default"/>
        <w:ind w:firstLine="709"/>
        <w:jc w:val="both"/>
        <w:rPr>
          <w:color w:val="auto"/>
        </w:rPr>
      </w:pPr>
      <w:r w:rsidRPr="00AD79DA">
        <w:rPr>
          <w:b/>
          <w:bCs/>
          <w:color w:val="auto"/>
        </w:rPr>
        <w:t xml:space="preserve">Критерий отказа </w:t>
      </w:r>
      <w:r w:rsidRPr="00AD79DA">
        <w:rPr>
          <w:color w:val="auto"/>
        </w:rPr>
        <w:t xml:space="preserve">–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412E63" w:rsidRPr="00AD79DA" w:rsidRDefault="00412E63" w:rsidP="00412E63">
      <w:pPr>
        <w:pStyle w:val="Default"/>
        <w:ind w:firstLine="709"/>
        <w:jc w:val="both"/>
        <w:rPr>
          <w:color w:val="auto"/>
        </w:rPr>
      </w:pPr>
      <w:r w:rsidRPr="00AD79DA">
        <w:rPr>
          <w:color w:val="auto"/>
        </w:rPr>
        <w:t xml:space="preserve">Для целей перспективной схемы теплоснабжения термин «отказ» будет использован в следующих интерпретациях: </w:t>
      </w:r>
    </w:p>
    <w:p w:rsidR="00412E63" w:rsidRPr="00AD79DA" w:rsidRDefault="00412E63" w:rsidP="00412E63">
      <w:pPr>
        <w:pStyle w:val="Default"/>
        <w:ind w:firstLine="709"/>
        <w:jc w:val="both"/>
        <w:rPr>
          <w:color w:val="auto"/>
        </w:rPr>
      </w:pPr>
      <w:r w:rsidRPr="00AD79DA">
        <w:rPr>
          <w:color w:val="auto"/>
        </w:rPr>
        <w:t xml:space="preserve">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 </w:t>
      </w:r>
    </w:p>
    <w:p w:rsidR="00412E63" w:rsidRPr="00AD79DA" w:rsidRDefault="00412E63" w:rsidP="00412E63">
      <w:pPr>
        <w:pStyle w:val="Default"/>
        <w:ind w:firstLine="709"/>
        <w:jc w:val="both"/>
        <w:rPr>
          <w:color w:val="auto"/>
        </w:rPr>
      </w:pPr>
      <w:r w:rsidRPr="00AD79DA">
        <w:rPr>
          <w:color w:val="auto"/>
        </w:rPr>
        <w:t xml:space="preserve">отказ системы теплоснабжения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w:t>
      </w:r>
    </w:p>
    <w:p w:rsidR="00412E63" w:rsidRPr="00AD79DA" w:rsidRDefault="00412E63" w:rsidP="00412E63">
      <w:pPr>
        <w:pStyle w:val="Default"/>
        <w:ind w:firstLine="709"/>
        <w:jc w:val="both"/>
        <w:rPr>
          <w:color w:val="auto"/>
        </w:rPr>
      </w:pPr>
      <w:r w:rsidRPr="00AD79DA">
        <w:rPr>
          <w:color w:val="auto"/>
        </w:rPr>
        <w:t xml:space="preserve">При разработке схемы теплоснабжения для описания надежности термин «повреждение» будет употребляться только в отношении событий, к которым в соответствии с ГОСТ 27.002-89 эти события не приводят к нарушению работоспособности участка тепловой сети и, следовательно, не требуют выполнения незамедлительных ремонтных работ с целью восстановления его работоспособности. </w:t>
      </w:r>
    </w:p>
    <w:p w:rsidR="00412E63" w:rsidRPr="00AD79DA" w:rsidRDefault="00412E63" w:rsidP="00412E63">
      <w:pPr>
        <w:pStyle w:val="Default"/>
        <w:ind w:firstLine="709"/>
        <w:jc w:val="both"/>
        <w:rPr>
          <w:color w:val="auto"/>
        </w:rPr>
      </w:pPr>
      <w:r w:rsidRPr="00AD79DA">
        <w:rPr>
          <w:color w:val="auto"/>
        </w:rPr>
        <w:t xml:space="preserve">К таким событиям относятся зарегистрированные «свищи» на прямом или обратном теплопроводах тепловых сетей. </w:t>
      </w:r>
    </w:p>
    <w:p w:rsidR="00412E63" w:rsidRPr="00AD79DA" w:rsidRDefault="00412E63" w:rsidP="00412E63">
      <w:pPr>
        <w:pStyle w:val="Default"/>
        <w:ind w:firstLine="709"/>
        <w:jc w:val="both"/>
        <w:rPr>
          <w:color w:val="auto"/>
        </w:rPr>
      </w:pPr>
      <w:r w:rsidRPr="00AD79DA">
        <w:rPr>
          <w:color w:val="auto"/>
        </w:rPr>
        <w:t xml:space="preserve">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(пункт «6.28») для: </w:t>
      </w:r>
    </w:p>
    <w:p w:rsidR="00412E63" w:rsidRPr="00AD79DA" w:rsidRDefault="00412E63" w:rsidP="00412E63">
      <w:pPr>
        <w:pStyle w:val="Default"/>
        <w:ind w:firstLine="709"/>
        <w:jc w:val="both"/>
        <w:rPr>
          <w:color w:val="auto"/>
        </w:rPr>
      </w:pPr>
      <w:r w:rsidRPr="00AD79DA">
        <w:rPr>
          <w:color w:val="auto"/>
        </w:rPr>
        <w:t xml:space="preserve">источника теплоты Рит = 0,97; </w:t>
      </w:r>
    </w:p>
    <w:p w:rsidR="00412E63" w:rsidRPr="00AD79DA" w:rsidRDefault="00412E63" w:rsidP="00412E63">
      <w:pPr>
        <w:pStyle w:val="Default"/>
        <w:ind w:firstLine="709"/>
        <w:jc w:val="both"/>
        <w:rPr>
          <w:color w:val="auto"/>
        </w:rPr>
      </w:pPr>
      <w:r w:rsidRPr="00AD79DA">
        <w:rPr>
          <w:color w:val="auto"/>
        </w:rPr>
        <w:t xml:space="preserve">тепловых сетей Ртс = 0,9; </w:t>
      </w:r>
    </w:p>
    <w:p w:rsidR="00412E63" w:rsidRPr="00AD79DA" w:rsidRDefault="00412E63" w:rsidP="00412E63">
      <w:pPr>
        <w:pStyle w:val="Default"/>
        <w:ind w:firstLine="709"/>
        <w:jc w:val="both"/>
        <w:rPr>
          <w:color w:val="auto"/>
        </w:rPr>
      </w:pPr>
      <w:r w:rsidRPr="00AD79DA">
        <w:rPr>
          <w:color w:val="auto"/>
        </w:rPr>
        <w:t xml:space="preserve">потребителя теплоты Рпт = 0,99; </w:t>
      </w:r>
    </w:p>
    <w:p w:rsidR="00412E63" w:rsidRPr="00AD79DA" w:rsidRDefault="00412E63" w:rsidP="00412E63">
      <w:pPr>
        <w:pStyle w:val="Default"/>
        <w:ind w:firstLine="709"/>
        <w:jc w:val="both"/>
        <w:rPr>
          <w:color w:val="auto"/>
        </w:rPr>
      </w:pPr>
      <w:r w:rsidRPr="00AD79DA">
        <w:rPr>
          <w:color w:val="auto"/>
        </w:rPr>
        <w:t xml:space="preserve">СЦТ в целом Рсцт = 0,86. </w:t>
      </w:r>
    </w:p>
    <w:p w:rsidR="00412E63" w:rsidRPr="00AD79DA" w:rsidRDefault="00412E63" w:rsidP="00412E63">
      <w:pPr>
        <w:pStyle w:val="Default"/>
        <w:ind w:firstLine="709"/>
        <w:jc w:val="both"/>
        <w:rPr>
          <w:color w:val="auto"/>
        </w:rPr>
      </w:pPr>
      <w:r w:rsidRPr="00AD79DA">
        <w:rPr>
          <w:color w:val="auto"/>
        </w:rPr>
        <w:t xml:space="preserve">Расчет вероятность безотказной работы тепловой сети по отношению к каждому потребителю осуществляется по следующему алгоритму: </w:t>
      </w:r>
    </w:p>
    <w:p w:rsidR="00412E63" w:rsidRPr="00AD79DA" w:rsidRDefault="00412E63" w:rsidP="00412E63">
      <w:pPr>
        <w:pStyle w:val="Default"/>
        <w:ind w:firstLine="709"/>
        <w:jc w:val="both"/>
        <w:rPr>
          <w:color w:val="auto"/>
        </w:rPr>
      </w:pPr>
      <w:r w:rsidRPr="00AD79DA">
        <w:rPr>
          <w:color w:val="auto"/>
        </w:rPr>
        <w:t xml:space="preserve">1. 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сети. </w:t>
      </w:r>
    </w:p>
    <w:p w:rsidR="00412E63" w:rsidRPr="00AD79DA" w:rsidRDefault="00412E63" w:rsidP="00412E63">
      <w:pPr>
        <w:pStyle w:val="Default"/>
        <w:ind w:firstLine="709"/>
        <w:jc w:val="both"/>
        <w:rPr>
          <w:color w:val="auto"/>
        </w:rPr>
      </w:pPr>
      <w:r w:rsidRPr="00AD79DA">
        <w:rPr>
          <w:color w:val="auto"/>
        </w:rPr>
        <w:t xml:space="preserve">2. На первом этапе расчета устанавливается перечень участков теплопроводов, составляющих этот путь. </w:t>
      </w:r>
    </w:p>
    <w:p w:rsidR="00412E63" w:rsidRPr="00AD79DA" w:rsidRDefault="00412E63" w:rsidP="00412E63">
      <w:pPr>
        <w:pStyle w:val="Default"/>
        <w:ind w:firstLine="709"/>
        <w:jc w:val="both"/>
        <w:rPr>
          <w:color w:val="auto"/>
        </w:rPr>
      </w:pPr>
      <w:r w:rsidRPr="00AD79DA">
        <w:rPr>
          <w:color w:val="auto"/>
        </w:rPr>
        <w:t xml:space="preserve">3. Для каждого участка тепловой сети устанавливаются: год его ввода в эксплуатацию, диаметр и протяженность. </w:t>
      </w:r>
    </w:p>
    <w:p w:rsidR="00412E63" w:rsidRPr="00AD79DA" w:rsidRDefault="00412E63" w:rsidP="00412E63">
      <w:pPr>
        <w:pStyle w:val="Default"/>
        <w:ind w:firstLine="709"/>
        <w:jc w:val="both"/>
        <w:rPr>
          <w:b/>
          <w:bCs/>
          <w:color w:val="auto"/>
        </w:rPr>
      </w:pPr>
      <w:r w:rsidRPr="00AD79DA">
        <w:rPr>
          <w:color w:val="auto"/>
        </w:rPr>
        <w:t xml:space="preserve">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rsidR="00412E63" w:rsidRPr="00AD79DA" w:rsidRDefault="00412E63" w:rsidP="00412E63">
      <w:pPr>
        <w:pStyle w:val="Default"/>
        <w:ind w:firstLine="709"/>
        <w:jc w:val="both"/>
        <w:rPr>
          <w:color w:val="auto"/>
        </w:rPr>
      </w:pPr>
      <w:r w:rsidRPr="00AD79DA">
        <w:rPr>
          <w:b/>
          <w:bCs/>
          <w:color w:val="auto"/>
        </w:rPr>
        <w:t xml:space="preserve">λ0 </w:t>
      </w:r>
      <w:r w:rsidRPr="00AD79DA">
        <w:rPr>
          <w:color w:val="auto"/>
        </w:rPr>
        <w:t xml:space="preserve">-средневзвешенная частота (интенсивность) устойчивых отказов участков конкретной системе теплоснабжения при продолжительности эксплуатации участков от 3 до 17 лет (1/км/год); </w:t>
      </w:r>
    </w:p>
    <w:p w:rsidR="00412E63" w:rsidRPr="00AD79DA" w:rsidRDefault="00412E63" w:rsidP="00412E63">
      <w:pPr>
        <w:pStyle w:val="Default"/>
        <w:ind w:firstLine="709"/>
        <w:jc w:val="both"/>
        <w:rPr>
          <w:color w:val="auto"/>
        </w:rPr>
      </w:pPr>
      <w:r w:rsidRPr="00AD79DA">
        <w:rPr>
          <w:color w:val="auto"/>
        </w:rPr>
        <w:t xml:space="preserve">средневзвешенная частота (интенсивность) отказов для участков тепловой сети с продолжительностью эксплуатации от 1 до 3 лет; </w:t>
      </w:r>
    </w:p>
    <w:p w:rsidR="00412E63" w:rsidRPr="00AD79DA" w:rsidRDefault="00412E63" w:rsidP="00412E63">
      <w:pPr>
        <w:pStyle w:val="Default"/>
        <w:ind w:firstLine="709"/>
        <w:jc w:val="both"/>
        <w:rPr>
          <w:color w:val="auto"/>
        </w:rPr>
      </w:pPr>
      <w:r w:rsidRPr="00AD79DA">
        <w:rPr>
          <w:color w:val="auto"/>
        </w:rPr>
        <w:t xml:space="preserve">средневзвешенная частота (интенсивность) отказов для участков тепловой сети с продолжительностью эксплуатации от 17 и более лет; средневзвешенная продолжительность ремонта (восстановления) участков тепловой сети; </w:t>
      </w:r>
    </w:p>
    <w:p w:rsidR="00412E63" w:rsidRPr="00AD79DA" w:rsidRDefault="00412E63" w:rsidP="00412E63">
      <w:pPr>
        <w:pStyle w:val="Default"/>
        <w:ind w:firstLine="709"/>
        <w:jc w:val="both"/>
        <w:rPr>
          <w:color w:val="auto"/>
        </w:rPr>
      </w:pPr>
      <w:r w:rsidRPr="00AD79DA">
        <w:rPr>
          <w:color w:val="auto"/>
        </w:rPr>
        <w:t xml:space="preserve">средневзвешенная продолжительность ремонта (восстановления) участков тепловой сети в зависимости от диаметра участка; </w:t>
      </w:r>
    </w:p>
    <w:p w:rsidR="00412E63" w:rsidRPr="00AD79DA" w:rsidRDefault="00412E63" w:rsidP="00412E63">
      <w:pPr>
        <w:pStyle w:val="Default"/>
        <w:ind w:firstLine="709"/>
        <w:jc w:val="both"/>
      </w:pPr>
      <w:r w:rsidRPr="00AD79DA">
        <w:rPr>
          <w:color w:val="auto"/>
        </w:rPr>
        <w:t xml:space="preserve">Частота (интенсивность) отказов1 каждого участка тепловой сети измеряется с помощью показателя λ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w:t>
      </w:r>
      <w:r w:rsidRPr="00AD79DA">
        <w:rPr>
          <w:color w:val="auto"/>
        </w:rPr>
        <w:lastRenderedPageBreak/>
        <w:t xml:space="preserve">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rsidR="00412E63" w:rsidRPr="00AD79DA" w:rsidRDefault="00412E63" w:rsidP="00412E63">
      <w:pPr>
        <w:pStyle w:val="Default"/>
        <w:ind w:firstLine="709"/>
        <w:jc w:val="both"/>
        <w:rPr>
          <w:color w:val="auto"/>
        </w:rPr>
      </w:pPr>
      <w:r w:rsidRPr="00AD79DA">
        <w:rPr>
          <w:noProof/>
          <w:color w:val="auto"/>
          <w:lang w:eastAsia="ru-RU"/>
        </w:rPr>
        <w:drawing>
          <wp:inline distT="0" distB="0" distL="0" distR="0">
            <wp:extent cx="2124075" cy="571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24075" cy="571500"/>
                    </a:xfrm>
                    <a:prstGeom prst="rect">
                      <a:avLst/>
                    </a:prstGeom>
                    <a:solidFill>
                      <a:srgbClr val="FFFFFF"/>
                    </a:solidFill>
                    <a:ln>
                      <a:noFill/>
                    </a:ln>
                  </pic:spPr>
                </pic:pic>
              </a:graphicData>
            </a:graphic>
          </wp:inline>
        </w:drawing>
      </w:r>
    </w:p>
    <w:p w:rsidR="00412E63" w:rsidRPr="00AD79DA" w:rsidRDefault="00412E63" w:rsidP="00412E63">
      <w:pPr>
        <w:pStyle w:val="Default"/>
        <w:ind w:firstLine="709"/>
        <w:jc w:val="both"/>
        <w:rPr>
          <w:color w:val="auto"/>
        </w:rPr>
      </w:pPr>
      <w:r w:rsidRPr="00AD79DA">
        <w:rPr>
          <w:color w:val="auto"/>
        </w:rPr>
        <w:t xml:space="preserve">Интенсивность отказов всего последовательного соединения равна сумме интенсивностей отказов на каждом участке </w:t>
      </w:r>
    </w:p>
    <w:p w:rsidR="00412E63" w:rsidRPr="00AD79DA" w:rsidRDefault="00412E63" w:rsidP="00412E63">
      <w:pPr>
        <w:pStyle w:val="Default"/>
        <w:ind w:firstLine="709"/>
        <w:jc w:val="both"/>
        <w:rPr>
          <w:color w:val="auto"/>
        </w:rPr>
      </w:pPr>
      <w:r w:rsidRPr="00AD79DA">
        <w:rPr>
          <w:color w:val="auto"/>
        </w:rPr>
        <w:t xml:space="preserve">[1/час], где </w:t>
      </w:r>
    </w:p>
    <w:p w:rsidR="00412E63" w:rsidRPr="00AD79DA" w:rsidRDefault="00412E63" w:rsidP="00412E63">
      <w:pPr>
        <w:pStyle w:val="Default"/>
        <w:ind w:firstLine="709"/>
        <w:jc w:val="both"/>
      </w:pPr>
      <w:r w:rsidRPr="00AD79DA">
        <w:rPr>
          <w:color w:val="auto"/>
        </w:rPr>
        <w:t xml:space="preserve">- протяженность каждого участка, [км]. </w:t>
      </w:r>
    </w:p>
    <w:p w:rsidR="00412E63" w:rsidRPr="00AD79DA" w:rsidRDefault="00412E63" w:rsidP="00412E63">
      <w:pPr>
        <w:pStyle w:val="Default"/>
        <w:ind w:firstLine="709"/>
        <w:jc w:val="both"/>
        <w:rPr>
          <w:color w:val="auto"/>
        </w:rPr>
      </w:pPr>
      <w:r w:rsidRPr="00AD79DA">
        <w:rPr>
          <w:noProof/>
          <w:color w:val="auto"/>
          <w:lang w:eastAsia="ru-RU"/>
        </w:rPr>
        <w:drawing>
          <wp:inline distT="0" distB="0" distL="0" distR="0">
            <wp:extent cx="2200275" cy="238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0275" cy="238125"/>
                    </a:xfrm>
                    <a:prstGeom prst="rect">
                      <a:avLst/>
                    </a:prstGeom>
                    <a:solidFill>
                      <a:srgbClr val="FFFFFF"/>
                    </a:solidFill>
                    <a:ln>
                      <a:noFill/>
                    </a:ln>
                  </pic:spPr>
                </pic:pic>
              </a:graphicData>
            </a:graphic>
          </wp:inline>
        </w:drawing>
      </w:r>
    </w:p>
    <w:p w:rsidR="00412E63" w:rsidRPr="00AD79DA" w:rsidRDefault="00412E63" w:rsidP="00412E63">
      <w:pPr>
        <w:pStyle w:val="Default"/>
        <w:ind w:firstLine="709"/>
        <w:jc w:val="both"/>
        <w:rPr>
          <w:color w:val="auto"/>
        </w:rPr>
      </w:pPr>
      <w:r w:rsidRPr="00AD79DA">
        <w:rPr>
          <w:color w:val="auto"/>
        </w:rPr>
        <w:t xml:space="preserve">Где: </w:t>
      </w:r>
    </w:p>
    <w:p w:rsidR="00412E63" w:rsidRPr="00AD79DA" w:rsidRDefault="00412E63" w:rsidP="00412E63">
      <w:pPr>
        <w:pStyle w:val="Default"/>
        <w:ind w:firstLine="709"/>
        <w:jc w:val="both"/>
        <w:rPr>
          <w:color w:val="auto"/>
        </w:rPr>
      </w:pPr>
      <w:r w:rsidRPr="00AD79DA">
        <w:rPr>
          <w:color w:val="auto"/>
          <w:lang w:val="en-US"/>
        </w:rPr>
        <w:t>Li</w:t>
      </w:r>
      <w:r w:rsidRPr="00AD79DA">
        <w:rPr>
          <w:color w:val="auto"/>
        </w:rPr>
        <w:t>- протяженность каждого участка, [км].</w:t>
      </w:r>
    </w:p>
    <w:p w:rsidR="00412E63" w:rsidRPr="00AD79DA" w:rsidRDefault="00412E63" w:rsidP="00412E63">
      <w:pPr>
        <w:pStyle w:val="Default"/>
        <w:ind w:firstLine="709"/>
        <w:jc w:val="both"/>
        <w:rPr>
          <w:color w:val="auto"/>
        </w:rPr>
      </w:pPr>
      <w:r w:rsidRPr="00AD79DA">
        <w:rPr>
          <w:color w:val="auto"/>
        </w:rPr>
        <w:t xml:space="preserve">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 </w:t>
      </w:r>
    </w:p>
    <w:p w:rsidR="00412E63" w:rsidRPr="00AD79DA" w:rsidRDefault="00412E63" w:rsidP="00412E63">
      <w:pPr>
        <w:pStyle w:val="Default"/>
        <w:ind w:firstLine="709"/>
        <w:jc w:val="both"/>
      </w:pPr>
      <w:r w:rsidRPr="00AD79DA">
        <w:rPr>
          <w:color w:val="auto"/>
        </w:rPr>
        <w:t xml:space="preserve">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В нашей практике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 </w:t>
      </w:r>
    </w:p>
    <w:p w:rsidR="00412E63" w:rsidRPr="00AD79DA" w:rsidRDefault="00412E63" w:rsidP="00412E63">
      <w:pPr>
        <w:pStyle w:val="Default"/>
        <w:ind w:firstLine="709"/>
        <w:jc w:val="both"/>
        <w:rPr>
          <w:color w:val="auto"/>
        </w:rPr>
      </w:pPr>
      <w:r w:rsidRPr="00AD79DA">
        <w:rPr>
          <w:noProof/>
          <w:color w:val="auto"/>
          <w:lang w:eastAsia="ru-RU"/>
        </w:rPr>
        <w:drawing>
          <wp:inline distT="0" distB="0" distL="0" distR="0">
            <wp:extent cx="1247775" cy="2952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47775" cy="295275"/>
                    </a:xfrm>
                    <a:prstGeom prst="rect">
                      <a:avLst/>
                    </a:prstGeom>
                    <a:solidFill>
                      <a:srgbClr val="FFFFFF"/>
                    </a:solidFill>
                    <a:ln>
                      <a:noFill/>
                    </a:ln>
                  </pic:spPr>
                </pic:pic>
              </a:graphicData>
            </a:graphic>
          </wp:inline>
        </w:drawing>
      </w:r>
    </w:p>
    <w:p w:rsidR="00412E63" w:rsidRPr="00AD79DA" w:rsidRDefault="00412E63" w:rsidP="00412E63">
      <w:pPr>
        <w:pStyle w:val="Default"/>
        <w:ind w:firstLine="709"/>
        <w:jc w:val="both"/>
        <w:rPr>
          <w:color w:val="auto"/>
        </w:rPr>
      </w:pPr>
      <w:r w:rsidRPr="00AD79DA">
        <w:rPr>
          <w:color w:val="auto"/>
        </w:rPr>
        <w:t xml:space="preserve">Где: </w:t>
      </w:r>
    </w:p>
    <w:p w:rsidR="00412E63" w:rsidRPr="00AD79DA" w:rsidRDefault="00412E63" w:rsidP="00412E63">
      <w:pPr>
        <w:pStyle w:val="Default"/>
        <w:ind w:firstLine="709"/>
        <w:jc w:val="both"/>
        <w:rPr>
          <w:color w:val="auto"/>
        </w:rPr>
      </w:pPr>
      <w:r w:rsidRPr="00AD79DA">
        <w:rPr>
          <w:color w:val="auto"/>
        </w:rPr>
        <w:t xml:space="preserve">τ - срок эксплуатации участка [лет]. </w:t>
      </w:r>
    </w:p>
    <w:p w:rsidR="00412E63" w:rsidRPr="00AD79DA" w:rsidRDefault="00412E63" w:rsidP="00412E63">
      <w:pPr>
        <w:pStyle w:val="Default"/>
        <w:ind w:firstLine="709"/>
        <w:jc w:val="both"/>
        <w:rPr>
          <w:color w:val="auto"/>
        </w:rPr>
      </w:pPr>
      <w:r w:rsidRPr="00AD79DA">
        <w:rPr>
          <w:color w:val="auto"/>
        </w:rPr>
        <w:t xml:space="preserve">Характер изменения интенсивности отказов зависит от параметра α: при α&lt;1, она </w:t>
      </w:r>
    </w:p>
    <w:p w:rsidR="00412E63" w:rsidRPr="00AD79DA" w:rsidRDefault="00412E63" w:rsidP="00412E63">
      <w:pPr>
        <w:pStyle w:val="Default"/>
        <w:ind w:firstLine="709"/>
        <w:jc w:val="both"/>
        <w:rPr>
          <w:color w:val="auto"/>
        </w:rPr>
      </w:pPr>
      <w:r w:rsidRPr="00AD79DA">
        <w:rPr>
          <w:color w:val="auto"/>
        </w:rPr>
        <w:t>монотонно убывает, при α&gt;1 - возрастает; при α=1 функция принимает вид λ(t)=λ0=</w:t>
      </w:r>
      <w:r w:rsidRPr="00AD79DA">
        <w:rPr>
          <w:i/>
          <w:iCs/>
          <w:color w:val="auto"/>
        </w:rPr>
        <w:t>Const</w:t>
      </w:r>
      <w:r w:rsidRPr="00AD79DA">
        <w:rPr>
          <w:color w:val="auto"/>
        </w:rPr>
        <w:t xml:space="preserve">. λ0-это средневзвешенная частота (интенсивность) устойчивых отказов в конкретной системе теплоснабжения. </w:t>
      </w:r>
    </w:p>
    <w:p w:rsidR="00412E63" w:rsidRPr="00AD79DA" w:rsidRDefault="00412E63" w:rsidP="00412E63">
      <w:pPr>
        <w:pStyle w:val="Default"/>
        <w:ind w:firstLine="709"/>
        <w:jc w:val="both"/>
        <w:rPr>
          <w:color w:val="auto"/>
        </w:rPr>
      </w:pPr>
      <w:r w:rsidRPr="00AD79DA">
        <w:rPr>
          <w:color w:val="auto"/>
        </w:rPr>
        <w:t xml:space="preserve">Обработка значительного количества данных по отказам, позволяет использовать </w:t>
      </w:r>
    </w:p>
    <w:p w:rsidR="00412E63" w:rsidRPr="00AD79DA" w:rsidRDefault="00412E63" w:rsidP="00412E63">
      <w:pPr>
        <w:pStyle w:val="Default"/>
        <w:ind w:firstLine="709"/>
        <w:jc w:val="both"/>
      </w:pPr>
      <w:r w:rsidRPr="00AD79DA">
        <w:rPr>
          <w:color w:val="auto"/>
        </w:rPr>
        <w:t xml:space="preserve">следующую зависимость для параметра формы интенсивности отказов: </w:t>
      </w:r>
    </w:p>
    <w:p w:rsidR="00412E63" w:rsidRPr="00AD79DA" w:rsidRDefault="00412E63" w:rsidP="00412E63">
      <w:pPr>
        <w:pStyle w:val="Default"/>
        <w:ind w:firstLine="709"/>
        <w:jc w:val="both"/>
        <w:rPr>
          <w:color w:val="auto"/>
        </w:rPr>
      </w:pPr>
      <w:r w:rsidRPr="00AD79DA">
        <w:rPr>
          <w:noProof/>
          <w:color w:val="auto"/>
          <w:lang w:eastAsia="ru-RU"/>
        </w:rPr>
        <w:drawing>
          <wp:inline distT="0" distB="0" distL="0" distR="0">
            <wp:extent cx="1781175" cy="6762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81175" cy="676275"/>
                    </a:xfrm>
                    <a:prstGeom prst="rect">
                      <a:avLst/>
                    </a:prstGeom>
                    <a:solidFill>
                      <a:srgbClr val="FFFFFF"/>
                    </a:solidFill>
                    <a:ln>
                      <a:noFill/>
                    </a:ln>
                  </pic:spPr>
                </pic:pic>
              </a:graphicData>
            </a:graphic>
          </wp:inline>
        </w:drawing>
      </w:r>
    </w:p>
    <w:p w:rsidR="00412E63" w:rsidRPr="00AD79DA" w:rsidRDefault="00412E63" w:rsidP="00412E63">
      <w:pPr>
        <w:pStyle w:val="Default"/>
        <w:ind w:firstLine="709"/>
        <w:jc w:val="both"/>
        <w:rPr>
          <w:color w:val="auto"/>
        </w:rPr>
      </w:pPr>
      <w:r w:rsidRPr="00AD79DA">
        <w:rPr>
          <w:color w:val="auto"/>
        </w:rPr>
        <w:t>На рисунке 11.1</w:t>
      </w:r>
      <w:r>
        <w:rPr>
          <w:color w:val="auto"/>
        </w:rPr>
        <w:t>.1.</w:t>
      </w:r>
      <w:r w:rsidRPr="00AD79DA">
        <w:rPr>
          <w:color w:val="auto"/>
        </w:rPr>
        <w:t xml:space="preserve">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 </w:t>
      </w:r>
    </w:p>
    <w:p w:rsidR="00412E63" w:rsidRPr="00AD79DA" w:rsidRDefault="00412E63" w:rsidP="00412E63">
      <w:pPr>
        <w:pStyle w:val="Default"/>
        <w:ind w:firstLine="709"/>
        <w:jc w:val="both"/>
        <w:rPr>
          <w:color w:val="auto"/>
        </w:rPr>
      </w:pPr>
      <w:r w:rsidRPr="00AD79DA">
        <w:rPr>
          <w:color w:val="auto"/>
        </w:rPr>
        <w:t xml:space="preserve">она применима только тогда, когда в тепловых сетях существует четкое разделение на эксплуатационный и ремонтный периоды; </w:t>
      </w:r>
    </w:p>
    <w:p w:rsidR="00412E63" w:rsidRPr="00AD79DA" w:rsidRDefault="00412E63" w:rsidP="00412E63">
      <w:pPr>
        <w:pStyle w:val="Default"/>
        <w:ind w:firstLine="709"/>
        <w:jc w:val="both"/>
      </w:pPr>
      <w:r w:rsidRPr="00AD79DA">
        <w:rPr>
          <w:color w:val="auto"/>
        </w:rPr>
        <w:t xml:space="preserve">в ремонтный период выполняются гидравлические испытания тепловой сети после каждого отказа. </w:t>
      </w:r>
    </w:p>
    <w:p w:rsidR="00412E63" w:rsidRPr="00AD79DA" w:rsidRDefault="00412E63" w:rsidP="00412E63">
      <w:pPr>
        <w:pStyle w:val="Default"/>
        <w:ind w:firstLine="709"/>
        <w:jc w:val="both"/>
        <w:rPr>
          <w:bCs/>
          <w:color w:val="auto"/>
        </w:rPr>
      </w:pPr>
    </w:p>
    <w:p w:rsidR="00412E63" w:rsidRPr="00AD79DA" w:rsidRDefault="00412E63" w:rsidP="00412E63">
      <w:pPr>
        <w:pStyle w:val="Default"/>
        <w:ind w:firstLine="709"/>
        <w:jc w:val="center"/>
        <w:rPr>
          <w:bCs/>
          <w:color w:val="auto"/>
        </w:rPr>
      </w:pPr>
      <w:r w:rsidRPr="00AD79DA">
        <w:rPr>
          <w:noProof/>
          <w:lang w:eastAsia="ru-RU"/>
        </w:rPr>
        <w:lastRenderedPageBreak/>
        <w:drawing>
          <wp:inline distT="0" distB="0" distL="0" distR="0">
            <wp:extent cx="4552950" cy="2533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l="31795" t="31891" r="30257" b="30626"/>
                    <a:stretch>
                      <a:fillRect/>
                    </a:stretch>
                  </pic:blipFill>
                  <pic:spPr bwMode="auto">
                    <a:xfrm>
                      <a:off x="0" y="0"/>
                      <a:ext cx="4552950" cy="2533650"/>
                    </a:xfrm>
                    <a:prstGeom prst="rect">
                      <a:avLst/>
                    </a:prstGeom>
                    <a:noFill/>
                    <a:ln>
                      <a:noFill/>
                    </a:ln>
                  </pic:spPr>
                </pic:pic>
              </a:graphicData>
            </a:graphic>
          </wp:inline>
        </w:drawing>
      </w:r>
    </w:p>
    <w:p w:rsidR="00412E63" w:rsidRDefault="00412E63" w:rsidP="00412E63">
      <w:pPr>
        <w:pStyle w:val="Default"/>
        <w:ind w:firstLine="709"/>
        <w:jc w:val="both"/>
        <w:rPr>
          <w:bCs/>
          <w:color w:val="auto"/>
        </w:rPr>
      </w:pPr>
    </w:p>
    <w:p w:rsidR="00412E63" w:rsidRPr="00AD79DA" w:rsidRDefault="00412E63" w:rsidP="00412E63">
      <w:pPr>
        <w:pStyle w:val="Default"/>
        <w:ind w:firstLine="709"/>
        <w:jc w:val="both"/>
        <w:rPr>
          <w:bCs/>
          <w:color w:val="auto"/>
        </w:rPr>
      </w:pPr>
      <w:r w:rsidRPr="00AD79DA">
        <w:rPr>
          <w:bCs/>
          <w:color w:val="auto"/>
        </w:rPr>
        <w:t>Рисунок 11.1</w:t>
      </w:r>
      <w:r>
        <w:rPr>
          <w:bCs/>
          <w:color w:val="auto"/>
        </w:rPr>
        <w:t>.1</w:t>
      </w:r>
      <w:r w:rsidRPr="00AD79DA">
        <w:t xml:space="preserve"> Интенсивность отказов в зависимости от срока эксплуатации участка тепловой сети.</w:t>
      </w:r>
    </w:p>
    <w:p w:rsidR="00412E63" w:rsidRPr="00AD79DA" w:rsidRDefault="00412E63" w:rsidP="00412E63">
      <w:pPr>
        <w:pStyle w:val="Default"/>
        <w:ind w:firstLine="709"/>
        <w:jc w:val="both"/>
        <w:rPr>
          <w:color w:val="auto"/>
        </w:rPr>
      </w:pPr>
    </w:p>
    <w:p w:rsidR="00412E63" w:rsidRPr="00AD79DA" w:rsidRDefault="00412E63" w:rsidP="00412E63">
      <w:pPr>
        <w:pStyle w:val="Default"/>
        <w:ind w:firstLine="709"/>
        <w:jc w:val="both"/>
        <w:rPr>
          <w:color w:val="auto"/>
        </w:rPr>
      </w:pPr>
      <w:r w:rsidRPr="00AD79DA">
        <w:rPr>
          <w:color w:val="auto"/>
        </w:rPr>
        <w:t xml:space="preserve">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 </w:t>
      </w:r>
    </w:p>
    <w:p w:rsidR="00412E63" w:rsidRPr="00AD79DA" w:rsidRDefault="00412E63" w:rsidP="00412E63">
      <w:pPr>
        <w:pStyle w:val="Default"/>
        <w:ind w:firstLine="709"/>
        <w:jc w:val="both"/>
      </w:pPr>
      <w:r w:rsidRPr="00AD79DA">
        <w:rPr>
          <w:color w:val="auto"/>
        </w:rPr>
        <w:t>6. 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Например, для расчета времени снижения температуры в жилом здании используют формулу:</w:t>
      </w:r>
    </w:p>
    <w:p w:rsidR="00412E63" w:rsidRPr="00AD79DA" w:rsidRDefault="00412E63" w:rsidP="00412E63">
      <w:pPr>
        <w:pStyle w:val="Default"/>
        <w:ind w:firstLine="709"/>
        <w:jc w:val="both"/>
      </w:pPr>
      <w:r w:rsidRPr="00AD79DA">
        <w:rPr>
          <w:noProof/>
          <w:color w:val="auto"/>
          <w:lang w:eastAsia="ru-RU"/>
        </w:rPr>
        <w:drawing>
          <wp:inline distT="0" distB="0" distL="0" distR="0">
            <wp:extent cx="1857375" cy="4667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7375" cy="466725"/>
                    </a:xfrm>
                    <a:prstGeom prst="rect">
                      <a:avLst/>
                    </a:prstGeom>
                    <a:solidFill>
                      <a:srgbClr val="FFFFFF"/>
                    </a:solidFill>
                    <a:ln>
                      <a:noFill/>
                    </a:ln>
                  </pic:spPr>
                </pic:pic>
              </a:graphicData>
            </a:graphic>
          </wp:inline>
        </w:drawing>
      </w:r>
    </w:p>
    <w:p w:rsidR="00412E63" w:rsidRPr="00AD79DA" w:rsidRDefault="00412E63" w:rsidP="00412E63">
      <w:pPr>
        <w:pStyle w:val="Default"/>
        <w:ind w:firstLine="709"/>
        <w:jc w:val="both"/>
        <w:rPr>
          <w:color w:val="auto"/>
        </w:rPr>
      </w:pPr>
      <w:r w:rsidRPr="00AD79DA">
        <w:rPr>
          <w:noProof/>
          <w:color w:val="auto"/>
          <w:lang w:eastAsia="ru-RU"/>
        </w:rPr>
        <w:drawing>
          <wp:inline distT="0" distB="0" distL="0" distR="0">
            <wp:extent cx="4181475" cy="29527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81475" cy="2952750"/>
                    </a:xfrm>
                    <a:prstGeom prst="rect">
                      <a:avLst/>
                    </a:prstGeom>
                    <a:solidFill>
                      <a:srgbClr val="FFFFFF"/>
                    </a:solidFill>
                    <a:ln>
                      <a:noFill/>
                    </a:ln>
                  </pic:spPr>
                </pic:pic>
              </a:graphicData>
            </a:graphic>
          </wp:inline>
        </w:drawing>
      </w:r>
    </w:p>
    <w:p w:rsidR="00412E63" w:rsidRDefault="00412E63" w:rsidP="00412E63">
      <w:pPr>
        <w:pStyle w:val="Default"/>
        <w:ind w:firstLine="709"/>
        <w:jc w:val="both"/>
        <w:rPr>
          <w:color w:val="auto"/>
        </w:rPr>
      </w:pPr>
    </w:p>
    <w:p w:rsidR="00412E63" w:rsidRPr="00AD79DA" w:rsidRDefault="00412E63" w:rsidP="00412E63">
      <w:pPr>
        <w:pStyle w:val="Default"/>
        <w:ind w:firstLine="709"/>
        <w:jc w:val="both"/>
      </w:pPr>
      <w:r w:rsidRPr="00AD79DA">
        <w:rPr>
          <w:color w:val="auto"/>
        </w:rPr>
        <w:lastRenderedPageBreak/>
        <w:t xml:space="preserve">Расчет проводится для каждой градации повторяемости температуры наружного </w:t>
      </w:r>
    </w:p>
    <w:p w:rsidR="00412E63" w:rsidRPr="00AD79DA" w:rsidRDefault="00412E63" w:rsidP="00412E63">
      <w:pPr>
        <w:ind w:firstLine="709"/>
        <w:jc w:val="both"/>
      </w:pPr>
      <w:r w:rsidRPr="00AD79DA">
        <w:t xml:space="preserve">воздуха, при коэффициенте аккумуляции жилого здания β=40 часов. </w:t>
      </w:r>
    </w:p>
    <w:p w:rsidR="00412E63" w:rsidRPr="00AD79DA" w:rsidRDefault="00412E63" w:rsidP="00412E63">
      <w:pPr>
        <w:pStyle w:val="Default"/>
        <w:ind w:firstLine="709"/>
        <w:jc w:val="both"/>
      </w:pPr>
      <w:r w:rsidRPr="00AD79DA">
        <w:rPr>
          <w:color w:val="auto"/>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412E63" w:rsidRPr="00AD79DA" w:rsidRDefault="00412E63" w:rsidP="00412E63">
      <w:pPr>
        <w:ind w:firstLine="709"/>
        <w:jc w:val="both"/>
        <w:rPr>
          <w:bCs/>
        </w:rPr>
      </w:pPr>
      <w:r w:rsidRPr="00AD79DA">
        <w:t xml:space="preserve">8. В случае отсутствия достоверных данных о времени восстановления теплоснабжения потребителей используются данные, указанные в таблице ниже </w:t>
      </w:r>
    </w:p>
    <w:p w:rsidR="00412E63" w:rsidRDefault="00412E63" w:rsidP="00412E63">
      <w:pPr>
        <w:ind w:firstLine="709"/>
        <w:jc w:val="right"/>
        <w:rPr>
          <w:bCs/>
        </w:rPr>
      </w:pPr>
    </w:p>
    <w:p w:rsidR="00412E63" w:rsidRDefault="00412E63" w:rsidP="00412E63">
      <w:pPr>
        <w:ind w:firstLine="709"/>
        <w:jc w:val="right"/>
        <w:rPr>
          <w:bCs/>
        </w:rPr>
      </w:pPr>
      <w:r w:rsidRPr="00AD79DA">
        <w:rPr>
          <w:bCs/>
        </w:rPr>
        <w:t>Таблица 11.1.</w:t>
      </w:r>
      <w:r>
        <w:rPr>
          <w:bCs/>
        </w:rPr>
        <w:t>1.</w:t>
      </w:r>
    </w:p>
    <w:p w:rsidR="00412E63" w:rsidRPr="00AD79DA" w:rsidRDefault="00412E63" w:rsidP="00412E63">
      <w:pPr>
        <w:ind w:firstLine="709"/>
        <w:jc w:val="right"/>
      </w:pPr>
      <w:r w:rsidRPr="00AD79DA">
        <w:rPr>
          <w:bCs/>
        </w:rPr>
        <w:t xml:space="preserve"> </w:t>
      </w:r>
    </w:p>
    <w:tbl>
      <w:tblPr>
        <w:tblW w:w="0" w:type="auto"/>
        <w:tblInd w:w="-5" w:type="dxa"/>
        <w:tblLayout w:type="fixed"/>
        <w:tblLook w:val="0000" w:firstRow="0" w:lastRow="0" w:firstColumn="0" w:lastColumn="0" w:noHBand="0" w:noVBand="0"/>
      </w:tblPr>
      <w:tblGrid>
        <w:gridCol w:w="1830"/>
        <w:gridCol w:w="704"/>
        <w:gridCol w:w="704"/>
        <w:gridCol w:w="704"/>
        <w:gridCol w:w="704"/>
        <w:gridCol w:w="704"/>
        <w:gridCol w:w="704"/>
        <w:gridCol w:w="704"/>
        <w:gridCol w:w="705"/>
        <w:gridCol w:w="705"/>
        <w:gridCol w:w="705"/>
        <w:gridCol w:w="707"/>
      </w:tblGrid>
      <w:tr w:rsidR="00412E63" w:rsidRPr="00AD79DA" w:rsidTr="00E050A2">
        <w:trPr>
          <w:trHeight w:val="266"/>
        </w:trPr>
        <w:tc>
          <w:tcPr>
            <w:tcW w:w="1830"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Диаметр труб</w:t>
            </w:r>
          </w:p>
          <w:p w:rsidR="00412E63" w:rsidRPr="00AD79DA" w:rsidRDefault="00412E63" w:rsidP="00E050A2">
            <w:pPr>
              <w:pStyle w:val="Default"/>
              <w:jc w:val="both"/>
              <w:rPr>
                <w:color w:val="auto"/>
              </w:rPr>
            </w:pPr>
            <w:r w:rsidRPr="00AD79DA">
              <w:rPr>
                <w:color w:val="auto"/>
              </w:rPr>
              <w:t>d, м</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80</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100</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125</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150</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175</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200</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250</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300</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350</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400</w:t>
            </w: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500</w:t>
            </w:r>
          </w:p>
        </w:tc>
      </w:tr>
      <w:tr w:rsidR="00412E63" w:rsidRPr="00AD79DA" w:rsidTr="00E050A2">
        <w:trPr>
          <w:trHeight w:val="416"/>
        </w:trPr>
        <w:tc>
          <w:tcPr>
            <w:tcW w:w="1830"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Среднее время</w:t>
            </w:r>
          </w:p>
          <w:p w:rsidR="00412E63" w:rsidRPr="00AD79DA" w:rsidRDefault="00412E63" w:rsidP="00E050A2">
            <w:pPr>
              <w:pStyle w:val="Default"/>
              <w:jc w:val="both"/>
              <w:rPr>
                <w:color w:val="auto"/>
              </w:rPr>
            </w:pPr>
            <w:r w:rsidRPr="00AD79DA">
              <w:rPr>
                <w:color w:val="auto"/>
              </w:rPr>
              <w:t>восстановления</w:t>
            </w:r>
          </w:p>
          <w:p w:rsidR="00412E63" w:rsidRPr="00AD79DA" w:rsidRDefault="00412E63" w:rsidP="00E050A2">
            <w:pPr>
              <w:pStyle w:val="Default"/>
              <w:jc w:val="both"/>
              <w:rPr>
                <w:color w:val="auto"/>
              </w:rPr>
            </w:pPr>
            <w:r w:rsidRPr="00AD79DA">
              <w:rPr>
                <w:color w:val="auto"/>
              </w:rPr>
              <w:t>zр, ч</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9,5</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10,0</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10,8</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11,3</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11,9</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12,5</w:t>
            </w:r>
          </w:p>
        </w:tc>
        <w:tc>
          <w:tcPr>
            <w:tcW w:w="704"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13,8</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15,0</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16,3</w:t>
            </w:r>
          </w:p>
        </w:tc>
        <w:tc>
          <w:tcPr>
            <w:tcW w:w="705" w:type="dxa"/>
            <w:tcBorders>
              <w:top w:val="single" w:sz="4" w:space="0" w:color="000000"/>
              <w:left w:val="single" w:sz="4" w:space="0" w:color="000000"/>
              <w:bottom w:val="single" w:sz="4" w:space="0" w:color="000000"/>
            </w:tcBorders>
            <w:shd w:val="clear" w:color="auto" w:fill="auto"/>
            <w:vAlign w:val="center"/>
          </w:tcPr>
          <w:p w:rsidR="00412E63" w:rsidRPr="00AD79DA" w:rsidRDefault="00412E63" w:rsidP="00E050A2">
            <w:pPr>
              <w:pStyle w:val="Default"/>
              <w:jc w:val="both"/>
              <w:rPr>
                <w:color w:val="auto"/>
              </w:rPr>
            </w:pPr>
            <w:r w:rsidRPr="00AD79DA">
              <w:rPr>
                <w:color w:val="auto"/>
              </w:rPr>
              <w:t>17,5</w:t>
            </w: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12E63" w:rsidRPr="00AD79DA" w:rsidRDefault="00412E63" w:rsidP="00E050A2">
            <w:pPr>
              <w:pStyle w:val="Default"/>
              <w:jc w:val="both"/>
            </w:pPr>
            <w:r w:rsidRPr="00AD79DA">
              <w:rPr>
                <w:color w:val="auto"/>
              </w:rPr>
              <w:t>20,0</w:t>
            </w:r>
          </w:p>
        </w:tc>
      </w:tr>
    </w:tbl>
    <w:p w:rsidR="00412E63" w:rsidRDefault="00412E63" w:rsidP="00412E63">
      <w:pPr>
        <w:ind w:firstLine="709"/>
        <w:jc w:val="both"/>
      </w:pPr>
      <w:r w:rsidRPr="00AD79DA">
        <w:t xml:space="preserve"> </w:t>
      </w:r>
    </w:p>
    <w:p w:rsidR="00412E63" w:rsidRPr="00AD79DA" w:rsidRDefault="00412E63" w:rsidP="00412E63">
      <w:pPr>
        <w:ind w:firstLine="709"/>
        <w:jc w:val="both"/>
      </w:pPr>
      <w:r w:rsidRPr="00AD79DA">
        <w:t xml:space="preserve">Расчет выполняется для каждого участка и/или элемента, входящего в путь от источника до абонента: </w:t>
      </w:r>
    </w:p>
    <w:p w:rsidR="00412E63" w:rsidRPr="00AD79DA" w:rsidRDefault="00412E63" w:rsidP="00412E63">
      <w:pPr>
        <w:pStyle w:val="Default"/>
        <w:ind w:firstLine="709"/>
        <w:jc w:val="both"/>
        <w:rPr>
          <w:color w:val="auto"/>
        </w:rPr>
      </w:pPr>
      <w:r w:rsidRPr="00AD79DA">
        <w:rPr>
          <w:color w:val="auto"/>
        </w:rPr>
        <w:t xml:space="preserve">по уравнению 2.5 вычисляется время ликвидации повреждения на i-том участке; </w:t>
      </w:r>
    </w:p>
    <w:p w:rsidR="00412E63" w:rsidRPr="00AD79DA" w:rsidRDefault="00412E63" w:rsidP="00412E63">
      <w:pPr>
        <w:pStyle w:val="Default"/>
        <w:ind w:firstLine="709"/>
        <w:jc w:val="both"/>
        <w:rPr>
          <w:color w:val="auto"/>
        </w:rPr>
      </w:pPr>
      <w:r w:rsidRPr="00AD79DA">
        <w:rPr>
          <w:color w:val="auto"/>
        </w:rPr>
        <w:t xml:space="preserve">по каждой градации повторяемости температур с использованием уравнения 2.4 вычисляется допустимое время проведения ремонта; </w:t>
      </w:r>
    </w:p>
    <w:p w:rsidR="00412E63" w:rsidRPr="00AD79DA" w:rsidRDefault="00412E63" w:rsidP="00412E63">
      <w:pPr>
        <w:pStyle w:val="Default"/>
        <w:ind w:firstLine="709"/>
        <w:jc w:val="both"/>
      </w:pPr>
      <w:r w:rsidRPr="00AD79DA">
        <w:rPr>
          <w:color w:val="auto"/>
        </w:rPr>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412E63" w:rsidRPr="00AD79DA" w:rsidRDefault="00412E63" w:rsidP="00412E63">
      <w:pPr>
        <w:ind w:firstLine="709"/>
        <w:jc w:val="both"/>
      </w:pPr>
      <w:r w:rsidRPr="00AD79DA">
        <w:t>вычисляется поток отказов участка тепловой сети, способный привести к снижению температуры в отапливаемом помещении до температуры в +12</w:t>
      </w:r>
      <w:r w:rsidRPr="00AD79DA">
        <w:rPr>
          <w:vertAlign w:val="superscript"/>
        </w:rPr>
        <w:t>о</w:t>
      </w:r>
      <w:r w:rsidRPr="00AD79DA">
        <w:t xml:space="preserve">С. </w:t>
      </w:r>
    </w:p>
    <w:p w:rsidR="00412E63" w:rsidRPr="00AD79DA" w:rsidRDefault="00412E63" w:rsidP="00412E63">
      <w:pPr>
        <w:ind w:firstLine="709"/>
        <w:jc w:val="both"/>
      </w:pPr>
      <w:r w:rsidRPr="00AD79DA">
        <w:rPr>
          <w:noProof/>
        </w:rPr>
        <w:drawing>
          <wp:inline distT="0" distB="0" distL="0" distR="0">
            <wp:extent cx="5476875" cy="19907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6875" cy="1990725"/>
                    </a:xfrm>
                    <a:prstGeom prst="rect">
                      <a:avLst/>
                    </a:prstGeom>
                    <a:solidFill>
                      <a:srgbClr val="FFFFFF"/>
                    </a:solidFill>
                    <a:ln>
                      <a:noFill/>
                    </a:ln>
                  </pic:spPr>
                </pic:pic>
              </a:graphicData>
            </a:graphic>
          </wp:inline>
        </w:drawing>
      </w:r>
      <w:r w:rsidRPr="00AD79DA">
        <w:t xml:space="preserve"> </w:t>
      </w:r>
    </w:p>
    <w:p w:rsidR="00412E63" w:rsidRPr="00AD79DA" w:rsidRDefault="00412E63" w:rsidP="00412E63">
      <w:pPr>
        <w:ind w:firstLine="709"/>
        <w:jc w:val="right"/>
        <w:rPr>
          <w:bCs/>
          <w:sz w:val="20"/>
          <w:szCs w:val="20"/>
        </w:rPr>
      </w:pPr>
      <w:r w:rsidRPr="00AD79DA">
        <w:t xml:space="preserve"> </w:t>
      </w:r>
    </w:p>
    <w:p w:rsidR="00412E63" w:rsidRPr="00AD79DA" w:rsidRDefault="00412E63" w:rsidP="00412E63">
      <w:pPr>
        <w:pStyle w:val="Default"/>
        <w:ind w:firstLine="709"/>
        <w:jc w:val="both"/>
      </w:pPr>
      <w:r w:rsidRPr="00AD79DA">
        <w:t xml:space="preserve">В соответствии со СНиП 41-02-2003 минимально допустимые показатели вероятности безотказной работы следует принимать (пункт «6.26») для: </w:t>
      </w:r>
    </w:p>
    <w:p w:rsidR="00412E63" w:rsidRPr="00AD79DA" w:rsidRDefault="00412E63" w:rsidP="00412E63">
      <w:pPr>
        <w:pStyle w:val="Default"/>
        <w:ind w:firstLine="709"/>
        <w:jc w:val="both"/>
      </w:pPr>
      <w:r w:rsidRPr="00AD79DA">
        <w:t xml:space="preserve">- источника теплоты Рит = 0,97; </w:t>
      </w:r>
    </w:p>
    <w:p w:rsidR="00412E63" w:rsidRPr="00AD79DA" w:rsidRDefault="00412E63" w:rsidP="00412E63">
      <w:pPr>
        <w:pStyle w:val="Default"/>
        <w:ind w:firstLine="709"/>
        <w:jc w:val="both"/>
      </w:pPr>
      <w:r w:rsidRPr="00AD79DA">
        <w:t xml:space="preserve">- тепловых сетей Ртс = 0,9; </w:t>
      </w:r>
    </w:p>
    <w:p w:rsidR="00412E63" w:rsidRPr="00AD79DA" w:rsidRDefault="00412E63" w:rsidP="00412E63">
      <w:pPr>
        <w:pStyle w:val="Default"/>
        <w:ind w:firstLine="709"/>
        <w:jc w:val="both"/>
      </w:pPr>
      <w:r w:rsidRPr="00AD79DA">
        <w:lastRenderedPageBreak/>
        <w:t xml:space="preserve">- потребителя теплоты Рпт = 0,99; </w:t>
      </w:r>
    </w:p>
    <w:p w:rsidR="00412E63" w:rsidRPr="00AD79DA" w:rsidRDefault="00412E63" w:rsidP="00412E63">
      <w:pPr>
        <w:pStyle w:val="Default"/>
        <w:ind w:firstLine="709"/>
        <w:jc w:val="both"/>
      </w:pPr>
      <w:r w:rsidRPr="00AD79DA">
        <w:t>- системы централизованного теплоснабжения (СЦТ) в целом Рсцт = 0,9×0,97×0,99 = 0,86.</w:t>
      </w:r>
    </w:p>
    <w:p w:rsidR="00412E63" w:rsidRPr="00AD79DA" w:rsidRDefault="00412E63" w:rsidP="00412E63">
      <w:pPr>
        <w:pStyle w:val="Default"/>
        <w:spacing w:after="240"/>
        <w:ind w:firstLine="709"/>
        <w:jc w:val="both"/>
        <w:rPr>
          <w:color w:val="auto"/>
        </w:rPr>
      </w:pPr>
      <w:r w:rsidRPr="00AD79DA">
        <w:rPr>
          <w:color w:val="auto"/>
        </w:rPr>
        <w:t>При К</w:t>
      </w:r>
      <w:r w:rsidRPr="00AD79DA">
        <w:rPr>
          <w:color w:val="auto"/>
          <w:vertAlign w:val="subscript"/>
        </w:rPr>
        <w:t>над</w:t>
      </w:r>
      <w:r w:rsidRPr="00AD79DA">
        <w:rPr>
          <w:color w:val="auto"/>
        </w:rPr>
        <w:t>=0,86 система теплоснабжения котельной относится к надежным (К</w:t>
      </w:r>
      <w:r w:rsidRPr="00AD79DA">
        <w:rPr>
          <w:color w:val="auto"/>
          <w:vertAlign w:val="subscript"/>
        </w:rPr>
        <w:t>над</w:t>
      </w:r>
      <w:r w:rsidRPr="00AD79DA">
        <w:rPr>
          <w:color w:val="auto"/>
        </w:rPr>
        <w:t xml:space="preserve"> от от 0,75 до 0,89) системам теплоснабжения. </w:t>
      </w:r>
    </w:p>
    <w:p w:rsidR="00412E63" w:rsidRDefault="00412E63" w:rsidP="00412E63">
      <w:pPr>
        <w:pStyle w:val="Default"/>
        <w:ind w:firstLine="709"/>
        <w:jc w:val="both"/>
        <w:rPr>
          <w:b/>
          <w:bCs/>
          <w:color w:val="auto"/>
        </w:rPr>
      </w:pPr>
      <w:r w:rsidRPr="00AD79DA">
        <w:rPr>
          <w:b/>
          <w:bCs/>
          <w:color w:val="auto"/>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412E63" w:rsidRPr="00AD79DA" w:rsidRDefault="00412E63" w:rsidP="00412E63">
      <w:pPr>
        <w:pStyle w:val="Default"/>
        <w:ind w:firstLine="709"/>
        <w:jc w:val="both"/>
        <w:rPr>
          <w:b/>
          <w:bCs/>
          <w:color w:val="auto"/>
        </w:rPr>
      </w:pPr>
    </w:p>
    <w:p w:rsidR="00412E63" w:rsidRPr="00AD79DA" w:rsidRDefault="00412E63" w:rsidP="00412E63">
      <w:pPr>
        <w:pStyle w:val="Default"/>
        <w:ind w:firstLine="709"/>
        <w:jc w:val="both"/>
      </w:pPr>
      <w:r w:rsidRPr="00AD79DA">
        <w:t xml:space="preserve">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412E63" w:rsidRPr="00AD79DA" w:rsidRDefault="00412E63" w:rsidP="00412E63">
      <w:pPr>
        <w:pStyle w:val="Default"/>
        <w:ind w:firstLine="709"/>
        <w:jc w:val="both"/>
      </w:pPr>
      <w:r w:rsidRPr="00AD79DA">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w:t>
      </w:r>
    </w:p>
    <w:p w:rsidR="00412E63" w:rsidRPr="00AD79DA" w:rsidRDefault="00412E63" w:rsidP="00412E63">
      <w:pPr>
        <w:pStyle w:val="Default"/>
        <w:ind w:firstLine="709"/>
        <w:jc w:val="both"/>
      </w:pPr>
      <w:r w:rsidRPr="00AD79DA">
        <w:t xml:space="preserve">При отсутствии этих данных зависимость повторяемости температур наружного воздуха для местоположения тепловых сетей принимают по данным СП 131.13330.2012 «Строительная климатология. Актуализированная версия СНиП 23-01-99» или Справочника «Наладка и эксплуатация водяных тепловых сетей». </w:t>
      </w:r>
    </w:p>
    <w:p w:rsidR="00412E63" w:rsidRPr="00AD79DA" w:rsidRDefault="00412E63" w:rsidP="00412E63">
      <w:pPr>
        <w:pStyle w:val="Default"/>
        <w:ind w:firstLine="709"/>
        <w:jc w:val="both"/>
      </w:pPr>
      <w:r w:rsidRPr="00AD79DA">
        <w:t>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w:t>
      </w:r>
    </w:p>
    <w:p w:rsidR="00412E63" w:rsidRPr="00AD79DA" w:rsidRDefault="00412E63" w:rsidP="00412E63">
      <w:pPr>
        <w:pStyle w:val="Default"/>
        <w:ind w:firstLine="709"/>
        <w:jc w:val="both"/>
      </w:pPr>
      <w:r w:rsidRPr="00AD79DA">
        <w:t>Расчет проводится для каждой градации повторяемости температуры наружного воздуха. Продолжительность отопительного периода составляет 5100 ч. Расчет выполняется для каждого участка, входящего в путь от источника до абонента.</w:t>
      </w:r>
    </w:p>
    <w:p w:rsidR="00412E63" w:rsidRPr="00AD79DA" w:rsidRDefault="00412E63" w:rsidP="00412E63">
      <w:pPr>
        <w:pStyle w:val="Default"/>
        <w:ind w:firstLine="709"/>
        <w:jc w:val="both"/>
      </w:pPr>
      <w:r w:rsidRPr="00AD79DA">
        <w:t>Расчет приведенной продолжительности прекращений подачи тепловой энергии</w:t>
      </w:r>
      <w:r>
        <w:t xml:space="preserve"> в системе теплоснабжения г.</w:t>
      </w:r>
      <w:r w:rsidRPr="00AD79DA">
        <w:t xml:space="preserve"> Дубовка приведен в таблице 11.2.</w:t>
      </w:r>
      <w:r>
        <w:t>1.</w:t>
      </w:r>
      <w:r w:rsidRPr="00AD79DA">
        <w:t xml:space="preserve"> </w:t>
      </w:r>
    </w:p>
    <w:p w:rsidR="00412E63" w:rsidRPr="00AD79DA" w:rsidRDefault="00412E63" w:rsidP="00412E63">
      <w:pPr>
        <w:pStyle w:val="Default"/>
        <w:ind w:firstLine="709"/>
        <w:jc w:val="center"/>
      </w:pPr>
      <w:r w:rsidRPr="00AD79DA">
        <w:t>Расчет приведенной продолжительности прекращений подачи тепловой энергии</w:t>
      </w:r>
      <w:r>
        <w:t xml:space="preserve"> в системе теплоснабжения г.</w:t>
      </w:r>
      <w:r w:rsidRPr="00AD79DA">
        <w:t xml:space="preserve"> Дубовка.</w:t>
      </w:r>
    </w:p>
    <w:p w:rsidR="00412E63" w:rsidRDefault="00412E63" w:rsidP="00412E63">
      <w:pPr>
        <w:pStyle w:val="Default"/>
        <w:ind w:firstLine="709"/>
        <w:jc w:val="right"/>
      </w:pPr>
      <w:r w:rsidRPr="00AD79DA">
        <w:t>Таблица 11.2.</w:t>
      </w:r>
      <w:r>
        <w:t>1.</w:t>
      </w:r>
    </w:p>
    <w:p w:rsidR="00412E63" w:rsidRPr="00AD79DA" w:rsidRDefault="00412E63" w:rsidP="00412E63">
      <w:pPr>
        <w:pStyle w:val="Default"/>
        <w:ind w:firstLine="709"/>
        <w:jc w:val="righ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128"/>
        <w:gridCol w:w="1127"/>
        <w:gridCol w:w="1127"/>
        <w:gridCol w:w="1127"/>
        <w:gridCol w:w="1127"/>
        <w:gridCol w:w="1127"/>
        <w:gridCol w:w="1127"/>
        <w:gridCol w:w="1119"/>
      </w:tblGrid>
      <w:tr w:rsidR="00412E63" w:rsidRPr="00A03B76" w:rsidTr="00E050A2">
        <w:trPr>
          <w:jc w:val="center"/>
        </w:trPr>
        <w:tc>
          <w:tcPr>
            <w:tcW w:w="5000" w:type="pct"/>
            <w:gridSpan w:val="9"/>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Приведенная продолжительность прекращений подачи тепловой энергии, час</w:t>
            </w:r>
          </w:p>
        </w:tc>
      </w:tr>
      <w:tr w:rsidR="00412E63" w:rsidRPr="00A03B76" w:rsidTr="00E050A2">
        <w:trPr>
          <w:jc w:val="center"/>
        </w:trPr>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2020</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2021</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2022</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2023</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2024</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2026</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2027</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2028</w:t>
            </w:r>
          </w:p>
        </w:tc>
      </w:tr>
      <w:tr w:rsidR="00412E63" w:rsidRPr="00A03B76" w:rsidTr="00E050A2">
        <w:trPr>
          <w:jc w:val="center"/>
        </w:trPr>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0,125</w:t>
            </w:r>
          </w:p>
        </w:tc>
        <w:tc>
          <w:tcPr>
            <w:tcW w:w="556" w:type="pct"/>
            <w:shd w:val="clear" w:color="auto" w:fill="auto"/>
          </w:tcPr>
          <w:p w:rsidR="00412E63" w:rsidRPr="00A03B76" w:rsidRDefault="00412E63" w:rsidP="00E050A2">
            <w:pPr>
              <w:suppressLineNumbers/>
              <w:tabs>
                <w:tab w:val="right" w:leader="dot" w:pos="7374"/>
              </w:tabs>
              <w:jc w:val="center"/>
              <w:rPr>
                <w:rFonts w:cs="Mangal"/>
              </w:rPr>
            </w:pPr>
            <w:r w:rsidRPr="00A03B76">
              <w:rPr>
                <w:rFonts w:cs="Mangal"/>
              </w:rPr>
              <w:t>0,125</w:t>
            </w:r>
          </w:p>
        </w:tc>
        <w:tc>
          <w:tcPr>
            <w:tcW w:w="556" w:type="pct"/>
            <w:shd w:val="clear" w:color="auto" w:fill="auto"/>
          </w:tcPr>
          <w:p w:rsidR="00412E63" w:rsidRPr="00A03B76" w:rsidRDefault="00412E63" w:rsidP="00E050A2">
            <w:pPr>
              <w:suppressLineNumbers/>
              <w:tabs>
                <w:tab w:val="right" w:leader="dot" w:pos="7374"/>
              </w:tabs>
              <w:jc w:val="center"/>
              <w:rPr>
                <w:rFonts w:cs="Mangal"/>
              </w:rPr>
            </w:pPr>
            <w:r w:rsidRPr="00A03B76">
              <w:rPr>
                <w:rFonts w:cs="Mangal"/>
              </w:rPr>
              <w:t>0,125</w:t>
            </w:r>
          </w:p>
        </w:tc>
        <w:tc>
          <w:tcPr>
            <w:tcW w:w="556" w:type="pct"/>
            <w:shd w:val="clear" w:color="auto" w:fill="auto"/>
          </w:tcPr>
          <w:p w:rsidR="00412E63" w:rsidRPr="00A03B76" w:rsidRDefault="00412E63" w:rsidP="00E050A2">
            <w:pPr>
              <w:suppressLineNumbers/>
              <w:tabs>
                <w:tab w:val="right" w:leader="dot" w:pos="7374"/>
              </w:tabs>
              <w:jc w:val="center"/>
              <w:rPr>
                <w:rFonts w:cs="Mangal"/>
              </w:rPr>
            </w:pPr>
            <w:r w:rsidRPr="00A03B76">
              <w:rPr>
                <w:rFonts w:cs="Mangal"/>
              </w:rPr>
              <w:t>0,125</w:t>
            </w:r>
          </w:p>
        </w:tc>
        <w:tc>
          <w:tcPr>
            <w:tcW w:w="556" w:type="pct"/>
            <w:shd w:val="clear" w:color="auto" w:fill="auto"/>
          </w:tcPr>
          <w:p w:rsidR="00412E63" w:rsidRPr="00A03B76" w:rsidRDefault="00412E63" w:rsidP="00E050A2">
            <w:pPr>
              <w:suppressLineNumbers/>
              <w:tabs>
                <w:tab w:val="right" w:leader="dot" w:pos="7374"/>
              </w:tabs>
              <w:jc w:val="center"/>
              <w:rPr>
                <w:rFonts w:cs="Mangal"/>
              </w:rPr>
            </w:pPr>
            <w:r w:rsidRPr="00A03B76">
              <w:rPr>
                <w:rFonts w:cs="Mangal"/>
              </w:rPr>
              <w:t>0,125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0,115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0,115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0,115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0,110</w:t>
            </w:r>
          </w:p>
        </w:tc>
      </w:tr>
    </w:tbl>
    <w:p w:rsidR="00412E63" w:rsidRPr="008431C7" w:rsidRDefault="00412E63" w:rsidP="00412E63">
      <w:pPr>
        <w:pStyle w:val="Default"/>
        <w:ind w:firstLine="709"/>
        <w:jc w:val="right"/>
        <w:rPr>
          <w:highlight w:val="green"/>
        </w:rPr>
      </w:pPr>
    </w:p>
    <w:p w:rsidR="00412E63" w:rsidRPr="00A03B76" w:rsidRDefault="00412E63" w:rsidP="00412E63">
      <w:pPr>
        <w:pStyle w:val="Default"/>
        <w:spacing w:after="240"/>
        <w:ind w:firstLine="709"/>
        <w:jc w:val="both"/>
        <w:rPr>
          <w:b/>
          <w:bCs/>
          <w:color w:val="auto"/>
        </w:rPr>
      </w:pPr>
      <w:r w:rsidRPr="00A03B76">
        <w:rPr>
          <w:b/>
          <w:bCs/>
          <w:color w:val="auto"/>
        </w:rPr>
        <w:t>11.3</w:t>
      </w:r>
      <w:r>
        <w:rPr>
          <w:b/>
          <w:bCs/>
          <w:color w:val="auto"/>
        </w:rPr>
        <w:t>.</w:t>
      </w:r>
      <w:r w:rsidRPr="00A03B76">
        <w:rPr>
          <w:b/>
          <w:bCs/>
          <w:color w:val="auto"/>
        </w:rPr>
        <w:t xml:space="preserve">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412E63" w:rsidRPr="00A03B76" w:rsidRDefault="00412E63" w:rsidP="00412E63">
      <w:pPr>
        <w:pStyle w:val="Default"/>
        <w:spacing w:after="240"/>
        <w:ind w:firstLine="709"/>
        <w:jc w:val="both"/>
      </w:pPr>
      <w:r w:rsidRPr="00A03B76">
        <w:t>Результаты расчет вероятности безотказной работы теплотрассы</w:t>
      </w:r>
      <w:r>
        <w:t xml:space="preserve"> в системе теплоснабжения г.</w:t>
      </w:r>
      <w:r w:rsidRPr="00A03B76">
        <w:t xml:space="preserve"> Дубовка приведен в таблице 11.3</w:t>
      </w:r>
      <w:r>
        <w:t>.1.</w:t>
      </w:r>
    </w:p>
    <w:p w:rsidR="00412E63" w:rsidRDefault="00412E63" w:rsidP="00412E63">
      <w:pPr>
        <w:pStyle w:val="Default"/>
        <w:ind w:firstLine="709"/>
        <w:jc w:val="right"/>
      </w:pPr>
      <w:r w:rsidRPr="00A03B76">
        <w:t>Таблица 11.3.</w:t>
      </w:r>
      <w:r>
        <w:t>1.</w:t>
      </w:r>
    </w:p>
    <w:p w:rsidR="00412E63" w:rsidRPr="00A03B76" w:rsidRDefault="00412E63" w:rsidP="00412E63">
      <w:pPr>
        <w:pStyle w:val="Default"/>
        <w:ind w:firstLine="709"/>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1126"/>
        <w:gridCol w:w="1125"/>
        <w:gridCol w:w="1125"/>
        <w:gridCol w:w="1125"/>
        <w:gridCol w:w="1125"/>
        <w:gridCol w:w="1127"/>
        <w:gridCol w:w="1133"/>
        <w:gridCol w:w="1125"/>
      </w:tblGrid>
      <w:tr w:rsidR="00412E63" w:rsidRPr="00A40551" w:rsidTr="00E050A2">
        <w:tc>
          <w:tcPr>
            <w:tcW w:w="5000" w:type="pct"/>
            <w:gridSpan w:val="9"/>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Вероятность безотказной работы теплотрассы</w:t>
            </w:r>
          </w:p>
        </w:tc>
      </w:tr>
      <w:tr w:rsidR="00412E63" w:rsidRPr="00A40551" w:rsidTr="00E050A2">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lastRenderedPageBreak/>
              <w:t>2020</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2021</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2022</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2023</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2024</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2025</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2026</w:t>
            </w:r>
          </w:p>
        </w:tc>
        <w:tc>
          <w:tcPr>
            <w:tcW w:w="559"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2027</w:t>
            </w:r>
          </w:p>
        </w:tc>
        <w:tc>
          <w:tcPr>
            <w:tcW w:w="555"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2028</w:t>
            </w:r>
          </w:p>
        </w:tc>
      </w:tr>
      <w:tr w:rsidR="00412E63" w:rsidRPr="00A40551" w:rsidTr="00E050A2">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0,991</w:t>
            </w:r>
          </w:p>
        </w:tc>
        <w:tc>
          <w:tcPr>
            <w:tcW w:w="555"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0,992</w:t>
            </w:r>
          </w:p>
        </w:tc>
        <w:tc>
          <w:tcPr>
            <w:tcW w:w="555"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0,993</w:t>
            </w:r>
          </w:p>
        </w:tc>
        <w:tc>
          <w:tcPr>
            <w:tcW w:w="555"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0,994</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0,995</w:t>
            </w:r>
          </w:p>
        </w:tc>
        <w:tc>
          <w:tcPr>
            <w:tcW w:w="555"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0,996</w:t>
            </w:r>
          </w:p>
        </w:tc>
        <w:tc>
          <w:tcPr>
            <w:tcW w:w="556" w:type="pct"/>
            <w:shd w:val="clear" w:color="auto" w:fill="auto"/>
          </w:tcPr>
          <w:p w:rsidR="00412E63" w:rsidRPr="00A03B76" w:rsidRDefault="00412E63" w:rsidP="00E050A2">
            <w:pPr>
              <w:pStyle w:val="Default"/>
              <w:suppressLineNumbers/>
              <w:tabs>
                <w:tab w:val="right" w:leader="dot" w:pos="7374"/>
              </w:tabs>
              <w:jc w:val="center"/>
              <w:rPr>
                <w:rFonts w:cs="Mangal"/>
              </w:rPr>
            </w:pPr>
            <w:r w:rsidRPr="00A03B76">
              <w:rPr>
                <w:rFonts w:cs="Mangal"/>
              </w:rPr>
              <w:t>0,997</w:t>
            </w:r>
          </w:p>
        </w:tc>
        <w:tc>
          <w:tcPr>
            <w:tcW w:w="559"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0,998</w:t>
            </w:r>
          </w:p>
        </w:tc>
        <w:tc>
          <w:tcPr>
            <w:tcW w:w="555" w:type="pct"/>
            <w:shd w:val="clear" w:color="auto" w:fill="auto"/>
          </w:tcPr>
          <w:p w:rsidR="00412E63" w:rsidRPr="00A03B76" w:rsidRDefault="00412E63" w:rsidP="00E050A2">
            <w:pPr>
              <w:suppressLineNumbers/>
              <w:tabs>
                <w:tab w:val="right" w:leader="dot" w:pos="7374"/>
              </w:tabs>
              <w:jc w:val="center"/>
              <w:rPr>
                <w:rFonts w:cs="Mangal"/>
                <w:color w:val="000000"/>
              </w:rPr>
            </w:pPr>
            <w:r w:rsidRPr="00A03B76">
              <w:rPr>
                <w:rFonts w:cs="Mangal"/>
                <w:color w:val="000000"/>
              </w:rPr>
              <w:t>0,999</w:t>
            </w:r>
          </w:p>
        </w:tc>
      </w:tr>
    </w:tbl>
    <w:p w:rsidR="00412E63" w:rsidRPr="00A03B76" w:rsidRDefault="00412E63" w:rsidP="00412E63">
      <w:pPr>
        <w:pStyle w:val="Default"/>
        <w:spacing w:before="240" w:after="240"/>
        <w:ind w:firstLine="709"/>
        <w:jc w:val="both"/>
      </w:pPr>
      <w:r w:rsidRPr="00A03B76">
        <w:t>Как видно из таблицы 11.3.</w:t>
      </w:r>
      <w:r>
        <w:t>1.</w:t>
      </w:r>
      <w:r w:rsidRPr="00A03B76">
        <w:t xml:space="preserve"> при фактическом сроке эксплуатации тепловых сетей надёжность теплоснабжения потребителей обеспечивается на всей протяженности магистрали.</w:t>
      </w:r>
    </w:p>
    <w:p w:rsidR="00412E63" w:rsidRPr="00A03B76" w:rsidRDefault="00412E63" w:rsidP="00412E63">
      <w:pPr>
        <w:pStyle w:val="Default"/>
        <w:spacing w:after="240"/>
        <w:ind w:firstLine="709"/>
        <w:jc w:val="both"/>
        <w:rPr>
          <w:b/>
          <w:bCs/>
          <w:color w:val="auto"/>
        </w:rPr>
      </w:pPr>
      <w:r w:rsidRPr="00A03B76">
        <w:rPr>
          <w:b/>
          <w:bCs/>
          <w:color w:val="auto"/>
        </w:rPr>
        <w:t>11.4. Результаты оценки коэффициентов готовности теплопроводов к несению тепловой нагрузки.</w:t>
      </w:r>
    </w:p>
    <w:p w:rsidR="00412E63" w:rsidRPr="00A03B76" w:rsidRDefault="00412E63" w:rsidP="00412E63">
      <w:pPr>
        <w:pStyle w:val="Default"/>
        <w:ind w:firstLine="709"/>
        <w:jc w:val="both"/>
      </w:pPr>
      <w:r w:rsidRPr="00A03B76">
        <w:t xml:space="preserve">Согласно СП 124.13330.2012 «Тепловые сети» (п. 6.29) минимально допустимый коэффициент готовности СЦТ к исправной работе Кг принимается 0,97. </w:t>
      </w:r>
    </w:p>
    <w:p w:rsidR="00412E63" w:rsidRPr="00A03B76" w:rsidRDefault="00412E63" w:rsidP="00412E63">
      <w:pPr>
        <w:pStyle w:val="Default"/>
        <w:ind w:firstLine="709"/>
        <w:jc w:val="both"/>
      </w:pPr>
      <w:r w:rsidRPr="00A03B76">
        <w:t xml:space="preserve">Для расчета показателя готовности учитываются следующие показатели: </w:t>
      </w:r>
    </w:p>
    <w:p w:rsidR="00412E63" w:rsidRPr="00A03B76" w:rsidRDefault="00412E63" w:rsidP="00412E63">
      <w:pPr>
        <w:pStyle w:val="Default"/>
        <w:ind w:firstLine="709"/>
        <w:jc w:val="both"/>
      </w:pPr>
      <w:r w:rsidRPr="00A03B76">
        <w:t xml:space="preserve">- готовность СЦТ к отопительному сезону; </w:t>
      </w:r>
    </w:p>
    <w:p w:rsidR="00412E63" w:rsidRPr="00A03B76" w:rsidRDefault="00412E63" w:rsidP="00412E63">
      <w:pPr>
        <w:pStyle w:val="Default"/>
        <w:ind w:firstLine="709"/>
        <w:jc w:val="both"/>
      </w:pPr>
      <w:r w:rsidRPr="00A03B76">
        <w:t xml:space="preserve">- достаточность установленной тепловой мощности источника теплоты для обеспечения исправного функционирования СЦТ при нерасчетных похолоданиях; </w:t>
      </w:r>
    </w:p>
    <w:p w:rsidR="00412E63" w:rsidRPr="00A03B76" w:rsidRDefault="00412E63" w:rsidP="00412E63">
      <w:pPr>
        <w:pStyle w:val="Default"/>
        <w:ind w:firstLine="709"/>
        <w:jc w:val="both"/>
      </w:pPr>
      <w:r w:rsidRPr="00A03B76">
        <w:t xml:space="preserve">- способность тепловых сетей обеспечить исправное функционирование СЦТ при нерасчетных похолоданиях; </w:t>
      </w:r>
    </w:p>
    <w:p w:rsidR="00412E63" w:rsidRPr="00A03B76" w:rsidRDefault="00412E63" w:rsidP="00412E63">
      <w:pPr>
        <w:pStyle w:val="Default"/>
        <w:ind w:firstLine="709"/>
        <w:jc w:val="both"/>
      </w:pPr>
      <w:r w:rsidRPr="00A03B76">
        <w:t xml:space="preserve">- организационные и технические меры, необходимые для обеспечения исправного функционирования СЦТ на уровне заданной готовности; </w:t>
      </w:r>
    </w:p>
    <w:p w:rsidR="00412E63" w:rsidRPr="00A03B76" w:rsidRDefault="00412E63" w:rsidP="00412E63">
      <w:pPr>
        <w:pStyle w:val="Default"/>
        <w:ind w:firstLine="709"/>
        <w:jc w:val="both"/>
      </w:pPr>
      <w:r w:rsidRPr="00A03B76">
        <w:t xml:space="preserve">- максимально допустимое число часов готовности для источника теплоты; </w:t>
      </w:r>
    </w:p>
    <w:p w:rsidR="00412E63" w:rsidRPr="00A03B76" w:rsidRDefault="00412E63" w:rsidP="00412E63">
      <w:pPr>
        <w:pStyle w:val="Default"/>
        <w:ind w:firstLine="709"/>
        <w:jc w:val="both"/>
      </w:pPr>
      <w:r w:rsidRPr="00A03B76">
        <w:t xml:space="preserve">- температуру наружного воздуха, при которой обеспечивается заданная внутренняя температура воздуха. </w:t>
      </w:r>
    </w:p>
    <w:p w:rsidR="00412E63" w:rsidRPr="00A03B76" w:rsidRDefault="00412E63" w:rsidP="00412E63">
      <w:pPr>
        <w:pStyle w:val="Default"/>
        <w:ind w:firstLine="709"/>
        <w:jc w:val="both"/>
      </w:pPr>
      <w:r w:rsidRPr="00A03B76">
        <w:t>Готовность к исправной работе системы определяется по уравнению:</w:t>
      </w:r>
    </w:p>
    <w:p w:rsidR="00412E63" w:rsidRPr="00A03B76" w:rsidRDefault="00412E63" w:rsidP="00412E63">
      <w:pPr>
        <w:pStyle w:val="Default"/>
        <w:spacing w:after="240"/>
        <w:ind w:firstLine="709"/>
        <w:jc w:val="center"/>
        <w:rPr>
          <w:vertAlign w:val="subscript"/>
        </w:rPr>
      </w:pPr>
      <w:r w:rsidRPr="00A03B76">
        <w:rPr>
          <w:lang w:val="en-US"/>
        </w:rPr>
        <w:t>K</w:t>
      </w:r>
      <w:r w:rsidRPr="00A03B76">
        <w:rPr>
          <w:vertAlign w:val="subscript"/>
          <w:lang w:val="en-US"/>
        </w:rPr>
        <w:t>r</w:t>
      </w:r>
      <w:r w:rsidRPr="00A03B76">
        <w:t xml:space="preserve">=(8760- </w:t>
      </w:r>
      <w:r w:rsidRPr="00A03B76">
        <w:rPr>
          <w:sz w:val="32"/>
        </w:rPr>
        <w:t>z</w:t>
      </w:r>
      <w:r w:rsidRPr="00A03B76">
        <w:rPr>
          <w:vertAlign w:val="subscript"/>
        </w:rPr>
        <w:t>1</w:t>
      </w:r>
      <w:r w:rsidRPr="00A03B76">
        <w:t xml:space="preserve"> - </w:t>
      </w:r>
      <w:r w:rsidRPr="00A03B76">
        <w:rPr>
          <w:sz w:val="32"/>
        </w:rPr>
        <w:t>z</w:t>
      </w:r>
      <w:r w:rsidRPr="00A03B76">
        <w:rPr>
          <w:vertAlign w:val="subscript"/>
        </w:rPr>
        <w:t>2</w:t>
      </w:r>
      <w:r w:rsidRPr="00A03B76">
        <w:t xml:space="preserve"> - </w:t>
      </w:r>
      <w:r w:rsidRPr="00A03B76">
        <w:rPr>
          <w:sz w:val="32"/>
        </w:rPr>
        <w:t>z</w:t>
      </w:r>
      <w:r w:rsidRPr="00A03B76">
        <w:rPr>
          <w:vertAlign w:val="subscript"/>
        </w:rPr>
        <w:t>3</w:t>
      </w:r>
      <w:r w:rsidRPr="00A03B76">
        <w:t xml:space="preserve">- </w:t>
      </w:r>
      <w:r w:rsidRPr="00A03B76">
        <w:rPr>
          <w:sz w:val="32"/>
        </w:rPr>
        <w:t>z</w:t>
      </w:r>
      <w:r w:rsidRPr="00A03B76">
        <w:rPr>
          <w:vertAlign w:val="subscript"/>
        </w:rPr>
        <w:t>4</w:t>
      </w:r>
      <w:r w:rsidRPr="00A03B76">
        <w:t>)/8760, где</w:t>
      </w:r>
    </w:p>
    <w:p w:rsidR="00412E63" w:rsidRPr="00A03B76" w:rsidRDefault="00412E63" w:rsidP="00412E63">
      <w:pPr>
        <w:pStyle w:val="Default"/>
        <w:ind w:firstLine="709"/>
        <w:jc w:val="both"/>
      </w:pPr>
      <w:r w:rsidRPr="00A03B76">
        <w:rPr>
          <w:sz w:val="28"/>
        </w:rPr>
        <w:t>z</w:t>
      </w:r>
      <w:r w:rsidRPr="00A03B76">
        <w:rPr>
          <w:vertAlign w:val="subscript"/>
        </w:rPr>
        <w:t>1</w:t>
      </w:r>
      <w:r w:rsidRPr="00A03B76">
        <w:t xml:space="preserve"> - число часов ожидания неготовности СЦТ в период стояния нерасчетных температур наружного воздуха в данной местности. Определяется по климатологическим данным с учетом способности системы обеспечивать заданную температуру в помещениях; </w:t>
      </w:r>
    </w:p>
    <w:p w:rsidR="00412E63" w:rsidRPr="00A03B76" w:rsidRDefault="00412E63" w:rsidP="00412E63">
      <w:pPr>
        <w:pStyle w:val="Default"/>
        <w:ind w:firstLine="709"/>
        <w:jc w:val="both"/>
      </w:pPr>
      <w:r w:rsidRPr="00A03B76">
        <w:rPr>
          <w:sz w:val="28"/>
        </w:rPr>
        <w:t>z</w:t>
      </w:r>
      <w:r w:rsidRPr="00A03B76">
        <w:rPr>
          <w:vertAlign w:val="subscript"/>
        </w:rPr>
        <w:t>2</w:t>
      </w:r>
      <w:r w:rsidRPr="00A03B76">
        <w:t xml:space="preserve"> - число часов ожидания неготовности источника тепла. Принимается по среднестатистическим данным z</w:t>
      </w:r>
      <w:r w:rsidRPr="00A03B76">
        <w:rPr>
          <w:vertAlign w:val="subscript"/>
        </w:rPr>
        <w:t>2</w:t>
      </w:r>
      <w:r w:rsidRPr="00A03B76">
        <w:t xml:space="preserve"> ≤ 50 часов; </w:t>
      </w:r>
    </w:p>
    <w:p w:rsidR="00412E63" w:rsidRPr="00A03B76" w:rsidRDefault="00412E63" w:rsidP="00412E63">
      <w:pPr>
        <w:pStyle w:val="Default"/>
        <w:ind w:firstLine="709"/>
        <w:jc w:val="both"/>
      </w:pPr>
      <w:r w:rsidRPr="00A03B76">
        <w:rPr>
          <w:sz w:val="28"/>
        </w:rPr>
        <w:t>z</w:t>
      </w:r>
      <w:r w:rsidRPr="00A03B76">
        <w:rPr>
          <w:vertAlign w:val="subscript"/>
        </w:rPr>
        <w:t>3</w:t>
      </w:r>
      <w:r w:rsidRPr="00A03B76">
        <w:t xml:space="preserve"> - число часов ожидания неготовности тепловых сетей. </w:t>
      </w:r>
    </w:p>
    <w:p w:rsidR="00412E63" w:rsidRPr="00A03B76" w:rsidRDefault="00412E63" w:rsidP="00412E63">
      <w:pPr>
        <w:pStyle w:val="Default"/>
        <w:ind w:firstLine="709"/>
        <w:jc w:val="both"/>
      </w:pPr>
      <w:r w:rsidRPr="00A03B76">
        <w:rPr>
          <w:sz w:val="28"/>
        </w:rPr>
        <w:t>z</w:t>
      </w:r>
      <w:r w:rsidRPr="00A03B76">
        <w:rPr>
          <w:vertAlign w:val="subscript"/>
        </w:rPr>
        <w:t>4</w:t>
      </w:r>
      <w:r w:rsidRPr="00A03B76">
        <w:t xml:space="preserve"> - число часов ожидания неготовности абонента. Принимается по среднестатистическим данным z</w:t>
      </w:r>
      <w:r w:rsidRPr="00A03B76">
        <w:rPr>
          <w:vertAlign w:val="subscript"/>
        </w:rPr>
        <w:t>4</w:t>
      </w:r>
      <w:r w:rsidRPr="00A03B76">
        <w:t xml:space="preserve"> ≤ 10 часов. </w:t>
      </w:r>
    </w:p>
    <w:p w:rsidR="00412E63" w:rsidRPr="00A03B76" w:rsidRDefault="00412E63" w:rsidP="00412E63">
      <w:pPr>
        <w:pStyle w:val="Default"/>
        <w:spacing w:after="240"/>
        <w:ind w:firstLine="709"/>
        <w:jc w:val="both"/>
        <w:rPr>
          <w:b/>
          <w:bCs/>
          <w:color w:val="auto"/>
        </w:rPr>
      </w:pPr>
      <w:r w:rsidRPr="00A03B76">
        <w:t>Общее число часов неготовности СЦТ не превышает 264 часа, поэтому коэффициент готовности теплопроводов к несению тепловой нагрузки соответствует нормативу.</w:t>
      </w:r>
    </w:p>
    <w:p w:rsidR="00412E63" w:rsidRPr="00A03B76" w:rsidRDefault="00412E63" w:rsidP="00412E63">
      <w:pPr>
        <w:pStyle w:val="Default"/>
        <w:spacing w:after="240"/>
        <w:ind w:firstLine="709"/>
        <w:jc w:val="both"/>
        <w:rPr>
          <w:b/>
          <w:bCs/>
          <w:color w:val="auto"/>
        </w:rPr>
      </w:pPr>
      <w:r w:rsidRPr="00A03B76">
        <w:rPr>
          <w:b/>
          <w:bCs/>
          <w:color w:val="auto"/>
        </w:rPr>
        <w:t>11.5</w:t>
      </w:r>
      <w:r>
        <w:rPr>
          <w:b/>
          <w:bCs/>
          <w:color w:val="auto"/>
        </w:rPr>
        <w:t>. Результаты</w:t>
      </w:r>
      <w:r w:rsidRPr="00A03B76">
        <w:rPr>
          <w:b/>
          <w:bCs/>
          <w:color w:val="auto"/>
        </w:rPr>
        <w:t xml:space="preserve"> оценки недоотпуска тепловой энергии по причине отказов (аварийных ситуаций) и простоев тепловых сетей и источников тепловой энергии.</w:t>
      </w:r>
    </w:p>
    <w:p w:rsidR="00412E63" w:rsidRPr="00A03B76" w:rsidRDefault="00412E63" w:rsidP="00412E63">
      <w:pPr>
        <w:pStyle w:val="Default"/>
        <w:ind w:firstLine="709"/>
        <w:jc w:val="both"/>
      </w:pPr>
      <w:r w:rsidRPr="00A03B76">
        <w:t>Простои тепловых сетей и источников тепловой энергии на момент разработки актуализации схемы теплоснабжения не возникало.</w:t>
      </w:r>
    </w:p>
    <w:p w:rsidR="00412E63" w:rsidRPr="00A03B76" w:rsidRDefault="00412E63" w:rsidP="00412E63">
      <w:pPr>
        <w:pStyle w:val="Default"/>
        <w:ind w:firstLine="709"/>
        <w:jc w:val="both"/>
      </w:pPr>
      <w:r w:rsidRPr="00A03B76">
        <w:t>Перспективные показатели надежности теплоснабжения, характеризуют системы теплоснабжения, как надежные. 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 установка резервного оборудования, организация совместной работы нескольких источников тепловой энергии, взаимное резервирование тепловых сетей, устройство резервных насосных станций, установка баков-аккумуляторов не требуется.</w:t>
      </w:r>
    </w:p>
    <w:p w:rsidR="00412E63" w:rsidRDefault="00412E63" w:rsidP="00412E63">
      <w:pPr>
        <w:pStyle w:val="1"/>
        <w:numPr>
          <w:ilvl w:val="0"/>
          <w:numId w:val="4"/>
        </w:numPr>
        <w:suppressAutoHyphens/>
        <w:jc w:val="center"/>
        <w:rPr>
          <w:rFonts w:ascii="Times New Roman" w:hAnsi="Times New Roman"/>
          <w:color w:val="auto"/>
        </w:rPr>
        <w:sectPr w:rsidR="00412E63" w:rsidSect="0035567B">
          <w:headerReference w:type="even" r:id="rId66"/>
          <w:headerReference w:type="default" r:id="rId67"/>
          <w:footerReference w:type="even" r:id="rId68"/>
          <w:footerReference w:type="default" r:id="rId69"/>
          <w:headerReference w:type="first" r:id="rId70"/>
          <w:footerReference w:type="first" r:id="rId71"/>
          <w:pgSz w:w="11906" w:h="16838"/>
          <w:pgMar w:top="284" w:right="567" w:bottom="567" w:left="1418" w:header="720" w:footer="709" w:gutter="0"/>
          <w:cols w:space="720"/>
          <w:docGrid w:linePitch="360"/>
        </w:sectPr>
      </w:pPr>
    </w:p>
    <w:p w:rsidR="00412E63" w:rsidRPr="000B63C4" w:rsidRDefault="00412E63" w:rsidP="00412E63">
      <w:pPr>
        <w:pStyle w:val="1"/>
        <w:numPr>
          <w:ilvl w:val="0"/>
          <w:numId w:val="4"/>
        </w:numPr>
        <w:suppressAutoHyphens/>
        <w:jc w:val="center"/>
        <w:rPr>
          <w:rFonts w:ascii="Times New Roman" w:hAnsi="Times New Roman"/>
          <w:color w:val="auto"/>
        </w:rPr>
      </w:pPr>
      <w:bookmarkStart w:id="27" w:name="_Toc40096640"/>
      <w:r w:rsidRPr="000B63C4">
        <w:rPr>
          <w:rFonts w:ascii="Times New Roman" w:hAnsi="Times New Roman"/>
          <w:color w:val="auto"/>
        </w:rPr>
        <w:lastRenderedPageBreak/>
        <w:t>Глава 12. Обоснование инвестиций в</w:t>
      </w:r>
      <w:r>
        <w:rPr>
          <w:rFonts w:ascii="Times New Roman" w:hAnsi="Times New Roman"/>
          <w:color w:val="auto"/>
        </w:rPr>
        <w:t xml:space="preserve"> строительство, реконструкцию, </w:t>
      </w:r>
      <w:r w:rsidRPr="000B63C4">
        <w:rPr>
          <w:rFonts w:ascii="Times New Roman" w:hAnsi="Times New Roman"/>
          <w:color w:val="auto"/>
        </w:rPr>
        <w:t>техническое перевооружение</w:t>
      </w:r>
      <w:r>
        <w:rPr>
          <w:rFonts w:ascii="Times New Roman" w:hAnsi="Times New Roman"/>
          <w:color w:val="auto"/>
        </w:rPr>
        <w:t xml:space="preserve"> и (или) модернизацию</w:t>
      </w:r>
      <w:r w:rsidRPr="000B63C4">
        <w:rPr>
          <w:rFonts w:ascii="Times New Roman" w:hAnsi="Times New Roman"/>
          <w:color w:val="auto"/>
        </w:rPr>
        <w:t>.</w:t>
      </w:r>
      <w:bookmarkEnd w:id="27"/>
    </w:p>
    <w:p w:rsidR="00412E63" w:rsidRPr="00A03B76" w:rsidRDefault="00412E63" w:rsidP="00412E63">
      <w:pPr>
        <w:pStyle w:val="Default"/>
        <w:spacing w:after="240"/>
        <w:ind w:firstLine="709"/>
        <w:jc w:val="both"/>
        <w:rPr>
          <w:b/>
          <w:bCs/>
          <w:color w:val="auto"/>
        </w:rPr>
      </w:pPr>
      <w:r w:rsidRPr="00A03B76">
        <w:rPr>
          <w:b/>
          <w:bCs/>
          <w:color w:val="auto"/>
        </w:rPr>
        <w:t>12.1. Оценка финансовых потребностей для осуществления</w:t>
      </w:r>
      <w:r>
        <w:rPr>
          <w:b/>
          <w:bCs/>
          <w:color w:val="auto"/>
        </w:rPr>
        <w:t xml:space="preserve"> строительства, реконструкции, </w:t>
      </w:r>
      <w:r w:rsidRPr="00A03B76">
        <w:rPr>
          <w:b/>
          <w:bCs/>
          <w:color w:val="auto"/>
        </w:rPr>
        <w:t xml:space="preserve">технического перевооружения </w:t>
      </w:r>
      <w:r>
        <w:rPr>
          <w:b/>
          <w:bCs/>
          <w:color w:val="auto"/>
        </w:rPr>
        <w:t xml:space="preserve">и (или) модернизации </w:t>
      </w:r>
      <w:r w:rsidRPr="00A03B76">
        <w:rPr>
          <w:b/>
          <w:bCs/>
          <w:color w:val="auto"/>
        </w:rPr>
        <w:t>источников тепловой энергии и тепловых сетей.</w:t>
      </w:r>
    </w:p>
    <w:p w:rsidR="00412E63" w:rsidRPr="00A03B76" w:rsidRDefault="00412E63" w:rsidP="00412E63">
      <w:pPr>
        <w:pStyle w:val="Default"/>
        <w:spacing w:after="240"/>
        <w:ind w:firstLine="709"/>
        <w:jc w:val="both"/>
        <w:rPr>
          <w:color w:val="auto"/>
        </w:rPr>
      </w:pPr>
      <w:r>
        <w:rPr>
          <w:color w:val="auto"/>
        </w:rPr>
        <w:t xml:space="preserve">Строительство, реконструкция, </w:t>
      </w:r>
      <w:r w:rsidRPr="006648C7">
        <w:rPr>
          <w:color w:val="auto"/>
        </w:rPr>
        <w:t>техническое перевооружения</w:t>
      </w:r>
      <w:r w:rsidRPr="00393375">
        <w:rPr>
          <w:color w:val="auto"/>
        </w:rPr>
        <w:t xml:space="preserve"> </w:t>
      </w:r>
      <w:r w:rsidRPr="00393375">
        <w:rPr>
          <w:bCs/>
          <w:color w:val="auto"/>
        </w:rPr>
        <w:t xml:space="preserve">и (или) модернизация </w:t>
      </w:r>
      <w:r w:rsidRPr="006648C7">
        <w:rPr>
          <w:color w:val="auto"/>
        </w:rPr>
        <w:t>источников тепловой энергии на расчетный период</w:t>
      </w:r>
      <w:r>
        <w:rPr>
          <w:color w:val="auto"/>
        </w:rPr>
        <w:t xml:space="preserve">, на территории г. Дубовка, </w:t>
      </w:r>
      <w:r w:rsidRPr="006648C7">
        <w:rPr>
          <w:color w:val="auto"/>
        </w:rPr>
        <w:t xml:space="preserve"> запланировано</w:t>
      </w:r>
      <w:r>
        <w:rPr>
          <w:color w:val="auto"/>
        </w:rPr>
        <w:t xml:space="preserve"> по котельным №1 - №8</w:t>
      </w:r>
      <w:r w:rsidRPr="006648C7">
        <w:rPr>
          <w:color w:val="auto"/>
        </w:rPr>
        <w:t>.</w:t>
      </w:r>
    </w:p>
    <w:p w:rsidR="00412E63" w:rsidRPr="00A03B76" w:rsidRDefault="00412E63" w:rsidP="00412E63">
      <w:pPr>
        <w:pStyle w:val="Default"/>
        <w:ind w:firstLine="709"/>
        <w:jc w:val="both"/>
        <w:rPr>
          <w:b/>
          <w:bCs/>
          <w:color w:val="auto"/>
        </w:rPr>
      </w:pPr>
      <w:r w:rsidRPr="00A03B76">
        <w:rPr>
          <w:b/>
          <w:bCs/>
          <w:color w:val="auto"/>
        </w:rPr>
        <w:t>12.2. Обоснованные предложения по источникам инвестиций, обеспечивающих финансовые потребности для осуществления</w:t>
      </w:r>
      <w:r>
        <w:rPr>
          <w:b/>
          <w:bCs/>
          <w:color w:val="auto"/>
        </w:rPr>
        <w:t xml:space="preserve"> строительства, реконструкции, </w:t>
      </w:r>
      <w:r w:rsidRPr="00A03B76">
        <w:rPr>
          <w:b/>
          <w:bCs/>
          <w:color w:val="auto"/>
        </w:rPr>
        <w:t xml:space="preserve">технического перевооружения </w:t>
      </w:r>
      <w:r>
        <w:rPr>
          <w:b/>
          <w:bCs/>
          <w:color w:val="auto"/>
        </w:rPr>
        <w:t xml:space="preserve">и (или) модернизации </w:t>
      </w:r>
      <w:r w:rsidRPr="00A03B76">
        <w:rPr>
          <w:b/>
          <w:bCs/>
          <w:color w:val="auto"/>
        </w:rPr>
        <w:t>источников тепловой энергии и тепловых сетей.</w:t>
      </w:r>
    </w:p>
    <w:p w:rsidR="00412E63" w:rsidRPr="00A03B76" w:rsidRDefault="00412E63" w:rsidP="00412E63">
      <w:pPr>
        <w:pStyle w:val="Default"/>
        <w:ind w:firstLine="709"/>
        <w:jc w:val="both"/>
        <w:rPr>
          <w:color w:val="auto"/>
        </w:rPr>
      </w:pPr>
    </w:p>
    <w:p w:rsidR="00412E63" w:rsidRPr="00A03B76" w:rsidRDefault="00412E63" w:rsidP="00412E63">
      <w:pPr>
        <w:pStyle w:val="Default"/>
        <w:ind w:firstLine="709"/>
        <w:jc w:val="both"/>
        <w:rPr>
          <w:color w:val="auto"/>
        </w:rPr>
      </w:pPr>
      <w:r w:rsidRPr="00A03B76">
        <w:rPr>
          <w:color w:val="auto"/>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 бюджетных и внебюджетных. </w:t>
      </w:r>
    </w:p>
    <w:p w:rsidR="00412E63" w:rsidRPr="00A03B76" w:rsidRDefault="00412E63" w:rsidP="00412E63">
      <w:pPr>
        <w:pStyle w:val="Default"/>
        <w:ind w:firstLine="709"/>
        <w:jc w:val="both"/>
        <w:rPr>
          <w:color w:val="auto"/>
        </w:rPr>
      </w:pPr>
      <w:r w:rsidRPr="00A03B76">
        <w:rPr>
          <w:color w:val="auto"/>
        </w:rPr>
        <w:t xml:space="preserve">Бюджетное финансирование указанных объектов осуществляется из бюджета Российской Федерации, бюджетов субъектов и местных бюджетов в соответствии с Бюджетным Кодексом РФ и другими нормативно – правовыми актами. </w:t>
      </w:r>
    </w:p>
    <w:p w:rsidR="00412E63" w:rsidRPr="00A03B76" w:rsidRDefault="00412E63" w:rsidP="00412E63">
      <w:pPr>
        <w:pStyle w:val="Default"/>
        <w:ind w:firstLine="709"/>
        <w:jc w:val="both"/>
        <w:rPr>
          <w:color w:val="auto"/>
        </w:rPr>
      </w:pPr>
      <w:r w:rsidRPr="00A03B76">
        <w:rPr>
          <w:color w:val="auto"/>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энергоэффективности. </w:t>
      </w:r>
    </w:p>
    <w:p w:rsidR="00412E63" w:rsidRPr="00A03B76" w:rsidRDefault="00412E63" w:rsidP="00412E63">
      <w:pPr>
        <w:pStyle w:val="Default"/>
        <w:ind w:firstLine="709"/>
        <w:jc w:val="both"/>
        <w:rPr>
          <w:color w:val="auto"/>
        </w:rPr>
      </w:pPr>
      <w:r w:rsidRPr="00A03B76">
        <w:rPr>
          <w:color w:val="auto"/>
        </w:rPr>
        <w:t xml:space="preserve">Внебюджетное финансирование осуществляется за счет собственных средств теплоснабжающих и теплосетевых организаций, состоящих из прибыли и амортизационных отчислений. </w:t>
      </w:r>
    </w:p>
    <w:p w:rsidR="00412E63" w:rsidRPr="00A03B76" w:rsidRDefault="00412E63" w:rsidP="00412E63">
      <w:pPr>
        <w:pStyle w:val="Default"/>
        <w:ind w:firstLine="709"/>
        <w:jc w:val="both"/>
      </w:pPr>
      <w:r w:rsidRPr="00A03B76">
        <w:rPr>
          <w:color w:val="auto"/>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412E63" w:rsidRPr="00A03B76" w:rsidRDefault="00412E63" w:rsidP="00412E63">
      <w:pPr>
        <w:spacing w:after="240"/>
        <w:ind w:firstLine="709"/>
        <w:jc w:val="both"/>
      </w:pPr>
      <w:r w:rsidRPr="00A03B76">
        <w:t>В соответствии со статьей 10 “Сущность и порядок государственного регулирования цен (тарифов) на тепловую энергию (мощность)” Федеральным законом от 27.07.2010 № 190 – ФЗ “О теплоснабжении” решение об установлении для теплоснабжающих и теплосетевых организаций тарифов на уровне выше установленного предельного максимального уровня принимается органом исполнительной власти субъекта РФ, причем необходимым условием для принятия решения является утверждение инвестиционных программ теплоснабжающих организаций.</w:t>
      </w:r>
    </w:p>
    <w:p w:rsidR="00412E63" w:rsidRPr="008D342B" w:rsidRDefault="00412E63" w:rsidP="00412E63">
      <w:pPr>
        <w:spacing w:after="240"/>
        <w:ind w:firstLine="709"/>
        <w:jc w:val="both"/>
        <w:rPr>
          <w:b/>
          <w:bCs/>
        </w:rPr>
      </w:pPr>
      <w:r w:rsidRPr="008D342B">
        <w:rPr>
          <w:b/>
          <w:bCs/>
        </w:rPr>
        <w:t>12.3. Расчеты экономической эффективности инвестиций.</w:t>
      </w:r>
    </w:p>
    <w:p w:rsidR="00412E63" w:rsidRDefault="00412E63" w:rsidP="00412E63">
      <w:pPr>
        <w:ind w:firstLine="709"/>
        <w:jc w:val="both"/>
        <w:rPr>
          <w:b/>
          <w:bCs/>
        </w:rPr>
      </w:pPr>
      <w:r w:rsidRPr="008D342B">
        <w:t xml:space="preserve">Строительство, реконструкция, техническое перевооружения </w:t>
      </w:r>
      <w:r w:rsidRPr="008D342B">
        <w:rPr>
          <w:bCs/>
        </w:rPr>
        <w:t xml:space="preserve">и (или) модернизации </w:t>
      </w:r>
      <w:r w:rsidRPr="008D342B">
        <w:t xml:space="preserve">источников тепловой энергии, на территории г. Дубовка, </w:t>
      </w:r>
      <w:r>
        <w:t xml:space="preserve">на расчетный период </w:t>
      </w:r>
      <w:r w:rsidRPr="008D342B">
        <w:t>запланирован</w:t>
      </w:r>
      <w:r>
        <w:t>ы</w:t>
      </w:r>
      <w:r w:rsidRPr="008D342B">
        <w:t xml:space="preserve"> на котельных №1- №8</w:t>
      </w:r>
      <w:r w:rsidRPr="008D342B">
        <w:rPr>
          <w:b/>
          <w:bCs/>
        </w:rPr>
        <w:t>.</w:t>
      </w:r>
    </w:p>
    <w:p w:rsidR="00412E63" w:rsidRPr="00A03B76" w:rsidRDefault="00412E63" w:rsidP="00412E63">
      <w:pPr>
        <w:ind w:firstLine="709"/>
        <w:jc w:val="both"/>
        <w:rPr>
          <w:b/>
          <w:bCs/>
        </w:rPr>
      </w:pPr>
    </w:p>
    <w:p w:rsidR="00412E63" w:rsidRPr="00A03B76" w:rsidRDefault="00412E63" w:rsidP="00412E63">
      <w:pPr>
        <w:spacing w:after="240"/>
        <w:ind w:firstLine="709"/>
        <w:jc w:val="both"/>
        <w:rPr>
          <w:b/>
          <w:bCs/>
        </w:rPr>
      </w:pPr>
      <w:r>
        <w:rPr>
          <w:b/>
          <w:bCs/>
        </w:rPr>
        <w:t xml:space="preserve">12.4 </w:t>
      </w:r>
      <w:r w:rsidRPr="00A03B76">
        <w:rPr>
          <w:b/>
          <w:bCs/>
        </w:rPr>
        <w:t xml:space="preserve">Расчеты ценовых </w:t>
      </w:r>
      <w:r>
        <w:rPr>
          <w:b/>
          <w:bCs/>
        </w:rPr>
        <w:t xml:space="preserve">(тарифных) </w:t>
      </w:r>
      <w:r w:rsidRPr="00A03B76">
        <w:rPr>
          <w:b/>
          <w:bCs/>
        </w:rPr>
        <w:t>последствий для потребителей при реализации программ</w:t>
      </w:r>
      <w:r>
        <w:rPr>
          <w:b/>
          <w:bCs/>
        </w:rPr>
        <w:t xml:space="preserve"> строительства, реконструкции, </w:t>
      </w:r>
      <w:r w:rsidRPr="00A03B76">
        <w:rPr>
          <w:b/>
          <w:bCs/>
        </w:rPr>
        <w:t xml:space="preserve">технического перевооружения </w:t>
      </w:r>
      <w:r>
        <w:rPr>
          <w:b/>
          <w:bCs/>
        </w:rPr>
        <w:t xml:space="preserve">и (или) модернизации </w:t>
      </w:r>
      <w:r w:rsidRPr="00A03B76">
        <w:rPr>
          <w:b/>
          <w:bCs/>
        </w:rPr>
        <w:t>систем теплоснабжения.</w:t>
      </w:r>
    </w:p>
    <w:p w:rsidR="00412E63" w:rsidRPr="00A03B76" w:rsidRDefault="00412E63" w:rsidP="00412E63">
      <w:pPr>
        <w:spacing w:after="240"/>
        <w:ind w:firstLine="709"/>
        <w:jc w:val="both"/>
      </w:pPr>
      <w:r w:rsidRPr="00A03B76">
        <w:lastRenderedPageBreak/>
        <w:t>Мероприятия с привлечением инвестиций не предусмотрены данной схемой теплоснабжения. В случае появления инвестиционных проектов по строительству, реконструкции и технического перевооружения ис</w:t>
      </w:r>
      <w:r>
        <w:t>точников тепловой энергии г.</w:t>
      </w:r>
      <w:r w:rsidRPr="00A03B76">
        <w:t xml:space="preserve"> Дубовка инвестироваться будут за сче</w:t>
      </w:r>
      <w:r>
        <w:t xml:space="preserve">т бюджета городского поселения г.Дубовка. </w:t>
      </w:r>
      <w:r w:rsidRPr="00A03B76">
        <w:t>Компенсация на единовременные затраты, необходимые для реконструкции сетей, может быть включена в тариф на тепло.</w:t>
      </w:r>
    </w:p>
    <w:p w:rsidR="00412E63" w:rsidRPr="00A03B76" w:rsidRDefault="00412E63" w:rsidP="00412E63">
      <w:pPr>
        <w:pStyle w:val="1"/>
        <w:ind w:left="432"/>
        <w:rPr>
          <w:rFonts w:ascii="Times New Roman" w:hAnsi="Times New Roman"/>
          <w:bCs w:val="0"/>
          <w:color w:val="auto"/>
        </w:rPr>
        <w:sectPr w:rsidR="00412E63" w:rsidRPr="00A03B76" w:rsidSect="00D65643">
          <w:pgSz w:w="11906" w:h="16838"/>
          <w:pgMar w:top="567" w:right="567" w:bottom="567" w:left="1418" w:header="720" w:footer="709" w:gutter="0"/>
          <w:cols w:space="720"/>
          <w:docGrid w:linePitch="360"/>
        </w:sectPr>
      </w:pPr>
    </w:p>
    <w:p w:rsidR="00412E63" w:rsidRPr="00A03B76" w:rsidRDefault="00412E63" w:rsidP="00412E63">
      <w:pPr>
        <w:pStyle w:val="1"/>
        <w:spacing w:before="0"/>
        <w:jc w:val="center"/>
        <w:rPr>
          <w:rFonts w:ascii="Times New Roman" w:hAnsi="Times New Roman"/>
          <w:bCs w:val="0"/>
          <w:color w:val="auto"/>
        </w:rPr>
      </w:pPr>
      <w:bookmarkStart w:id="28" w:name="_Toc40096641"/>
      <w:r w:rsidRPr="00A03B76">
        <w:rPr>
          <w:rFonts w:ascii="Times New Roman" w:hAnsi="Times New Roman"/>
          <w:bCs w:val="0"/>
          <w:color w:val="auto"/>
        </w:rPr>
        <w:lastRenderedPageBreak/>
        <w:t>Глава 13. Индикаторы развития систем теплоснабжения поселения, городского округа, города федерального значения.</w:t>
      </w:r>
      <w:bookmarkEnd w:id="28"/>
    </w:p>
    <w:p w:rsidR="00412E63" w:rsidRDefault="00412E63" w:rsidP="00412E63">
      <w:pPr>
        <w:ind w:firstLine="709"/>
        <w:jc w:val="both"/>
        <w:rPr>
          <w:color w:val="000000"/>
        </w:rPr>
      </w:pPr>
      <w:r w:rsidRPr="00A03B76">
        <w:rPr>
          <w:color w:val="000000"/>
        </w:rPr>
        <w:t xml:space="preserve">Индикаторы развития систем теплоснабжения г. Дубовка на начало и конец расчетного периода приведены в таблице 13.1. </w:t>
      </w:r>
    </w:p>
    <w:p w:rsidR="00412E63" w:rsidRPr="00A03B76" w:rsidRDefault="00412E63" w:rsidP="00412E63">
      <w:pPr>
        <w:ind w:firstLine="709"/>
        <w:jc w:val="both"/>
        <w:rPr>
          <w:color w:val="000000"/>
        </w:rPr>
      </w:pPr>
    </w:p>
    <w:p w:rsidR="00412E63" w:rsidRDefault="00412E63" w:rsidP="00412E63">
      <w:pPr>
        <w:ind w:firstLine="709"/>
        <w:jc w:val="center"/>
        <w:rPr>
          <w:color w:val="000000"/>
        </w:rPr>
      </w:pPr>
      <w:r w:rsidRPr="00A03B76">
        <w:rPr>
          <w:color w:val="000000"/>
        </w:rPr>
        <w:t>Индикаторы развития систем теплоснабжения поселения</w:t>
      </w:r>
    </w:p>
    <w:p w:rsidR="00412E63" w:rsidRDefault="00412E63" w:rsidP="00412E63">
      <w:pPr>
        <w:ind w:firstLine="709"/>
        <w:jc w:val="right"/>
        <w:rPr>
          <w:color w:val="000000"/>
        </w:rPr>
      </w:pPr>
      <w:r w:rsidRPr="00A03B76">
        <w:rPr>
          <w:color w:val="000000"/>
        </w:rPr>
        <w:t xml:space="preserve">    Таблица 13.1.</w:t>
      </w:r>
    </w:p>
    <w:p w:rsidR="00412E63" w:rsidRPr="00A03B76" w:rsidRDefault="00412E63" w:rsidP="00412E63">
      <w:pPr>
        <w:ind w:firstLine="709"/>
        <w:jc w:val="right"/>
        <w:rPr>
          <w:color w:val="00000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6"/>
        <w:gridCol w:w="4775"/>
        <w:gridCol w:w="1184"/>
        <w:gridCol w:w="2048"/>
        <w:gridCol w:w="1504"/>
      </w:tblGrid>
      <w:tr w:rsidR="00412E63" w:rsidRPr="00A03B76" w:rsidTr="00E050A2">
        <w:trPr>
          <w:trHeight w:val="1029"/>
        </w:trPr>
        <w:tc>
          <w:tcPr>
            <w:tcW w:w="309" w:type="pct"/>
            <w:shd w:val="clear" w:color="auto" w:fill="auto"/>
          </w:tcPr>
          <w:p w:rsidR="00412E63" w:rsidRPr="00A03B76" w:rsidRDefault="00412E63" w:rsidP="00E050A2">
            <w:pPr>
              <w:jc w:val="center"/>
              <w:rPr>
                <w:color w:val="000000"/>
              </w:rPr>
            </w:pPr>
            <w:r w:rsidRPr="00A03B76">
              <w:rPr>
                <w:color w:val="000000"/>
              </w:rPr>
              <w:t>№ п/п</w:t>
            </w:r>
          </w:p>
        </w:tc>
        <w:tc>
          <w:tcPr>
            <w:tcW w:w="2355" w:type="pct"/>
            <w:shd w:val="clear" w:color="auto" w:fill="auto"/>
          </w:tcPr>
          <w:p w:rsidR="00412E63" w:rsidRPr="00A03B76" w:rsidRDefault="00412E63" w:rsidP="00E050A2">
            <w:pPr>
              <w:jc w:val="center"/>
              <w:rPr>
                <w:color w:val="000000"/>
              </w:rPr>
            </w:pPr>
            <w:r w:rsidRPr="00A03B76">
              <w:rPr>
                <w:rFonts w:ascii="yandex-sans" w:hAnsi="yandex-sans"/>
                <w:color w:val="000000"/>
                <w:shd w:val="clear" w:color="auto" w:fill="FFFFFF"/>
              </w:rPr>
              <w:t>Индикаторы развития систем теплоснабжения поселения</w:t>
            </w:r>
          </w:p>
        </w:tc>
        <w:tc>
          <w:tcPr>
            <w:tcW w:w="584" w:type="pct"/>
            <w:shd w:val="clear" w:color="auto" w:fill="auto"/>
          </w:tcPr>
          <w:p w:rsidR="00412E63" w:rsidRPr="00A03B76" w:rsidRDefault="00412E63" w:rsidP="00E050A2">
            <w:pPr>
              <w:jc w:val="center"/>
              <w:rPr>
                <w:color w:val="000000"/>
              </w:rPr>
            </w:pPr>
            <w:r w:rsidRPr="00A03B76">
              <w:rPr>
                <w:rFonts w:ascii="yandex-sans" w:hAnsi="yandex-sans"/>
                <w:color w:val="000000"/>
                <w:shd w:val="clear" w:color="auto" w:fill="FFFFFF"/>
              </w:rPr>
              <w:t>Ед.изм.</w:t>
            </w:r>
          </w:p>
        </w:tc>
        <w:tc>
          <w:tcPr>
            <w:tcW w:w="1010" w:type="pct"/>
            <w:shd w:val="clear" w:color="auto" w:fill="auto"/>
          </w:tcPr>
          <w:p w:rsidR="00412E63" w:rsidRPr="00A03B76" w:rsidRDefault="00412E63" w:rsidP="00E050A2">
            <w:pPr>
              <w:shd w:val="clear" w:color="auto" w:fill="FFFFFF"/>
              <w:jc w:val="center"/>
              <w:rPr>
                <w:color w:val="000000"/>
              </w:rPr>
            </w:pPr>
            <w:r w:rsidRPr="00A03B76">
              <w:rPr>
                <w:rFonts w:ascii="yandex-sans" w:hAnsi="yandex-sans"/>
                <w:color w:val="000000"/>
              </w:rPr>
              <w:t>Существующее положение</w:t>
            </w:r>
          </w:p>
        </w:tc>
        <w:tc>
          <w:tcPr>
            <w:tcW w:w="743" w:type="pct"/>
            <w:shd w:val="clear" w:color="auto" w:fill="auto"/>
          </w:tcPr>
          <w:p w:rsidR="00412E63" w:rsidRPr="00A03B76" w:rsidRDefault="00412E63" w:rsidP="00E050A2">
            <w:pPr>
              <w:shd w:val="clear" w:color="auto" w:fill="FFFFFF"/>
              <w:jc w:val="center"/>
              <w:rPr>
                <w:rFonts w:ascii="yandex-sans" w:hAnsi="yandex-sans"/>
                <w:color w:val="000000"/>
              </w:rPr>
            </w:pPr>
            <w:r w:rsidRPr="00A03B76">
              <w:rPr>
                <w:rFonts w:ascii="yandex-sans" w:hAnsi="yandex-sans"/>
                <w:color w:val="000000"/>
              </w:rPr>
              <w:t>Ожидаемые</w:t>
            </w:r>
          </w:p>
          <w:p w:rsidR="00412E63" w:rsidRPr="00A03B76" w:rsidRDefault="00412E63" w:rsidP="00E050A2">
            <w:pPr>
              <w:shd w:val="clear" w:color="auto" w:fill="FFFFFF"/>
              <w:jc w:val="center"/>
              <w:rPr>
                <w:rFonts w:ascii="yandex-sans" w:hAnsi="yandex-sans"/>
                <w:color w:val="000000"/>
              </w:rPr>
            </w:pPr>
            <w:r w:rsidRPr="00A03B76">
              <w:rPr>
                <w:rFonts w:ascii="yandex-sans" w:hAnsi="yandex-sans"/>
                <w:color w:val="000000"/>
              </w:rPr>
              <w:t>показатели</w:t>
            </w:r>
          </w:p>
          <w:p w:rsidR="00412E63" w:rsidRPr="00A03B76" w:rsidRDefault="00412E63" w:rsidP="00E050A2">
            <w:pPr>
              <w:shd w:val="clear" w:color="auto" w:fill="FFFFFF"/>
              <w:jc w:val="center"/>
              <w:rPr>
                <w:rFonts w:ascii="yandex-sans" w:hAnsi="yandex-sans"/>
                <w:color w:val="000000"/>
              </w:rPr>
            </w:pPr>
            <w:r w:rsidRPr="00A03B76">
              <w:rPr>
                <w:rFonts w:ascii="yandex-sans" w:hAnsi="yandex-sans"/>
                <w:color w:val="000000"/>
              </w:rPr>
              <w:t>(2028 год)</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1.</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К</w:t>
            </w:r>
            <w:r w:rsidRPr="00A03B76">
              <w:rPr>
                <w:rFonts w:ascii="yandex-sans" w:hAnsi="yandex-sans"/>
                <w:color w:val="000000"/>
              </w:rPr>
              <w:t>оличество прекращений подачи тепловой энергии, теплоносителя в результате технологических нарушений на тепловых сетях;</w:t>
            </w:r>
          </w:p>
        </w:tc>
        <w:tc>
          <w:tcPr>
            <w:tcW w:w="584" w:type="pct"/>
            <w:shd w:val="clear" w:color="auto" w:fill="auto"/>
          </w:tcPr>
          <w:p w:rsidR="00412E63" w:rsidRPr="00A03B76" w:rsidRDefault="00412E63" w:rsidP="00E050A2">
            <w:pPr>
              <w:jc w:val="both"/>
              <w:rPr>
                <w:color w:val="000000"/>
              </w:rPr>
            </w:pPr>
            <w:r w:rsidRPr="00A03B76">
              <w:rPr>
                <w:color w:val="000000"/>
              </w:rPr>
              <w:t>Ед.</w:t>
            </w:r>
          </w:p>
        </w:tc>
        <w:tc>
          <w:tcPr>
            <w:tcW w:w="1010" w:type="pct"/>
            <w:shd w:val="clear" w:color="auto" w:fill="auto"/>
          </w:tcPr>
          <w:p w:rsidR="00412E63" w:rsidRPr="00A03B76" w:rsidRDefault="00412E63" w:rsidP="00E050A2">
            <w:pPr>
              <w:jc w:val="both"/>
              <w:rPr>
                <w:color w:val="000000"/>
              </w:rPr>
            </w:pPr>
            <w:r w:rsidRPr="00A03B76">
              <w:rPr>
                <w:color w:val="000000"/>
              </w:rPr>
              <w:t>0</w:t>
            </w:r>
          </w:p>
        </w:tc>
        <w:tc>
          <w:tcPr>
            <w:tcW w:w="743" w:type="pct"/>
            <w:shd w:val="clear" w:color="auto" w:fill="auto"/>
          </w:tcPr>
          <w:p w:rsidR="00412E63" w:rsidRPr="00A03B76" w:rsidRDefault="00412E63" w:rsidP="00E050A2">
            <w:pPr>
              <w:jc w:val="both"/>
              <w:rPr>
                <w:color w:val="000000"/>
              </w:rPr>
            </w:pPr>
            <w:r w:rsidRPr="00A03B76">
              <w:rPr>
                <w:color w:val="000000"/>
              </w:rPr>
              <w:t>0</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2.</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К</w:t>
            </w:r>
            <w:r w:rsidRPr="00A03B76">
              <w:rPr>
                <w:rFonts w:ascii="yandex-sans" w:hAnsi="yandex-sans"/>
                <w:color w:val="000000"/>
              </w:rPr>
              <w:t>оличество прекращений подачи тепловой энергии, теплоносителя в результате технологических нарушений на источниках тепловой энергии;</w:t>
            </w:r>
          </w:p>
        </w:tc>
        <w:tc>
          <w:tcPr>
            <w:tcW w:w="584" w:type="pct"/>
            <w:shd w:val="clear" w:color="auto" w:fill="auto"/>
          </w:tcPr>
          <w:p w:rsidR="00412E63" w:rsidRPr="00A03B76" w:rsidRDefault="00412E63" w:rsidP="00E050A2">
            <w:pPr>
              <w:jc w:val="both"/>
              <w:rPr>
                <w:color w:val="000000"/>
              </w:rPr>
            </w:pPr>
            <w:r w:rsidRPr="00A03B76">
              <w:rPr>
                <w:color w:val="000000"/>
              </w:rPr>
              <w:t>Ед.</w:t>
            </w:r>
          </w:p>
        </w:tc>
        <w:tc>
          <w:tcPr>
            <w:tcW w:w="1010" w:type="pct"/>
            <w:shd w:val="clear" w:color="auto" w:fill="auto"/>
          </w:tcPr>
          <w:p w:rsidR="00412E63" w:rsidRPr="00A03B76" w:rsidRDefault="00412E63" w:rsidP="00E050A2">
            <w:pPr>
              <w:jc w:val="both"/>
              <w:rPr>
                <w:color w:val="000000"/>
              </w:rPr>
            </w:pPr>
            <w:r w:rsidRPr="00A03B76">
              <w:rPr>
                <w:color w:val="000000"/>
              </w:rPr>
              <w:t>0</w:t>
            </w:r>
          </w:p>
        </w:tc>
        <w:tc>
          <w:tcPr>
            <w:tcW w:w="743" w:type="pct"/>
            <w:shd w:val="clear" w:color="auto" w:fill="auto"/>
          </w:tcPr>
          <w:p w:rsidR="00412E63" w:rsidRPr="00A03B76" w:rsidRDefault="00412E63" w:rsidP="00E050A2">
            <w:pPr>
              <w:jc w:val="both"/>
              <w:rPr>
                <w:color w:val="000000"/>
              </w:rPr>
            </w:pPr>
            <w:r w:rsidRPr="00A03B76">
              <w:rPr>
                <w:color w:val="000000"/>
              </w:rPr>
              <w:t>0</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3.</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У</w:t>
            </w:r>
            <w:r w:rsidRPr="00A03B76">
              <w:rPr>
                <w:rFonts w:ascii="yandex-sans" w:hAnsi="yandex-sans"/>
                <w:color w:val="000000"/>
              </w:rPr>
              <w:t>дельный расход условного топлива на единицу тепловой энергии, отпускаемой с коллекторов источников тепловой энергии (отдельно для</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тепловых электрических станций и котельных);</w:t>
            </w:r>
          </w:p>
        </w:tc>
        <w:tc>
          <w:tcPr>
            <w:tcW w:w="584" w:type="pct"/>
            <w:shd w:val="clear" w:color="auto" w:fill="auto"/>
          </w:tcPr>
          <w:p w:rsidR="00412E63" w:rsidRPr="00A03B76" w:rsidRDefault="00412E63" w:rsidP="00E050A2">
            <w:pPr>
              <w:jc w:val="both"/>
              <w:rPr>
                <w:color w:val="000000"/>
              </w:rPr>
            </w:pPr>
            <w:r w:rsidRPr="00A03B76">
              <w:rPr>
                <w:color w:val="000000"/>
              </w:rPr>
              <w:t>м</w:t>
            </w:r>
            <w:r w:rsidRPr="00A03B76">
              <w:rPr>
                <w:color w:val="000000"/>
                <w:vertAlign w:val="superscript"/>
              </w:rPr>
              <w:t xml:space="preserve">3 </w:t>
            </w:r>
            <w:r w:rsidRPr="00A03B76">
              <w:rPr>
                <w:color w:val="000000"/>
              </w:rPr>
              <w:t>/Гкал</w:t>
            </w:r>
          </w:p>
        </w:tc>
        <w:tc>
          <w:tcPr>
            <w:tcW w:w="1010" w:type="pct"/>
            <w:shd w:val="clear" w:color="auto" w:fill="auto"/>
          </w:tcPr>
          <w:p w:rsidR="00412E63" w:rsidRPr="00A03B76" w:rsidRDefault="00412E63" w:rsidP="00E050A2">
            <w:pPr>
              <w:jc w:val="both"/>
              <w:rPr>
                <w:color w:val="000000"/>
              </w:rPr>
            </w:pPr>
            <w:r w:rsidRPr="00A03B76">
              <w:rPr>
                <w:color w:val="000000"/>
              </w:rPr>
              <w:t>133,72</w:t>
            </w:r>
          </w:p>
        </w:tc>
        <w:tc>
          <w:tcPr>
            <w:tcW w:w="743" w:type="pct"/>
            <w:shd w:val="clear" w:color="auto" w:fill="auto"/>
          </w:tcPr>
          <w:p w:rsidR="00412E63" w:rsidRPr="00A03B76" w:rsidRDefault="00412E63" w:rsidP="00E050A2">
            <w:pPr>
              <w:jc w:val="both"/>
              <w:rPr>
                <w:color w:val="000000"/>
              </w:rPr>
            </w:pPr>
            <w:r w:rsidRPr="00A03B76">
              <w:rPr>
                <w:color w:val="000000"/>
              </w:rPr>
              <w:t>133,72</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4.</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О</w:t>
            </w:r>
            <w:r w:rsidRPr="00A03B76">
              <w:rPr>
                <w:rFonts w:ascii="yandex-sans" w:hAnsi="yandex-sans"/>
                <w:color w:val="000000"/>
              </w:rPr>
              <w:t>тношение величины технологических потерь тепловой энергии, теплоносителя к материальной характеристике тепловой сети;</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Гкал /</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м∙м</w:t>
            </w:r>
          </w:p>
          <w:p w:rsidR="00412E63" w:rsidRPr="00A03B76" w:rsidRDefault="00412E63" w:rsidP="00E050A2">
            <w:pPr>
              <w:jc w:val="both"/>
              <w:rPr>
                <w:color w:val="000000"/>
              </w:rPr>
            </w:pPr>
          </w:p>
        </w:tc>
        <w:tc>
          <w:tcPr>
            <w:tcW w:w="1010" w:type="pct"/>
            <w:shd w:val="clear" w:color="auto" w:fill="auto"/>
          </w:tcPr>
          <w:p w:rsidR="00412E63" w:rsidRPr="00A03B76" w:rsidRDefault="00412E63" w:rsidP="00E050A2">
            <w:pPr>
              <w:jc w:val="both"/>
              <w:rPr>
                <w:color w:val="000000"/>
              </w:rPr>
            </w:pPr>
            <w:r w:rsidRPr="00A03B76">
              <w:rPr>
                <w:color w:val="000000"/>
              </w:rPr>
              <w:t>2,96</w:t>
            </w:r>
          </w:p>
        </w:tc>
        <w:tc>
          <w:tcPr>
            <w:tcW w:w="743" w:type="pct"/>
            <w:shd w:val="clear" w:color="auto" w:fill="auto"/>
          </w:tcPr>
          <w:p w:rsidR="00412E63" w:rsidRPr="00A03B76" w:rsidRDefault="00412E63" w:rsidP="00E050A2">
            <w:pPr>
              <w:jc w:val="both"/>
              <w:rPr>
                <w:color w:val="000000"/>
              </w:rPr>
            </w:pPr>
            <w:r w:rsidRPr="00A03B76">
              <w:rPr>
                <w:color w:val="000000"/>
              </w:rPr>
              <w:t>2,46</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5.</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shd w:val="clear" w:color="auto" w:fill="FFFFFF"/>
              </w:rPr>
              <w:t>К</w:t>
            </w:r>
            <w:r w:rsidRPr="00A03B76">
              <w:rPr>
                <w:rFonts w:ascii="yandex-sans" w:hAnsi="yandex-sans"/>
                <w:color w:val="000000"/>
                <w:shd w:val="clear" w:color="auto" w:fill="FFFFFF"/>
              </w:rPr>
              <w:t>оэффициент использования установленной тепловой мощности;</w:t>
            </w:r>
          </w:p>
        </w:tc>
        <w:tc>
          <w:tcPr>
            <w:tcW w:w="584" w:type="pct"/>
            <w:shd w:val="clear" w:color="auto" w:fill="auto"/>
          </w:tcPr>
          <w:p w:rsidR="00412E63" w:rsidRPr="00A03B76" w:rsidRDefault="00412E63" w:rsidP="00E050A2">
            <w:pPr>
              <w:jc w:val="both"/>
              <w:rPr>
                <w:color w:val="000000"/>
              </w:rPr>
            </w:pPr>
          </w:p>
        </w:tc>
        <w:tc>
          <w:tcPr>
            <w:tcW w:w="1010" w:type="pct"/>
            <w:shd w:val="clear" w:color="auto" w:fill="auto"/>
          </w:tcPr>
          <w:p w:rsidR="00412E63" w:rsidRPr="00A03B76" w:rsidRDefault="00412E63" w:rsidP="00E050A2">
            <w:pPr>
              <w:jc w:val="both"/>
              <w:rPr>
                <w:color w:val="000000"/>
              </w:rPr>
            </w:pPr>
            <w:r w:rsidRPr="00A03B76">
              <w:rPr>
                <w:color w:val="000000"/>
              </w:rPr>
              <w:t>0,326</w:t>
            </w:r>
          </w:p>
        </w:tc>
        <w:tc>
          <w:tcPr>
            <w:tcW w:w="743" w:type="pct"/>
            <w:shd w:val="clear" w:color="auto" w:fill="auto"/>
          </w:tcPr>
          <w:p w:rsidR="00412E63" w:rsidRPr="00A03B76" w:rsidRDefault="00412E63" w:rsidP="00E050A2">
            <w:pPr>
              <w:jc w:val="both"/>
              <w:rPr>
                <w:color w:val="000000"/>
              </w:rPr>
            </w:pPr>
            <w:r w:rsidRPr="00A03B76">
              <w:rPr>
                <w:color w:val="000000"/>
              </w:rPr>
              <w:t>0,326</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6.</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shd w:val="clear" w:color="auto" w:fill="FFFFFF"/>
              </w:rPr>
              <w:t>У</w:t>
            </w:r>
            <w:r w:rsidRPr="00A03B76">
              <w:rPr>
                <w:rFonts w:ascii="yandex-sans" w:hAnsi="yandex-sans"/>
                <w:color w:val="000000"/>
                <w:shd w:val="clear" w:color="auto" w:fill="FFFFFF"/>
              </w:rPr>
              <w:t>дельная материальная характеристика тепловых сетей, приведенная к расчетной тепловой нагрузке</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м∙м/Гкал</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/ч</w:t>
            </w:r>
          </w:p>
          <w:p w:rsidR="00412E63" w:rsidRPr="00A03B76" w:rsidRDefault="00412E63" w:rsidP="00E050A2">
            <w:pPr>
              <w:jc w:val="both"/>
              <w:rPr>
                <w:color w:val="000000"/>
              </w:rPr>
            </w:pPr>
          </w:p>
        </w:tc>
        <w:tc>
          <w:tcPr>
            <w:tcW w:w="1010" w:type="pct"/>
            <w:shd w:val="clear" w:color="auto" w:fill="auto"/>
          </w:tcPr>
          <w:p w:rsidR="00412E63" w:rsidRPr="00A03B76" w:rsidRDefault="00412E63" w:rsidP="00E050A2">
            <w:pPr>
              <w:jc w:val="both"/>
              <w:rPr>
                <w:color w:val="000000"/>
              </w:rPr>
            </w:pPr>
            <w:r w:rsidRPr="00A03B76">
              <w:rPr>
                <w:color w:val="000000"/>
              </w:rPr>
              <w:t>8,08</w:t>
            </w:r>
          </w:p>
        </w:tc>
        <w:tc>
          <w:tcPr>
            <w:tcW w:w="743" w:type="pct"/>
            <w:shd w:val="clear" w:color="auto" w:fill="auto"/>
          </w:tcPr>
          <w:p w:rsidR="00412E63" w:rsidRPr="00A03B76" w:rsidRDefault="00412E63" w:rsidP="00E050A2">
            <w:pPr>
              <w:jc w:val="both"/>
              <w:rPr>
                <w:color w:val="000000"/>
              </w:rPr>
            </w:pPr>
            <w:r w:rsidRPr="00A03B76">
              <w:rPr>
                <w:color w:val="000000"/>
              </w:rPr>
              <w:t>8,08</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7.</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Д</w:t>
            </w:r>
            <w:r w:rsidRPr="00A03B76">
              <w:rPr>
                <w:rFonts w:ascii="yandex-sans" w:hAnsi="yandex-sans"/>
                <w:color w:val="000000"/>
              </w:rPr>
              <w:t>оля тепловой энергии, выработанной в комбинированном режиме (как</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 xml:space="preserve">отношение величины тепловой энергии, </w:t>
            </w:r>
            <w:r w:rsidRPr="00A03B76">
              <w:rPr>
                <w:rFonts w:ascii="yandex-sans" w:hAnsi="yandex-sans"/>
                <w:color w:val="000000"/>
              </w:rPr>
              <w:lastRenderedPageBreak/>
              <w:t>отпущенной из отборов турбоагрегатов, к общей величине выработанной тепловой энергии в границах</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поселения, городского округа);</w:t>
            </w:r>
          </w:p>
        </w:tc>
        <w:tc>
          <w:tcPr>
            <w:tcW w:w="584" w:type="pct"/>
            <w:shd w:val="clear" w:color="auto" w:fill="auto"/>
          </w:tcPr>
          <w:p w:rsidR="00412E63" w:rsidRPr="00A03B76" w:rsidRDefault="00412E63" w:rsidP="00E050A2">
            <w:pPr>
              <w:jc w:val="both"/>
              <w:rPr>
                <w:color w:val="000000"/>
              </w:rPr>
            </w:pPr>
            <w:r w:rsidRPr="00A03B76">
              <w:rPr>
                <w:color w:val="000000"/>
              </w:rPr>
              <w:lastRenderedPageBreak/>
              <w:t>%</w:t>
            </w:r>
          </w:p>
        </w:tc>
        <w:tc>
          <w:tcPr>
            <w:tcW w:w="1010" w:type="pct"/>
            <w:shd w:val="clear" w:color="auto" w:fill="auto"/>
          </w:tcPr>
          <w:p w:rsidR="00412E63" w:rsidRPr="00A03B76" w:rsidRDefault="00412E63" w:rsidP="00E050A2">
            <w:pPr>
              <w:jc w:val="both"/>
              <w:rPr>
                <w:color w:val="000000"/>
              </w:rPr>
            </w:pPr>
            <w:r w:rsidRPr="00A03B76">
              <w:rPr>
                <w:color w:val="000000"/>
              </w:rPr>
              <w:t>0</w:t>
            </w:r>
          </w:p>
        </w:tc>
        <w:tc>
          <w:tcPr>
            <w:tcW w:w="743" w:type="pct"/>
            <w:shd w:val="clear" w:color="auto" w:fill="auto"/>
          </w:tcPr>
          <w:p w:rsidR="00412E63" w:rsidRPr="00A03B76" w:rsidRDefault="00412E63" w:rsidP="00E050A2">
            <w:pPr>
              <w:jc w:val="both"/>
              <w:rPr>
                <w:color w:val="000000"/>
              </w:rPr>
            </w:pPr>
            <w:r w:rsidRPr="00A03B76">
              <w:rPr>
                <w:color w:val="000000"/>
              </w:rPr>
              <w:t>0</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lastRenderedPageBreak/>
              <w:t>8.</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shd w:val="clear" w:color="auto" w:fill="FFFFFF"/>
              </w:rPr>
              <w:t>У</w:t>
            </w:r>
            <w:r w:rsidRPr="00A03B76">
              <w:rPr>
                <w:rFonts w:ascii="yandex-sans" w:hAnsi="yandex-sans"/>
                <w:color w:val="000000"/>
                <w:shd w:val="clear" w:color="auto" w:fill="FFFFFF"/>
              </w:rPr>
              <w:t>дельный расход условного топлива на отпуск электрической энергии;</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кг.у.т./</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кВт</w:t>
            </w:r>
          </w:p>
          <w:p w:rsidR="00412E63" w:rsidRPr="00A03B76" w:rsidRDefault="00412E63" w:rsidP="00E050A2">
            <w:pPr>
              <w:jc w:val="both"/>
              <w:rPr>
                <w:color w:val="000000"/>
              </w:rPr>
            </w:pPr>
          </w:p>
        </w:tc>
        <w:tc>
          <w:tcPr>
            <w:tcW w:w="1010" w:type="pct"/>
            <w:shd w:val="clear" w:color="auto" w:fill="auto"/>
          </w:tcPr>
          <w:p w:rsidR="00412E63" w:rsidRPr="00A03B76" w:rsidRDefault="00412E63" w:rsidP="00E050A2">
            <w:pPr>
              <w:jc w:val="both"/>
              <w:rPr>
                <w:color w:val="000000"/>
              </w:rPr>
            </w:pPr>
            <w:r w:rsidRPr="00A03B76">
              <w:rPr>
                <w:color w:val="000000"/>
              </w:rPr>
              <w:t>-</w:t>
            </w:r>
          </w:p>
        </w:tc>
        <w:tc>
          <w:tcPr>
            <w:tcW w:w="743" w:type="pct"/>
            <w:shd w:val="clear" w:color="auto" w:fill="auto"/>
          </w:tcPr>
          <w:p w:rsidR="00412E63" w:rsidRPr="00A03B76" w:rsidRDefault="00412E63" w:rsidP="00E050A2">
            <w:pPr>
              <w:jc w:val="both"/>
              <w:rPr>
                <w:color w:val="000000"/>
              </w:rPr>
            </w:pPr>
            <w:r w:rsidRPr="00A03B76">
              <w:rPr>
                <w:color w:val="000000"/>
              </w:rPr>
              <w:t>-</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9.</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К</w:t>
            </w:r>
            <w:r w:rsidRPr="00A03B76">
              <w:rPr>
                <w:rFonts w:ascii="yandex-sans" w:hAnsi="yandex-sans"/>
                <w:color w:val="000000"/>
              </w:rPr>
              <w:t>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w:t>
            </w:r>
          </w:p>
        </w:tc>
        <w:tc>
          <w:tcPr>
            <w:tcW w:w="1010" w:type="pct"/>
            <w:shd w:val="clear" w:color="auto" w:fill="auto"/>
          </w:tcPr>
          <w:p w:rsidR="00412E63" w:rsidRPr="00A03B76" w:rsidRDefault="00412E63" w:rsidP="00E050A2">
            <w:pPr>
              <w:jc w:val="both"/>
              <w:rPr>
                <w:color w:val="000000"/>
              </w:rPr>
            </w:pPr>
            <w:r w:rsidRPr="00A03B76">
              <w:rPr>
                <w:color w:val="000000"/>
              </w:rPr>
              <w:t>-</w:t>
            </w:r>
          </w:p>
        </w:tc>
        <w:tc>
          <w:tcPr>
            <w:tcW w:w="743" w:type="pct"/>
            <w:shd w:val="clear" w:color="auto" w:fill="auto"/>
          </w:tcPr>
          <w:p w:rsidR="00412E63" w:rsidRPr="00A03B76" w:rsidRDefault="00412E63" w:rsidP="00E050A2">
            <w:pPr>
              <w:jc w:val="both"/>
              <w:rPr>
                <w:color w:val="000000"/>
              </w:rPr>
            </w:pPr>
            <w:r w:rsidRPr="00A03B76">
              <w:rPr>
                <w:color w:val="000000"/>
              </w:rPr>
              <w:t>-</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10.</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Д</w:t>
            </w:r>
            <w:r w:rsidRPr="00A03B76">
              <w:rPr>
                <w:rFonts w:ascii="yandex-sans" w:hAnsi="yandex-sans"/>
                <w:color w:val="000000"/>
              </w:rPr>
              <w:t>оля отпуска тепловой энергии, осуществляемого потребителям по приборам учета, в общем объеме отпущенной тепловой энергии;</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w:t>
            </w:r>
          </w:p>
        </w:tc>
        <w:tc>
          <w:tcPr>
            <w:tcW w:w="1010" w:type="pct"/>
            <w:shd w:val="clear" w:color="auto" w:fill="auto"/>
          </w:tcPr>
          <w:p w:rsidR="00412E63" w:rsidRPr="00A03B76" w:rsidRDefault="00412E63" w:rsidP="00E050A2">
            <w:pPr>
              <w:jc w:val="both"/>
              <w:rPr>
                <w:color w:val="000000"/>
              </w:rPr>
            </w:pPr>
            <w:r w:rsidRPr="00A03B76">
              <w:rPr>
                <w:color w:val="000000"/>
              </w:rPr>
              <w:t>30%</w:t>
            </w:r>
          </w:p>
        </w:tc>
        <w:tc>
          <w:tcPr>
            <w:tcW w:w="743" w:type="pct"/>
            <w:shd w:val="clear" w:color="auto" w:fill="auto"/>
          </w:tcPr>
          <w:p w:rsidR="00412E63" w:rsidRPr="00A03B76" w:rsidRDefault="00412E63" w:rsidP="00E050A2">
            <w:pPr>
              <w:jc w:val="both"/>
              <w:rPr>
                <w:color w:val="000000"/>
              </w:rPr>
            </w:pPr>
            <w:r w:rsidRPr="00A03B76">
              <w:rPr>
                <w:color w:val="000000"/>
              </w:rPr>
              <w:t>85%</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11.</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С</w:t>
            </w:r>
            <w:r w:rsidRPr="00A03B76">
              <w:rPr>
                <w:rFonts w:ascii="yandex-sans" w:hAnsi="yandex-sans"/>
                <w:color w:val="000000"/>
              </w:rPr>
              <w:t>редневзвешенный (по материальной характеристике) срок эксплуатации тепловых сетей (для каждой системы теплоснабжения);</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лет</w:t>
            </w:r>
          </w:p>
        </w:tc>
        <w:tc>
          <w:tcPr>
            <w:tcW w:w="1010" w:type="pct"/>
            <w:shd w:val="clear" w:color="auto" w:fill="auto"/>
          </w:tcPr>
          <w:p w:rsidR="00412E63" w:rsidRPr="00A03B76" w:rsidRDefault="00412E63" w:rsidP="00E050A2">
            <w:pPr>
              <w:jc w:val="both"/>
              <w:rPr>
                <w:color w:val="000000"/>
              </w:rPr>
            </w:pPr>
            <w:r w:rsidRPr="00A03B76">
              <w:rPr>
                <w:color w:val="000000"/>
              </w:rPr>
              <w:t>Н/Д</w:t>
            </w:r>
          </w:p>
        </w:tc>
        <w:tc>
          <w:tcPr>
            <w:tcW w:w="743" w:type="pct"/>
            <w:shd w:val="clear" w:color="auto" w:fill="auto"/>
          </w:tcPr>
          <w:p w:rsidR="00412E63" w:rsidRPr="00A03B76" w:rsidRDefault="00412E63" w:rsidP="00E050A2">
            <w:pPr>
              <w:jc w:val="both"/>
              <w:rPr>
                <w:color w:val="000000"/>
              </w:rPr>
            </w:pPr>
            <w:r w:rsidRPr="00A03B76">
              <w:rPr>
                <w:color w:val="000000"/>
              </w:rPr>
              <w:t>Н/Д</w:t>
            </w:r>
          </w:p>
        </w:tc>
      </w:tr>
      <w:tr w:rsidR="00412E63" w:rsidRPr="00A03B76" w:rsidTr="00E050A2">
        <w:tc>
          <w:tcPr>
            <w:tcW w:w="309" w:type="pct"/>
            <w:shd w:val="clear" w:color="auto" w:fill="auto"/>
          </w:tcPr>
          <w:p w:rsidR="00412E63" w:rsidRPr="00A03B76" w:rsidRDefault="00412E63" w:rsidP="00E050A2">
            <w:pPr>
              <w:jc w:val="both"/>
              <w:rPr>
                <w:color w:val="000000"/>
              </w:rPr>
            </w:pPr>
            <w:r w:rsidRPr="00A03B76">
              <w:rPr>
                <w:color w:val="000000"/>
              </w:rPr>
              <w:t>12.</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О</w:t>
            </w:r>
            <w:r w:rsidRPr="00A03B76">
              <w:rPr>
                <w:rFonts w:ascii="yandex-sans" w:hAnsi="yandex-sans"/>
                <w:color w:val="000000"/>
              </w:rPr>
              <w:t>тношение материальной характеристики тепловых сетей, реконструированных за год, к общей материальной характеристике тепловых сетей</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(фактическое значение за отчетный период и прогноз изменения при реализации проектов, указанных в утвержденной схеме теплоснабжения)</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(для каждой системы теплоснабжения, а также для поселения, городского округа);</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w:t>
            </w:r>
          </w:p>
        </w:tc>
        <w:tc>
          <w:tcPr>
            <w:tcW w:w="1010" w:type="pct"/>
            <w:shd w:val="clear" w:color="auto" w:fill="auto"/>
          </w:tcPr>
          <w:p w:rsidR="00412E63" w:rsidRPr="00A03B76" w:rsidRDefault="00412E63" w:rsidP="00E050A2">
            <w:pPr>
              <w:jc w:val="both"/>
              <w:rPr>
                <w:color w:val="000000"/>
              </w:rPr>
            </w:pPr>
            <w:r w:rsidRPr="00A03B76">
              <w:rPr>
                <w:color w:val="000000"/>
                <w:lang w:val="en-US"/>
              </w:rPr>
              <w:t>H/</w:t>
            </w:r>
            <w:r w:rsidRPr="00A03B76">
              <w:rPr>
                <w:color w:val="000000"/>
              </w:rPr>
              <w:t>Д</w:t>
            </w:r>
          </w:p>
        </w:tc>
        <w:tc>
          <w:tcPr>
            <w:tcW w:w="743" w:type="pct"/>
            <w:shd w:val="clear" w:color="auto" w:fill="auto"/>
          </w:tcPr>
          <w:p w:rsidR="00412E63" w:rsidRPr="00A03B76" w:rsidRDefault="00412E63" w:rsidP="00E050A2">
            <w:pPr>
              <w:jc w:val="both"/>
              <w:rPr>
                <w:color w:val="000000"/>
              </w:rPr>
            </w:pPr>
            <w:r w:rsidRPr="00A03B76">
              <w:rPr>
                <w:color w:val="000000"/>
              </w:rPr>
              <w:t>Н/Д</w:t>
            </w:r>
          </w:p>
        </w:tc>
      </w:tr>
      <w:tr w:rsidR="00412E63" w:rsidRPr="005957F7" w:rsidTr="00E050A2">
        <w:tc>
          <w:tcPr>
            <w:tcW w:w="309" w:type="pct"/>
            <w:shd w:val="clear" w:color="auto" w:fill="auto"/>
          </w:tcPr>
          <w:p w:rsidR="00412E63" w:rsidRPr="00A03B76" w:rsidRDefault="00412E63" w:rsidP="00E050A2">
            <w:pPr>
              <w:jc w:val="both"/>
              <w:rPr>
                <w:color w:val="000000"/>
              </w:rPr>
            </w:pPr>
            <w:r w:rsidRPr="00A03B76">
              <w:rPr>
                <w:color w:val="000000"/>
              </w:rPr>
              <w:t>13.</w:t>
            </w:r>
          </w:p>
        </w:tc>
        <w:tc>
          <w:tcPr>
            <w:tcW w:w="2355" w:type="pct"/>
            <w:shd w:val="clear" w:color="auto" w:fill="auto"/>
          </w:tcPr>
          <w:p w:rsidR="00412E63" w:rsidRPr="00A03B76" w:rsidRDefault="00412E63" w:rsidP="00E050A2">
            <w:pPr>
              <w:shd w:val="clear" w:color="auto" w:fill="FFFFFF"/>
              <w:rPr>
                <w:rFonts w:ascii="yandex-sans" w:hAnsi="yandex-sans"/>
                <w:color w:val="000000"/>
              </w:rPr>
            </w:pPr>
            <w:r>
              <w:rPr>
                <w:rFonts w:ascii="yandex-sans" w:hAnsi="yandex-sans"/>
                <w:color w:val="000000"/>
              </w:rPr>
              <w:t>О</w:t>
            </w:r>
            <w:r w:rsidRPr="00A03B76">
              <w:rPr>
                <w:rFonts w:ascii="yandex-sans" w:hAnsi="yandex-sans"/>
                <w:color w:val="000000"/>
              </w:rPr>
              <w:t>тношение установленной тепловой мощности оборудования источников тепловой энергии, реконструированного за год, к общей установлен-</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ной тепловой мощности источников тепловой энергии (фактическое</w:t>
            </w:r>
          </w:p>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84" w:type="pct"/>
            <w:shd w:val="clear" w:color="auto" w:fill="auto"/>
          </w:tcPr>
          <w:p w:rsidR="00412E63" w:rsidRPr="00A03B76" w:rsidRDefault="00412E63" w:rsidP="00E050A2">
            <w:pPr>
              <w:shd w:val="clear" w:color="auto" w:fill="FFFFFF"/>
              <w:rPr>
                <w:rFonts w:ascii="yandex-sans" w:hAnsi="yandex-sans"/>
                <w:color w:val="000000"/>
              </w:rPr>
            </w:pPr>
            <w:r w:rsidRPr="00A03B76">
              <w:rPr>
                <w:rFonts w:ascii="yandex-sans" w:hAnsi="yandex-sans"/>
                <w:color w:val="000000"/>
              </w:rPr>
              <w:t>%</w:t>
            </w:r>
          </w:p>
        </w:tc>
        <w:tc>
          <w:tcPr>
            <w:tcW w:w="1010" w:type="pct"/>
            <w:shd w:val="clear" w:color="auto" w:fill="auto"/>
          </w:tcPr>
          <w:p w:rsidR="00412E63" w:rsidRPr="00A03B76" w:rsidRDefault="00412E63" w:rsidP="00E050A2">
            <w:pPr>
              <w:jc w:val="both"/>
              <w:rPr>
                <w:color w:val="000000"/>
              </w:rPr>
            </w:pPr>
            <w:r w:rsidRPr="00A03B76">
              <w:rPr>
                <w:color w:val="000000"/>
              </w:rPr>
              <w:t>0</w:t>
            </w:r>
          </w:p>
        </w:tc>
        <w:tc>
          <w:tcPr>
            <w:tcW w:w="743" w:type="pct"/>
            <w:shd w:val="clear" w:color="auto" w:fill="auto"/>
          </w:tcPr>
          <w:p w:rsidR="00412E63" w:rsidRPr="00A40551" w:rsidRDefault="00412E63" w:rsidP="00E050A2">
            <w:pPr>
              <w:jc w:val="both"/>
              <w:rPr>
                <w:color w:val="000000"/>
              </w:rPr>
            </w:pPr>
            <w:r w:rsidRPr="00A03B76">
              <w:rPr>
                <w:color w:val="000000"/>
              </w:rPr>
              <w:t>100%</w:t>
            </w:r>
          </w:p>
        </w:tc>
      </w:tr>
    </w:tbl>
    <w:p w:rsidR="00412E63" w:rsidRDefault="00412E63" w:rsidP="00412E63">
      <w:pPr>
        <w:rPr>
          <w:highlight w:val="green"/>
        </w:rPr>
      </w:pPr>
    </w:p>
    <w:p w:rsidR="00412E63" w:rsidRPr="00A03B76" w:rsidRDefault="00412E63" w:rsidP="00412E63">
      <w:pPr>
        <w:ind w:firstLine="709"/>
        <w:jc w:val="both"/>
      </w:pPr>
      <w:r>
        <w:lastRenderedPageBreak/>
        <w:t>В схеме теплоснабжения г. Дубовка</w:t>
      </w:r>
      <w:r w:rsidRPr="00A03B76">
        <w:t xml:space="preserve"> расчеты индикаторов развития систем теплоснабжения не приведены.</w:t>
      </w:r>
    </w:p>
    <w:p w:rsidR="00412E63" w:rsidRDefault="00412E63" w:rsidP="00412E63">
      <w:pPr>
        <w:ind w:firstLine="709"/>
        <w:jc w:val="both"/>
        <w:sectPr w:rsidR="00412E63" w:rsidSect="00D65643">
          <w:pgSz w:w="11906" w:h="16838"/>
          <w:pgMar w:top="567" w:right="567" w:bottom="567" w:left="1418" w:header="720" w:footer="709" w:gutter="0"/>
          <w:cols w:space="720"/>
          <w:docGrid w:linePitch="360"/>
        </w:sectPr>
      </w:pPr>
    </w:p>
    <w:p w:rsidR="00412E63" w:rsidRPr="00A03B76" w:rsidRDefault="00412E63" w:rsidP="00412E63">
      <w:pPr>
        <w:pStyle w:val="1"/>
        <w:numPr>
          <w:ilvl w:val="0"/>
          <w:numId w:val="4"/>
        </w:numPr>
        <w:suppressAutoHyphens/>
        <w:spacing w:before="0" w:after="240"/>
        <w:jc w:val="center"/>
        <w:rPr>
          <w:rFonts w:ascii="Times New Roman" w:hAnsi="Times New Roman"/>
          <w:bCs w:val="0"/>
          <w:color w:val="auto"/>
        </w:rPr>
      </w:pPr>
      <w:bookmarkStart w:id="29" w:name="_Toc40096642"/>
      <w:r w:rsidRPr="00A03B76">
        <w:rPr>
          <w:rFonts w:ascii="Times New Roman" w:hAnsi="Times New Roman"/>
          <w:bCs w:val="0"/>
          <w:color w:val="auto"/>
        </w:rPr>
        <w:lastRenderedPageBreak/>
        <w:t>Глава 14. Ценовые (тарифные) последствия.</w:t>
      </w:r>
      <w:bookmarkEnd w:id="29"/>
    </w:p>
    <w:p w:rsidR="00412E63" w:rsidRPr="006648C7" w:rsidRDefault="00412E63" w:rsidP="00412E63">
      <w:pPr>
        <w:spacing w:after="240"/>
        <w:jc w:val="both"/>
        <w:rPr>
          <w:b/>
          <w:bCs/>
        </w:rPr>
      </w:pPr>
      <w:r w:rsidRPr="006648C7">
        <w:rPr>
          <w:b/>
          <w:bCs/>
        </w:rPr>
        <w:t xml:space="preserve">           14.1. Тарифно-балансовые расчетные модели теплоснабжения потребителей по каждой системе теплоснабжения. </w:t>
      </w:r>
    </w:p>
    <w:p w:rsidR="00412E63" w:rsidRPr="006648C7" w:rsidRDefault="00412E63" w:rsidP="00412E63">
      <w:pPr>
        <w:spacing w:after="240"/>
        <w:ind w:firstLine="709"/>
        <w:jc w:val="both"/>
      </w:pPr>
      <w:r w:rsidRPr="006648C7">
        <w:t>Показатели тарифно-балансовой модели по каждой системе теплоснабжения отсутствуют. Тарифно-балансовая модель представлена в совокупности по всем источникам теплоснабжения представлена части 10 главы 1.</w:t>
      </w:r>
    </w:p>
    <w:p w:rsidR="00412E63" w:rsidRPr="006648C7" w:rsidRDefault="00412E63" w:rsidP="00412E63">
      <w:pPr>
        <w:spacing w:after="240"/>
        <w:ind w:firstLine="709"/>
        <w:jc w:val="both"/>
      </w:pPr>
      <w:r w:rsidRPr="006648C7">
        <w:rPr>
          <w:b/>
          <w:bCs/>
        </w:rPr>
        <w:t>14.2. Тарифно-балансовые расчетные модели теплоснабжения потребителей по каждой единой теплоснабжающей организации.</w:t>
      </w:r>
      <w:r w:rsidRPr="006648C7">
        <w:t xml:space="preserve"> </w:t>
      </w:r>
    </w:p>
    <w:p w:rsidR="00412E63" w:rsidRPr="006648C7" w:rsidRDefault="00412E63" w:rsidP="00412E63">
      <w:pPr>
        <w:spacing w:after="240"/>
        <w:ind w:firstLine="709"/>
        <w:jc w:val="both"/>
      </w:pPr>
      <w:r w:rsidRPr="006648C7">
        <w:t>На территории действует только одна единая теплоснабжающая организация МП «Тепловые сети и котельные г. Дубовка». Показатели тарифно-балансовой модели по данной единой теплоснабжающей организации также приведены в части 10 главы 1.</w:t>
      </w:r>
    </w:p>
    <w:p w:rsidR="00412E63" w:rsidRPr="00A03B76" w:rsidRDefault="00412E63" w:rsidP="00412E63">
      <w:pPr>
        <w:spacing w:after="240"/>
        <w:ind w:firstLine="709"/>
        <w:jc w:val="both"/>
        <w:rPr>
          <w:b/>
          <w:bCs/>
        </w:rPr>
      </w:pPr>
      <w:r w:rsidRPr="006648C7">
        <w:rPr>
          <w:b/>
          <w:bCs/>
        </w:rPr>
        <w:t>14.3. Результаты оценки ценовых (тарифных) последствий реализации</w:t>
      </w:r>
      <w:r w:rsidRPr="00A03B76">
        <w:rPr>
          <w:b/>
          <w:bCs/>
        </w:rPr>
        <w:t xml:space="preserve"> проектов схемы теплоснабжения на основании разработанных тарифно-балансовых моделей.</w:t>
      </w:r>
    </w:p>
    <w:p w:rsidR="00412E63" w:rsidRPr="00A03B76" w:rsidRDefault="00412E63" w:rsidP="00412E63">
      <w:pPr>
        <w:ind w:firstLine="709"/>
        <w:jc w:val="both"/>
      </w:pPr>
      <w:r w:rsidRPr="00A03B76">
        <w:t xml:space="preserve">Основные параметры формирования тарифов: </w:t>
      </w:r>
    </w:p>
    <w:p w:rsidR="00412E63" w:rsidRPr="00A03B76" w:rsidRDefault="00412E63" w:rsidP="00412E63">
      <w:pPr>
        <w:ind w:firstLine="709"/>
        <w:jc w:val="both"/>
      </w:pPr>
      <w:r w:rsidRPr="00A03B76">
        <w:t xml:space="preserve">• тариф ежегодно формируется и пересматривается; </w:t>
      </w:r>
    </w:p>
    <w:p w:rsidR="00412E63" w:rsidRPr="00A03B76" w:rsidRDefault="00412E63" w:rsidP="00412E63">
      <w:pPr>
        <w:ind w:firstLine="709"/>
        <w:jc w:val="both"/>
      </w:pPr>
      <w:r w:rsidRPr="00A03B76">
        <w:t xml:space="preserve">• в необходимую валовую выручку для расчета тарифа включаются экономически обоснованные эксплуатационные затраты; </w:t>
      </w:r>
    </w:p>
    <w:p w:rsidR="00412E63" w:rsidRPr="00A03B76" w:rsidRDefault="00412E63" w:rsidP="00412E63">
      <w:pPr>
        <w:ind w:firstLine="709"/>
        <w:jc w:val="both"/>
      </w:pPr>
      <w:r w:rsidRPr="00A03B76">
        <w:t>• исходя из утвержденных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учетом возникающих налогов;</w:t>
      </w:r>
    </w:p>
    <w:p w:rsidR="00412E63" w:rsidRPr="00A03B76" w:rsidRDefault="00412E63" w:rsidP="00412E63">
      <w:pPr>
        <w:ind w:firstLine="709"/>
        <w:jc w:val="both"/>
      </w:pPr>
      <w:r w:rsidRPr="00A03B76">
        <w:t xml:space="preserve">•тарифный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 </w:t>
      </w:r>
    </w:p>
    <w:p w:rsidR="00412E63" w:rsidRPr="00A03B76" w:rsidRDefault="00412E63" w:rsidP="00412E63">
      <w:pPr>
        <w:ind w:firstLine="709"/>
        <w:jc w:val="both"/>
      </w:pPr>
      <w:r w:rsidRPr="00A03B76">
        <w:t xml:space="preserve">• для обеспечения доступности услуг потребителям должны быть выработаны меры сглаживания роста тарифов при инвестировании. </w:t>
      </w:r>
    </w:p>
    <w:p w:rsidR="00412E63" w:rsidRPr="00A03B76" w:rsidRDefault="00412E63" w:rsidP="00412E63">
      <w:pPr>
        <w:ind w:firstLine="709"/>
        <w:jc w:val="both"/>
      </w:pPr>
      <w:r w:rsidRPr="00A03B76">
        <w:t xml:space="preserve">Таким образом, в рамках этой финансовой модели: тариф ежегодно пересматривается или индексируется, но исходя из утвержденной инвестиционной программы; определен долгосрочный период, в течение которого в тариф включается обоснованная инвестиционная составляющая, обеспечивающая финансовые потребности инвестиционной программы. При этом тарифное регулирование становится более предсказуемым и обеспечивает финансирование производственной деятельности организации коммунального комплекса по поставкам тепловой энергии и инвестиционной деятельности в рамках утвержденной инвестиционной программы. </w:t>
      </w:r>
    </w:p>
    <w:p w:rsidR="00412E63" w:rsidRPr="00A03B76" w:rsidRDefault="00412E63" w:rsidP="00412E63">
      <w:pPr>
        <w:ind w:firstLine="709"/>
        <w:jc w:val="both"/>
      </w:pPr>
      <w:r w:rsidRPr="00A03B76">
        <w:t xml:space="preserve">В большинстве случаев источниками финансирования инвестиционной программы в коммунальной сфере являются заемные средства (не менее 80% инвестиционных затрат), привлекаемые на срок 5-6 лет; тарифное сглаживание может быть обеспечено также постепенным «нагружением» тарифа инвестиционной составляющей, которая обеспечивает возврат и обслуживание привлеченных займов; при этом должен быть предусмотрен и согласован с банком индивидуальный </w:t>
      </w:r>
      <w:r w:rsidRPr="00A03B76">
        <w:lastRenderedPageBreak/>
        <w:t>график возврата займов неравными долями; это непривычно для банков, но достижимо и является самой эффективной и доступной мерой по сглаживанию тарифных последствий инвестирования; такая схема позволяет осуществить капитальные вложения (реконструкцию) в сжатые сроки, растянуть возврат инвестиций на 6-8 лет и обеспечить рост тарифной нагрузки на потребителей ежегодно на уровне 15-22% (после этого срока тариф снижается на величину порядка 20-30%).</w:t>
      </w:r>
    </w:p>
    <w:p w:rsidR="00412E63" w:rsidRPr="00A03B76" w:rsidRDefault="00412E63" w:rsidP="00412E63">
      <w:pPr>
        <w:spacing w:after="240"/>
        <w:ind w:firstLine="709"/>
        <w:jc w:val="both"/>
        <w:rPr>
          <w:b/>
          <w:bCs/>
        </w:rPr>
      </w:pPr>
    </w:p>
    <w:p w:rsidR="00412E63" w:rsidRPr="00A03B76" w:rsidRDefault="00412E63" w:rsidP="00412E63">
      <w:pPr>
        <w:pStyle w:val="1"/>
        <w:numPr>
          <w:ilvl w:val="0"/>
          <w:numId w:val="4"/>
        </w:numPr>
        <w:suppressAutoHyphens/>
        <w:spacing w:before="0" w:after="240"/>
        <w:jc w:val="center"/>
        <w:rPr>
          <w:rFonts w:ascii="Times New Roman" w:hAnsi="Times New Roman"/>
          <w:bCs w:val="0"/>
          <w:color w:val="auto"/>
        </w:rPr>
      </w:pPr>
      <w:r w:rsidRPr="00A03B76">
        <w:rPr>
          <w:b w:val="0"/>
        </w:rPr>
        <w:br w:type="page"/>
      </w:r>
      <w:bookmarkStart w:id="30" w:name="_Toc40096643"/>
      <w:r w:rsidRPr="00A03B76">
        <w:rPr>
          <w:rFonts w:ascii="Times New Roman" w:hAnsi="Times New Roman"/>
          <w:bCs w:val="0"/>
          <w:color w:val="auto"/>
        </w:rPr>
        <w:lastRenderedPageBreak/>
        <w:t>Глава 15. Реестр единых теплоснабжающих организаций.</w:t>
      </w:r>
      <w:bookmarkEnd w:id="30"/>
    </w:p>
    <w:p w:rsidR="00412E63" w:rsidRPr="00A03B76" w:rsidRDefault="00412E63" w:rsidP="00412E63">
      <w:pPr>
        <w:pStyle w:val="Default"/>
        <w:spacing w:after="240"/>
        <w:ind w:firstLine="709"/>
        <w:jc w:val="both"/>
        <w:rPr>
          <w:b/>
          <w:bCs/>
          <w:color w:val="auto"/>
        </w:rPr>
      </w:pPr>
      <w:r w:rsidRPr="00A03B76">
        <w:rPr>
          <w:b/>
          <w:bCs/>
          <w:color w:val="auto"/>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rsidR="00412E63" w:rsidRPr="00A03B76" w:rsidRDefault="00412E63" w:rsidP="00412E63">
      <w:pPr>
        <w:pStyle w:val="Default"/>
        <w:spacing w:after="240"/>
        <w:ind w:firstLine="709"/>
        <w:jc w:val="both"/>
      </w:pPr>
      <w:r w:rsidRPr="00A03B76">
        <w:t xml:space="preserve">Согласно приказу Федеральной службы по тарифам от 10.02.2015 № 204-э «О введении государственного регулирования деятельности субъекта естественной монополии и включения организации в Реестр субъектов естественных монополий, в отношении которых осуществляются государственное регулирование и контроль» было принято включить </w:t>
      </w:r>
      <w:r w:rsidRPr="00A03B76">
        <w:rPr>
          <w:rStyle w:val="28pt"/>
        </w:rPr>
        <w:t xml:space="preserve">МП </w:t>
      </w:r>
      <w:r>
        <w:rPr>
          <w:rStyle w:val="28pt"/>
        </w:rPr>
        <w:t xml:space="preserve">   </w:t>
      </w:r>
      <w:r w:rsidRPr="00A03B76">
        <w:rPr>
          <w:rStyle w:val="28pt"/>
        </w:rPr>
        <w:t>«ТС</w:t>
      </w:r>
      <w:r>
        <w:rPr>
          <w:rStyle w:val="28pt"/>
        </w:rPr>
        <w:t>и</w:t>
      </w:r>
      <w:r w:rsidRPr="00A03B76">
        <w:rPr>
          <w:rStyle w:val="28pt"/>
        </w:rPr>
        <w:t>К</w:t>
      </w:r>
      <w:r>
        <w:rPr>
          <w:rStyle w:val="28pt"/>
        </w:rPr>
        <w:t xml:space="preserve"> г.</w:t>
      </w:r>
      <w:r w:rsidRPr="00A03B76">
        <w:rPr>
          <w:rStyle w:val="28pt"/>
        </w:rPr>
        <w:t xml:space="preserve">Дубовки» в реестр субъектов естественных монополий в топливно-энергетическом комплексе, в раздел </w:t>
      </w:r>
      <w:r w:rsidRPr="00A03B76">
        <w:rPr>
          <w:rStyle w:val="28pt"/>
          <w:lang w:val="en-US"/>
        </w:rPr>
        <w:t>I</w:t>
      </w:r>
      <w:r w:rsidRPr="00A03B76">
        <w:rPr>
          <w:rStyle w:val="28pt"/>
        </w:rPr>
        <w:t xml:space="preserve"> «Услуги по передаче электрической и/или тепловой энергии» под регистрационным № 31.1.76</w:t>
      </w:r>
    </w:p>
    <w:p w:rsidR="00412E63" w:rsidRPr="00A03B76" w:rsidRDefault="00412E63" w:rsidP="00412E63">
      <w:pPr>
        <w:pStyle w:val="Default"/>
        <w:ind w:firstLine="709"/>
        <w:jc w:val="center"/>
        <w:rPr>
          <w:b/>
          <w:bCs/>
          <w:color w:val="auto"/>
        </w:rPr>
      </w:pPr>
      <w:r w:rsidRPr="00A03B76">
        <w:t>Реестр систем теплоснабжения, содержащий перечень теплоснабжающих организаций</w:t>
      </w:r>
      <w:r w:rsidRPr="00A03B76">
        <w:rPr>
          <w:b/>
          <w:bCs/>
          <w:color w:val="auto"/>
        </w:rPr>
        <w:t>.</w:t>
      </w:r>
    </w:p>
    <w:p w:rsidR="00412E63" w:rsidRDefault="00412E63" w:rsidP="00412E63">
      <w:pPr>
        <w:pStyle w:val="Default"/>
        <w:ind w:firstLine="709"/>
        <w:jc w:val="right"/>
      </w:pPr>
      <w:r w:rsidRPr="00A03B76">
        <w:t>Таблица 15.1.</w:t>
      </w:r>
      <w:r>
        <w:t>1.</w:t>
      </w:r>
    </w:p>
    <w:p w:rsidR="00412E63" w:rsidRPr="00A03B76" w:rsidRDefault="00412E63" w:rsidP="00412E63">
      <w:pPr>
        <w:pStyle w:val="Default"/>
        <w:ind w:firstLine="709"/>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6"/>
        <w:gridCol w:w="2052"/>
        <w:gridCol w:w="2078"/>
        <w:gridCol w:w="1509"/>
        <w:gridCol w:w="1968"/>
        <w:gridCol w:w="1968"/>
      </w:tblGrid>
      <w:tr w:rsidR="00412E63" w:rsidRPr="00A03B76" w:rsidTr="00E050A2">
        <w:tc>
          <w:tcPr>
            <w:tcW w:w="184" w:type="pct"/>
            <w:shd w:val="clear" w:color="auto" w:fill="FFFFFF"/>
            <w:vAlign w:val="center"/>
          </w:tcPr>
          <w:p w:rsidR="00412E63" w:rsidRPr="00A03B76" w:rsidRDefault="00412E63" w:rsidP="00E050A2">
            <w:pPr>
              <w:jc w:val="center"/>
            </w:pPr>
            <w:r w:rsidRPr="00A03B76">
              <w:t>№</w:t>
            </w:r>
          </w:p>
          <w:p w:rsidR="00412E63" w:rsidRPr="00A03B76" w:rsidRDefault="00412E63" w:rsidP="00E050A2">
            <w:pPr>
              <w:jc w:val="center"/>
            </w:pPr>
            <w:r w:rsidRPr="00A03B76">
              <w:t>п/п</w:t>
            </w:r>
          </w:p>
        </w:tc>
        <w:tc>
          <w:tcPr>
            <w:tcW w:w="1032" w:type="pct"/>
            <w:shd w:val="clear" w:color="auto" w:fill="FFFFFF"/>
          </w:tcPr>
          <w:p w:rsidR="00412E63" w:rsidRPr="00A03B76" w:rsidRDefault="00412E63" w:rsidP="00E050A2">
            <w:pPr>
              <w:spacing w:after="240"/>
              <w:jc w:val="center"/>
            </w:pPr>
            <w:r w:rsidRPr="00A03B76">
              <w:t>Наименование котельной (ЦТП), адрес</w:t>
            </w:r>
          </w:p>
        </w:tc>
        <w:tc>
          <w:tcPr>
            <w:tcW w:w="1045"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 xml:space="preserve">Наименование гарантирующей организации, и единой теплоснабжающей организации </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ФИО</w:t>
            </w:r>
          </w:p>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руководителя</w:t>
            </w:r>
          </w:p>
        </w:tc>
        <w:tc>
          <w:tcPr>
            <w:tcW w:w="990"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Адрес организации, куда можно обратиться по вопросу технологического присоединения</w:t>
            </w:r>
          </w:p>
        </w:tc>
        <w:tc>
          <w:tcPr>
            <w:tcW w:w="990" w:type="pct"/>
            <w:shd w:val="clear" w:color="auto" w:fill="FFFFFF"/>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 xml:space="preserve">Контактный телефон организации по вопросу технологического присоединения </w:t>
            </w:r>
          </w:p>
        </w:tc>
      </w:tr>
      <w:tr w:rsidR="00412E63" w:rsidRPr="00A03B76"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1</w:t>
            </w:r>
          </w:p>
        </w:tc>
        <w:tc>
          <w:tcPr>
            <w:tcW w:w="1032" w:type="pct"/>
            <w:shd w:val="clear" w:color="auto" w:fill="FFFFFF"/>
          </w:tcPr>
          <w:p w:rsidR="00412E63" w:rsidRPr="00A03B76" w:rsidRDefault="00412E63" w:rsidP="00E050A2">
            <w:pPr>
              <w:rPr>
                <w:b/>
              </w:rPr>
            </w:pPr>
            <w:r w:rsidRPr="00A03B76">
              <w:t>Котельная № 1 ул. ст. Разина, 17</w:t>
            </w:r>
          </w:p>
        </w:tc>
        <w:tc>
          <w:tcPr>
            <w:tcW w:w="1045"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0"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0" w:type="pct"/>
            <w:shd w:val="clear" w:color="auto" w:fill="FFFFFF"/>
          </w:tcPr>
          <w:p w:rsidR="00412E63" w:rsidRPr="00A03B76" w:rsidRDefault="00412E63" w:rsidP="00E050A2">
            <w:pPr>
              <w:rPr>
                <w:color w:val="000000"/>
              </w:rPr>
            </w:pPr>
            <w:r w:rsidRPr="00A03B76">
              <w:rPr>
                <w:color w:val="000000"/>
              </w:rPr>
              <w:t>8(84458)-3-53-42</w:t>
            </w:r>
          </w:p>
        </w:tc>
      </w:tr>
      <w:tr w:rsidR="00412E63" w:rsidRPr="00A03B76"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2</w:t>
            </w:r>
          </w:p>
        </w:tc>
        <w:tc>
          <w:tcPr>
            <w:tcW w:w="1032" w:type="pct"/>
            <w:shd w:val="clear" w:color="auto" w:fill="FFFFFF"/>
          </w:tcPr>
          <w:p w:rsidR="00412E63" w:rsidRPr="00A03B76" w:rsidRDefault="00412E63" w:rsidP="00E050A2">
            <w:pPr>
              <w:rPr>
                <w:b/>
              </w:rPr>
            </w:pPr>
            <w:r w:rsidRPr="00A03B76">
              <w:t>Котельная №2 ул. Лазо, 57</w:t>
            </w:r>
          </w:p>
        </w:tc>
        <w:tc>
          <w:tcPr>
            <w:tcW w:w="1045"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0"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0" w:type="pct"/>
            <w:shd w:val="clear" w:color="auto" w:fill="FFFFFF"/>
          </w:tcPr>
          <w:p w:rsidR="00412E63" w:rsidRPr="00A03B76" w:rsidRDefault="00412E63" w:rsidP="00E050A2">
            <w:pPr>
              <w:rPr>
                <w:color w:val="000000"/>
              </w:rPr>
            </w:pPr>
            <w:r w:rsidRPr="00A03B76">
              <w:rPr>
                <w:color w:val="000000"/>
              </w:rPr>
              <w:t>8(84458)-3-53-42</w:t>
            </w:r>
          </w:p>
        </w:tc>
      </w:tr>
      <w:tr w:rsidR="00412E63" w:rsidRPr="00A03B76"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3</w:t>
            </w:r>
          </w:p>
        </w:tc>
        <w:tc>
          <w:tcPr>
            <w:tcW w:w="1032" w:type="pct"/>
            <w:shd w:val="clear" w:color="auto" w:fill="FFFFFF"/>
          </w:tcPr>
          <w:p w:rsidR="00412E63" w:rsidRPr="00A03B76" w:rsidRDefault="00412E63" w:rsidP="00E050A2">
            <w:pPr>
              <w:rPr>
                <w:b/>
              </w:rPr>
            </w:pPr>
            <w:r w:rsidRPr="00A03B76">
              <w:t>Котельная №3 ул. 30 лет Победы, 18 А</w:t>
            </w:r>
          </w:p>
        </w:tc>
        <w:tc>
          <w:tcPr>
            <w:tcW w:w="1045"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0"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0" w:type="pct"/>
            <w:shd w:val="clear" w:color="auto" w:fill="FFFFFF"/>
          </w:tcPr>
          <w:p w:rsidR="00412E63" w:rsidRPr="00A03B76" w:rsidRDefault="00412E63" w:rsidP="00E050A2">
            <w:pPr>
              <w:rPr>
                <w:color w:val="000000"/>
              </w:rPr>
            </w:pPr>
            <w:r w:rsidRPr="00A03B76">
              <w:rPr>
                <w:color w:val="000000"/>
              </w:rPr>
              <w:t>8(84458)-3-53-42</w:t>
            </w:r>
          </w:p>
        </w:tc>
      </w:tr>
      <w:tr w:rsidR="00412E63" w:rsidRPr="00A03B76"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4</w:t>
            </w:r>
          </w:p>
        </w:tc>
        <w:tc>
          <w:tcPr>
            <w:tcW w:w="1032" w:type="pct"/>
            <w:shd w:val="clear" w:color="auto" w:fill="FFFFFF"/>
          </w:tcPr>
          <w:p w:rsidR="00412E63" w:rsidRPr="00A03B76" w:rsidRDefault="00412E63" w:rsidP="00E050A2">
            <w:pPr>
              <w:rPr>
                <w:b/>
              </w:rPr>
            </w:pPr>
            <w:r w:rsidRPr="00A03B76">
              <w:t xml:space="preserve">Котельная №4 ул.Почтовая,56 А </w:t>
            </w:r>
          </w:p>
        </w:tc>
        <w:tc>
          <w:tcPr>
            <w:tcW w:w="1045"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0"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0" w:type="pct"/>
            <w:shd w:val="clear" w:color="auto" w:fill="FFFFFF"/>
          </w:tcPr>
          <w:p w:rsidR="00412E63" w:rsidRPr="00A03B76" w:rsidRDefault="00412E63" w:rsidP="00E050A2">
            <w:pPr>
              <w:rPr>
                <w:color w:val="000000"/>
              </w:rPr>
            </w:pPr>
            <w:r w:rsidRPr="00A03B76">
              <w:rPr>
                <w:color w:val="000000"/>
              </w:rPr>
              <w:t>8(84458)-3-53-42</w:t>
            </w:r>
          </w:p>
        </w:tc>
      </w:tr>
      <w:tr w:rsidR="00412E63" w:rsidRPr="00A03B76"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5</w:t>
            </w:r>
          </w:p>
        </w:tc>
        <w:tc>
          <w:tcPr>
            <w:tcW w:w="1032" w:type="pct"/>
            <w:shd w:val="clear" w:color="auto" w:fill="FFFFFF"/>
          </w:tcPr>
          <w:p w:rsidR="00412E63" w:rsidRPr="00A03B76" w:rsidRDefault="00412E63" w:rsidP="00E050A2">
            <w:pPr>
              <w:rPr>
                <w:b/>
              </w:rPr>
            </w:pPr>
            <w:r w:rsidRPr="00A03B76">
              <w:t xml:space="preserve">Котельная №5 ул. Юбилейная, 78 Б </w:t>
            </w:r>
          </w:p>
        </w:tc>
        <w:tc>
          <w:tcPr>
            <w:tcW w:w="1045"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0"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0" w:type="pct"/>
            <w:shd w:val="clear" w:color="auto" w:fill="FFFFFF"/>
          </w:tcPr>
          <w:p w:rsidR="00412E63" w:rsidRPr="00A03B76" w:rsidRDefault="00412E63" w:rsidP="00E050A2">
            <w:pPr>
              <w:rPr>
                <w:color w:val="000000"/>
              </w:rPr>
            </w:pPr>
            <w:r w:rsidRPr="00A03B76">
              <w:rPr>
                <w:color w:val="000000"/>
              </w:rPr>
              <w:t>8(84458)-3-53-42</w:t>
            </w:r>
          </w:p>
        </w:tc>
      </w:tr>
      <w:tr w:rsidR="00412E63" w:rsidRPr="003A1740" w:rsidTr="00E050A2">
        <w:trPr>
          <w:trHeight w:val="860"/>
        </w:trPr>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6</w:t>
            </w:r>
          </w:p>
        </w:tc>
        <w:tc>
          <w:tcPr>
            <w:tcW w:w="1032" w:type="pct"/>
            <w:shd w:val="clear" w:color="auto" w:fill="FFFFFF"/>
          </w:tcPr>
          <w:p w:rsidR="00412E63" w:rsidRPr="00A03B76" w:rsidRDefault="00412E63" w:rsidP="00E050A2">
            <w:pPr>
              <w:rPr>
                <w:b/>
              </w:rPr>
            </w:pPr>
            <w:r w:rsidRPr="00A03B76">
              <w:t xml:space="preserve">Котельная №6 ул. Юбилейная, 42 Б </w:t>
            </w:r>
          </w:p>
        </w:tc>
        <w:tc>
          <w:tcPr>
            <w:tcW w:w="1045" w:type="pct"/>
            <w:shd w:val="clear" w:color="auto" w:fill="FFFFFF"/>
            <w:vAlign w:val="bottom"/>
          </w:tcPr>
          <w:p w:rsidR="00412E63" w:rsidRPr="003A1740" w:rsidRDefault="00412E63" w:rsidP="00E050A2">
            <w:pPr>
              <w:pStyle w:val="23"/>
              <w:shd w:val="clear" w:color="auto" w:fill="auto"/>
              <w:spacing w:before="0" w:after="0" w:line="240" w:lineRule="auto"/>
              <w:jc w:val="left"/>
              <w:rPr>
                <w:sz w:val="24"/>
                <w:szCs w:val="24"/>
              </w:rPr>
            </w:pPr>
            <w:r w:rsidRPr="003A1740">
              <w:rPr>
                <w:rStyle w:val="28pt"/>
                <w:sz w:val="24"/>
                <w:szCs w:val="24"/>
              </w:rPr>
              <w:t xml:space="preserve">Единая теплоснабжающая организация – МП </w:t>
            </w:r>
            <w:r w:rsidRPr="003A1740">
              <w:rPr>
                <w:rStyle w:val="28pt"/>
                <w:sz w:val="24"/>
                <w:szCs w:val="24"/>
              </w:rPr>
              <w:lastRenderedPageBreak/>
              <w:t>«ТС и К г. Дубовки»</w:t>
            </w:r>
          </w:p>
        </w:tc>
        <w:tc>
          <w:tcPr>
            <w:tcW w:w="759" w:type="pct"/>
            <w:shd w:val="clear" w:color="auto" w:fill="FFFFFF"/>
            <w:vAlign w:val="center"/>
          </w:tcPr>
          <w:p w:rsidR="00412E63" w:rsidRPr="003A1740" w:rsidRDefault="00412E63" w:rsidP="00E050A2">
            <w:pPr>
              <w:pStyle w:val="23"/>
              <w:shd w:val="clear" w:color="auto" w:fill="auto"/>
              <w:spacing w:before="0" w:after="0" w:line="240" w:lineRule="auto"/>
              <w:rPr>
                <w:sz w:val="24"/>
                <w:szCs w:val="24"/>
              </w:rPr>
            </w:pPr>
            <w:r w:rsidRPr="003A1740">
              <w:rPr>
                <w:sz w:val="24"/>
                <w:szCs w:val="24"/>
              </w:rPr>
              <w:lastRenderedPageBreak/>
              <w:t>Арьков Сергей Семенович</w:t>
            </w:r>
          </w:p>
        </w:tc>
        <w:tc>
          <w:tcPr>
            <w:tcW w:w="990" w:type="pct"/>
            <w:shd w:val="clear" w:color="auto" w:fill="FFFFFF"/>
            <w:vAlign w:val="center"/>
          </w:tcPr>
          <w:p w:rsidR="00412E63" w:rsidRPr="003A1740" w:rsidRDefault="00412E63" w:rsidP="00E050A2">
            <w:pPr>
              <w:jc w:val="center"/>
            </w:pPr>
            <w:r w:rsidRPr="003A1740">
              <w:t xml:space="preserve">404002, Волгоградская область, г. Дубовка, </w:t>
            </w:r>
            <w:r w:rsidRPr="003A1740">
              <w:lastRenderedPageBreak/>
              <w:t>ул. Северная, 42</w:t>
            </w:r>
          </w:p>
        </w:tc>
        <w:tc>
          <w:tcPr>
            <w:tcW w:w="990" w:type="pct"/>
            <w:shd w:val="clear" w:color="auto" w:fill="FFFFFF"/>
          </w:tcPr>
          <w:p w:rsidR="00412E63" w:rsidRPr="003A1740" w:rsidRDefault="00412E63" w:rsidP="00E050A2">
            <w:r w:rsidRPr="003A1740">
              <w:lastRenderedPageBreak/>
              <w:t>8(84458)-3-53-42</w:t>
            </w:r>
          </w:p>
        </w:tc>
      </w:tr>
      <w:tr w:rsidR="00412E63" w:rsidRPr="003A1740" w:rsidTr="00E050A2">
        <w:tc>
          <w:tcPr>
            <w:tcW w:w="184"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lastRenderedPageBreak/>
              <w:t>7</w:t>
            </w:r>
          </w:p>
        </w:tc>
        <w:tc>
          <w:tcPr>
            <w:tcW w:w="1032" w:type="pct"/>
            <w:shd w:val="clear" w:color="auto" w:fill="FFFFFF"/>
          </w:tcPr>
          <w:p w:rsidR="00412E63" w:rsidRPr="00A03B76" w:rsidRDefault="00412E63" w:rsidP="00E050A2">
            <w:pPr>
              <w:rPr>
                <w:b/>
              </w:rPr>
            </w:pPr>
            <w:r w:rsidRPr="00A03B76">
              <w:t>Котельная №7 ул. Северная, 15А</w:t>
            </w:r>
          </w:p>
        </w:tc>
        <w:tc>
          <w:tcPr>
            <w:tcW w:w="1045" w:type="pct"/>
            <w:shd w:val="clear" w:color="auto" w:fill="FFFFFF"/>
            <w:vAlign w:val="bottom"/>
          </w:tcPr>
          <w:p w:rsidR="00412E63" w:rsidRPr="003A1740" w:rsidRDefault="00412E63" w:rsidP="00E050A2">
            <w:pPr>
              <w:pStyle w:val="23"/>
              <w:shd w:val="clear" w:color="auto" w:fill="auto"/>
              <w:spacing w:before="0" w:after="0" w:line="240" w:lineRule="auto"/>
              <w:jc w:val="left"/>
              <w:rPr>
                <w:sz w:val="24"/>
                <w:szCs w:val="24"/>
              </w:rPr>
            </w:pPr>
            <w:r w:rsidRPr="003A1740">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3A1740" w:rsidRDefault="00412E63" w:rsidP="00E050A2">
            <w:pPr>
              <w:pStyle w:val="23"/>
              <w:shd w:val="clear" w:color="auto" w:fill="auto"/>
              <w:spacing w:before="0" w:after="0" w:line="240" w:lineRule="auto"/>
              <w:rPr>
                <w:sz w:val="24"/>
                <w:szCs w:val="24"/>
              </w:rPr>
            </w:pPr>
            <w:r w:rsidRPr="003A1740">
              <w:rPr>
                <w:sz w:val="24"/>
                <w:szCs w:val="24"/>
              </w:rPr>
              <w:t>Арьков Сергей Семенович</w:t>
            </w:r>
          </w:p>
        </w:tc>
        <w:tc>
          <w:tcPr>
            <w:tcW w:w="990" w:type="pct"/>
            <w:shd w:val="clear" w:color="auto" w:fill="FFFFFF"/>
            <w:vAlign w:val="center"/>
          </w:tcPr>
          <w:p w:rsidR="00412E63" w:rsidRPr="003A1740" w:rsidRDefault="00412E63" w:rsidP="00E050A2">
            <w:pPr>
              <w:jc w:val="center"/>
            </w:pPr>
            <w:r w:rsidRPr="003A1740">
              <w:t>404002, Волгоградская область, г. Дубовка, ул. Северная, 42</w:t>
            </w:r>
          </w:p>
        </w:tc>
        <w:tc>
          <w:tcPr>
            <w:tcW w:w="990" w:type="pct"/>
            <w:shd w:val="clear" w:color="auto" w:fill="FFFFFF"/>
          </w:tcPr>
          <w:p w:rsidR="00412E63" w:rsidRPr="003A1740" w:rsidRDefault="00412E63" w:rsidP="00E050A2">
            <w:r w:rsidRPr="003A1740">
              <w:t>8(84458)-3-53-42</w:t>
            </w:r>
          </w:p>
        </w:tc>
      </w:tr>
      <w:tr w:rsidR="00412E63" w:rsidRPr="003A1740" w:rsidTr="00E050A2">
        <w:tc>
          <w:tcPr>
            <w:tcW w:w="184" w:type="pct"/>
            <w:shd w:val="clear" w:color="auto" w:fill="FFFFFF"/>
          </w:tcPr>
          <w:p w:rsidR="00412E63" w:rsidRPr="00B57914" w:rsidRDefault="00412E63" w:rsidP="00E050A2">
            <w:pPr>
              <w:pStyle w:val="23"/>
              <w:shd w:val="clear" w:color="auto" w:fill="auto"/>
              <w:spacing w:before="0" w:after="0" w:line="240" w:lineRule="auto"/>
              <w:rPr>
                <w:sz w:val="24"/>
                <w:szCs w:val="24"/>
              </w:rPr>
            </w:pPr>
            <w:r w:rsidRPr="00B57914">
              <w:rPr>
                <w:sz w:val="24"/>
                <w:szCs w:val="24"/>
              </w:rPr>
              <w:t xml:space="preserve">8 </w:t>
            </w:r>
          </w:p>
        </w:tc>
        <w:tc>
          <w:tcPr>
            <w:tcW w:w="1032" w:type="pct"/>
            <w:shd w:val="clear" w:color="auto" w:fill="FFFFFF"/>
          </w:tcPr>
          <w:p w:rsidR="00412E63" w:rsidRPr="00B57914" w:rsidRDefault="00412E63" w:rsidP="00E050A2">
            <w:r w:rsidRPr="00B57914">
              <w:t>Котельная №8</w:t>
            </w:r>
            <w:r>
              <w:t xml:space="preserve"> ул.Магистральная. 10</w:t>
            </w:r>
          </w:p>
        </w:tc>
        <w:tc>
          <w:tcPr>
            <w:tcW w:w="1045" w:type="pct"/>
            <w:shd w:val="clear" w:color="auto" w:fill="FFFFFF"/>
            <w:vAlign w:val="bottom"/>
          </w:tcPr>
          <w:p w:rsidR="00412E63" w:rsidRPr="003A1740" w:rsidRDefault="00412E63" w:rsidP="00E050A2">
            <w:pPr>
              <w:pStyle w:val="23"/>
              <w:shd w:val="clear" w:color="auto" w:fill="auto"/>
              <w:spacing w:before="0" w:after="0" w:line="240" w:lineRule="auto"/>
              <w:jc w:val="left"/>
              <w:rPr>
                <w:rStyle w:val="28pt"/>
                <w:sz w:val="24"/>
                <w:szCs w:val="24"/>
                <w:highlight w:val="yellow"/>
              </w:rPr>
            </w:pPr>
            <w:r w:rsidRPr="003A1740">
              <w:rPr>
                <w:rStyle w:val="28pt"/>
                <w:sz w:val="24"/>
                <w:szCs w:val="24"/>
              </w:rPr>
              <w:t>Единая теплоснабжающая организация – МП «ТС и К г. Дубовки»</w:t>
            </w:r>
          </w:p>
        </w:tc>
        <w:tc>
          <w:tcPr>
            <w:tcW w:w="759" w:type="pct"/>
            <w:shd w:val="clear" w:color="auto" w:fill="FFFFFF"/>
            <w:vAlign w:val="center"/>
          </w:tcPr>
          <w:p w:rsidR="00412E63" w:rsidRPr="003A1740" w:rsidRDefault="00412E63" w:rsidP="00E050A2">
            <w:pPr>
              <w:pStyle w:val="23"/>
              <w:shd w:val="clear" w:color="auto" w:fill="auto"/>
              <w:spacing w:before="0" w:after="0" w:line="240" w:lineRule="auto"/>
              <w:rPr>
                <w:sz w:val="24"/>
                <w:szCs w:val="24"/>
                <w:highlight w:val="yellow"/>
              </w:rPr>
            </w:pPr>
            <w:r w:rsidRPr="003A1740">
              <w:rPr>
                <w:sz w:val="24"/>
                <w:szCs w:val="24"/>
              </w:rPr>
              <w:t>Арьков Сергей Семенович</w:t>
            </w:r>
          </w:p>
        </w:tc>
        <w:tc>
          <w:tcPr>
            <w:tcW w:w="990" w:type="pct"/>
            <w:shd w:val="clear" w:color="auto" w:fill="FFFFFF"/>
            <w:vAlign w:val="center"/>
          </w:tcPr>
          <w:p w:rsidR="00412E63" w:rsidRPr="003A1740" w:rsidRDefault="00412E63" w:rsidP="00E050A2">
            <w:pPr>
              <w:jc w:val="center"/>
              <w:rPr>
                <w:highlight w:val="yellow"/>
              </w:rPr>
            </w:pPr>
            <w:r w:rsidRPr="003A1740">
              <w:t>404002, Волгоградская область, г. Дубовка, ул. Северная, 42</w:t>
            </w:r>
          </w:p>
        </w:tc>
        <w:tc>
          <w:tcPr>
            <w:tcW w:w="990" w:type="pct"/>
            <w:shd w:val="clear" w:color="auto" w:fill="FFFFFF"/>
          </w:tcPr>
          <w:p w:rsidR="00412E63" w:rsidRDefault="00412E63" w:rsidP="00E050A2">
            <w:pPr>
              <w:rPr>
                <w:highlight w:val="yellow"/>
              </w:rPr>
            </w:pPr>
          </w:p>
          <w:p w:rsidR="00412E63" w:rsidRPr="00B57914" w:rsidRDefault="00412E63" w:rsidP="00E050A2">
            <w:pPr>
              <w:rPr>
                <w:highlight w:val="yellow"/>
              </w:rPr>
            </w:pPr>
            <w:r w:rsidRPr="00B57914">
              <w:t>8(84458)-3-53-42</w:t>
            </w:r>
          </w:p>
        </w:tc>
      </w:tr>
    </w:tbl>
    <w:p w:rsidR="00412E63" w:rsidRPr="00A03B76" w:rsidRDefault="00412E63" w:rsidP="00412E63">
      <w:pPr>
        <w:pStyle w:val="Default"/>
        <w:spacing w:before="240" w:after="240"/>
        <w:ind w:firstLine="709"/>
        <w:jc w:val="both"/>
        <w:rPr>
          <w:b/>
          <w:bCs/>
          <w:color w:val="auto"/>
        </w:rPr>
      </w:pPr>
      <w:r w:rsidRPr="00A03B76">
        <w:rPr>
          <w:b/>
          <w:bCs/>
          <w:color w:val="auto"/>
        </w:rPr>
        <w:t xml:space="preserve">15.2. Реестр единых теплоснабжающих организаций, содержащий перечень систем теплоснабжения, входящих в состав единой теплоснабжающей организации. </w:t>
      </w:r>
    </w:p>
    <w:p w:rsidR="00412E63" w:rsidRPr="00A03B76" w:rsidRDefault="00412E63" w:rsidP="00412E63">
      <w:pPr>
        <w:pStyle w:val="Default"/>
        <w:jc w:val="center"/>
      </w:pPr>
      <w:r w:rsidRPr="00A03B76">
        <w:t xml:space="preserve">Реестр единых теплоснабжающих организаций, содержащий перечень систем теплоснабжения. </w:t>
      </w:r>
    </w:p>
    <w:p w:rsidR="00412E63" w:rsidRDefault="00412E63" w:rsidP="00412E63">
      <w:pPr>
        <w:pStyle w:val="Default"/>
        <w:jc w:val="right"/>
      </w:pPr>
      <w:r w:rsidRPr="00A03B76">
        <w:t>Таблица 15.2.</w:t>
      </w:r>
      <w:r>
        <w:t>1.</w:t>
      </w:r>
    </w:p>
    <w:p w:rsidR="00412E63" w:rsidRPr="00A03B76" w:rsidRDefault="00412E63" w:rsidP="00412E63">
      <w:pPr>
        <w:pStyle w:val="Default"/>
        <w:jc w:val="right"/>
      </w:pP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68"/>
        <w:gridCol w:w="2079"/>
        <w:gridCol w:w="1509"/>
        <w:gridCol w:w="1967"/>
        <w:gridCol w:w="1967"/>
        <w:gridCol w:w="1967"/>
      </w:tblGrid>
      <w:tr w:rsidR="00412E63" w:rsidRPr="00A03B76" w:rsidTr="00E050A2">
        <w:tc>
          <w:tcPr>
            <w:tcW w:w="186" w:type="pct"/>
            <w:shd w:val="clear" w:color="auto" w:fill="FFFFFF"/>
            <w:vAlign w:val="center"/>
          </w:tcPr>
          <w:p w:rsidR="00412E63" w:rsidRPr="00A03B76" w:rsidRDefault="00412E63" w:rsidP="00E050A2">
            <w:pPr>
              <w:jc w:val="center"/>
            </w:pPr>
            <w:r w:rsidRPr="00A03B76">
              <w:t>№</w:t>
            </w:r>
          </w:p>
          <w:p w:rsidR="00412E63" w:rsidRPr="00A03B76" w:rsidRDefault="00412E63" w:rsidP="00E050A2">
            <w:pPr>
              <w:jc w:val="center"/>
            </w:pPr>
            <w:r w:rsidRPr="00A03B76">
              <w:t>п/п</w:t>
            </w:r>
          </w:p>
        </w:tc>
        <w:tc>
          <w:tcPr>
            <w:tcW w:w="1054"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 xml:space="preserve">Наименование гарантирующей организации, и единой теплоснабжающей организации </w:t>
            </w:r>
          </w:p>
        </w:tc>
        <w:tc>
          <w:tcPr>
            <w:tcW w:w="765"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ФИО</w:t>
            </w:r>
          </w:p>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руководителя</w:t>
            </w:r>
          </w:p>
        </w:tc>
        <w:tc>
          <w:tcPr>
            <w:tcW w:w="998" w:type="pct"/>
            <w:shd w:val="clear" w:color="auto" w:fill="FFFFFF"/>
            <w:vAlign w:val="center"/>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Адрес организации, куда можно обратиться по вопросу технологического присоединения</w:t>
            </w:r>
          </w:p>
        </w:tc>
        <w:tc>
          <w:tcPr>
            <w:tcW w:w="998" w:type="pct"/>
            <w:shd w:val="clear" w:color="auto" w:fill="FFFFFF"/>
          </w:tcPr>
          <w:p w:rsidR="00412E63" w:rsidRPr="0098507A" w:rsidRDefault="00412E63" w:rsidP="00E050A2">
            <w:pPr>
              <w:pStyle w:val="23"/>
              <w:shd w:val="clear" w:color="auto" w:fill="auto"/>
              <w:spacing w:before="0" w:after="0" w:line="240" w:lineRule="auto"/>
              <w:rPr>
                <w:sz w:val="24"/>
                <w:szCs w:val="24"/>
                <w:lang w:eastAsia="ar-SA"/>
              </w:rPr>
            </w:pPr>
            <w:r w:rsidRPr="0098507A">
              <w:rPr>
                <w:sz w:val="24"/>
                <w:szCs w:val="24"/>
                <w:lang w:eastAsia="ar-SA"/>
              </w:rPr>
              <w:t xml:space="preserve">Контактный телефон организации по вопросу технологического присоединения </w:t>
            </w:r>
          </w:p>
        </w:tc>
        <w:tc>
          <w:tcPr>
            <w:tcW w:w="998" w:type="pct"/>
            <w:shd w:val="clear" w:color="auto" w:fill="FFFFFF"/>
          </w:tcPr>
          <w:p w:rsidR="00412E63" w:rsidRPr="00A03B76" w:rsidRDefault="00412E63" w:rsidP="00E050A2">
            <w:pPr>
              <w:spacing w:after="240"/>
              <w:jc w:val="center"/>
            </w:pPr>
            <w:r w:rsidRPr="00A03B76">
              <w:t>Наименование котельной (ЦТП), адрес</w:t>
            </w:r>
          </w:p>
        </w:tc>
      </w:tr>
      <w:tr w:rsidR="00412E63" w:rsidRPr="00A03B76" w:rsidTr="00E050A2">
        <w:tc>
          <w:tcPr>
            <w:tcW w:w="186" w:type="pct"/>
            <w:shd w:val="clear" w:color="auto" w:fill="FFFFFF"/>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1</w:t>
            </w:r>
          </w:p>
        </w:tc>
        <w:tc>
          <w:tcPr>
            <w:tcW w:w="1054" w:type="pct"/>
            <w:shd w:val="clear" w:color="auto" w:fill="FFFFFF"/>
            <w:vAlign w:val="bottom"/>
          </w:tcPr>
          <w:p w:rsidR="00412E63" w:rsidRPr="0098507A" w:rsidRDefault="00412E63" w:rsidP="00E050A2">
            <w:pPr>
              <w:pStyle w:val="23"/>
              <w:shd w:val="clear" w:color="auto" w:fill="auto"/>
              <w:spacing w:before="0" w:after="0" w:line="240" w:lineRule="auto"/>
              <w:jc w:val="left"/>
              <w:rPr>
                <w:color w:val="000000"/>
                <w:sz w:val="24"/>
                <w:szCs w:val="24"/>
              </w:rPr>
            </w:pPr>
            <w:r w:rsidRPr="00A03B76">
              <w:rPr>
                <w:rStyle w:val="28pt"/>
                <w:sz w:val="24"/>
                <w:szCs w:val="24"/>
              </w:rPr>
              <w:t>Единая теплоснабжающая организация – МП «ТС и К г. Дубовки»</w:t>
            </w:r>
          </w:p>
        </w:tc>
        <w:tc>
          <w:tcPr>
            <w:tcW w:w="765" w:type="pct"/>
            <w:shd w:val="clear" w:color="auto" w:fill="FFFFFF"/>
            <w:vAlign w:val="center"/>
          </w:tcPr>
          <w:p w:rsidR="00412E63" w:rsidRPr="0098507A" w:rsidRDefault="00412E63" w:rsidP="00E050A2">
            <w:pPr>
              <w:pStyle w:val="23"/>
              <w:shd w:val="clear" w:color="auto" w:fill="auto"/>
              <w:spacing w:before="0" w:after="0" w:line="240" w:lineRule="auto"/>
              <w:rPr>
                <w:color w:val="000000"/>
                <w:sz w:val="24"/>
                <w:szCs w:val="24"/>
              </w:rPr>
            </w:pPr>
            <w:r w:rsidRPr="0098507A">
              <w:rPr>
                <w:color w:val="000000"/>
                <w:sz w:val="24"/>
                <w:szCs w:val="24"/>
              </w:rPr>
              <w:t>Арьков Сергей Семенович</w:t>
            </w:r>
          </w:p>
        </w:tc>
        <w:tc>
          <w:tcPr>
            <w:tcW w:w="998" w:type="pct"/>
            <w:shd w:val="clear" w:color="auto" w:fill="FFFFFF"/>
            <w:vAlign w:val="center"/>
          </w:tcPr>
          <w:p w:rsidR="00412E63" w:rsidRPr="00A03B76" w:rsidRDefault="00412E63" w:rsidP="00E050A2">
            <w:pPr>
              <w:jc w:val="center"/>
              <w:rPr>
                <w:color w:val="000000"/>
              </w:rPr>
            </w:pPr>
            <w:r w:rsidRPr="00A03B76">
              <w:rPr>
                <w:color w:val="000000"/>
              </w:rPr>
              <w:t>404002, Волгоградская область, г. Дубовка, ул. Северная, 42</w:t>
            </w:r>
          </w:p>
        </w:tc>
        <w:tc>
          <w:tcPr>
            <w:tcW w:w="998" w:type="pct"/>
            <w:shd w:val="clear" w:color="auto" w:fill="FFFFFF"/>
          </w:tcPr>
          <w:p w:rsidR="00412E63" w:rsidRPr="00A03B76" w:rsidRDefault="00412E63" w:rsidP="00E050A2">
            <w:pPr>
              <w:rPr>
                <w:color w:val="000000"/>
              </w:rPr>
            </w:pPr>
            <w:r w:rsidRPr="00A03B76">
              <w:rPr>
                <w:color w:val="000000"/>
              </w:rPr>
              <w:t>8(84458)-3-53-42</w:t>
            </w:r>
          </w:p>
        </w:tc>
        <w:tc>
          <w:tcPr>
            <w:tcW w:w="998" w:type="pct"/>
            <w:shd w:val="clear" w:color="auto" w:fill="FFFFFF"/>
          </w:tcPr>
          <w:p w:rsidR="00412E63" w:rsidRPr="00A03B76" w:rsidRDefault="00412E63" w:rsidP="00E050A2">
            <w:pPr>
              <w:rPr>
                <w:b/>
              </w:rPr>
            </w:pPr>
            <w:r w:rsidRPr="00A03B76">
              <w:t>Система теплоснабжения г.п.г. Дубовка</w:t>
            </w:r>
          </w:p>
        </w:tc>
      </w:tr>
    </w:tbl>
    <w:p w:rsidR="00412E63" w:rsidRPr="00A03B76" w:rsidRDefault="00412E63" w:rsidP="00412E63">
      <w:pPr>
        <w:pStyle w:val="Default"/>
        <w:jc w:val="right"/>
        <w:rPr>
          <w:b/>
          <w:bCs/>
          <w:color w:val="auto"/>
        </w:rPr>
      </w:pPr>
    </w:p>
    <w:p w:rsidR="00412E63" w:rsidRPr="00A03B76" w:rsidRDefault="00412E63" w:rsidP="00412E63">
      <w:pPr>
        <w:pStyle w:val="Default"/>
        <w:spacing w:after="240"/>
        <w:ind w:firstLine="709"/>
        <w:jc w:val="both"/>
        <w:rPr>
          <w:b/>
          <w:bCs/>
          <w:color w:val="auto"/>
        </w:rPr>
      </w:pPr>
      <w:r w:rsidRPr="00A03B76">
        <w:rPr>
          <w:b/>
          <w:bCs/>
          <w:color w:val="auto"/>
        </w:rPr>
        <w:t>15.3</w:t>
      </w:r>
      <w:r>
        <w:rPr>
          <w:b/>
          <w:bCs/>
          <w:color w:val="auto"/>
        </w:rPr>
        <w:t>.</w:t>
      </w:r>
      <w:r w:rsidRPr="00A03B76">
        <w:rPr>
          <w:b/>
          <w:bCs/>
          <w:color w:val="auto"/>
        </w:rPr>
        <w:t xml:space="preserve"> Основания, в том числе критерии, в соответствии с которыми теплоснабжающая организация определена единой теплоснабжающей организацией.</w:t>
      </w:r>
    </w:p>
    <w:p w:rsidR="00412E63" w:rsidRPr="00A03B76" w:rsidRDefault="00412E63" w:rsidP="00412E63">
      <w:pPr>
        <w:pStyle w:val="Default"/>
        <w:ind w:firstLine="709"/>
        <w:jc w:val="both"/>
      </w:pPr>
      <w:r w:rsidRPr="00A03B76">
        <w:t xml:space="preserve">Критериями определения единой теплоснабжающей организации являются: </w:t>
      </w:r>
    </w:p>
    <w:p w:rsidR="00412E63" w:rsidRPr="00A03B76" w:rsidRDefault="00412E63" w:rsidP="00412E63">
      <w:pPr>
        <w:pStyle w:val="Default"/>
        <w:ind w:firstLine="709"/>
        <w:jc w:val="both"/>
      </w:pPr>
      <w:r w:rsidRPr="00A03B76">
        <w:t xml:space="preserve">-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412E63" w:rsidRPr="00A03B76" w:rsidRDefault="00412E63" w:rsidP="00412E63">
      <w:pPr>
        <w:pStyle w:val="Default"/>
        <w:ind w:firstLine="709"/>
        <w:jc w:val="both"/>
      </w:pPr>
      <w:r w:rsidRPr="00A03B76">
        <w:t>- размер собственного капитала;</w:t>
      </w:r>
    </w:p>
    <w:p w:rsidR="00412E63" w:rsidRPr="00A03B76" w:rsidRDefault="00412E63" w:rsidP="00412E63">
      <w:pPr>
        <w:pStyle w:val="Default"/>
        <w:ind w:firstLine="709"/>
        <w:jc w:val="both"/>
      </w:pPr>
      <w:r w:rsidRPr="00A03B76">
        <w:t xml:space="preserve">- способность в лучшей мере обеспечить надежность теплоснабжения в соответствующей системе теплоснабжения. </w:t>
      </w:r>
    </w:p>
    <w:p w:rsidR="00412E63" w:rsidRPr="00A03B76" w:rsidRDefault="00412E63" w:rsidP="00412E63">
      <w:pPr>
        <w:pStyle w:val="Default"/>
        <w:spacing w:after="240"/>
        <w:ind w:firstLine="709"/>
        <w:jc w:val="both"/>
      </w:pPr>
      <w:r w:rsidRPr="00A03B76">
        <w:t xml:space="preserve">Теплоснабжающая организация МП «Тепловые сети и котельные г.Дубовки» удовлетворяют всем вышеперечисленным критериям. </w:t>
      </w:r>
    </w:p>
    <w:p w:rsidR="00412E63" w:rsidRPr="00A03B76" w:rsidRDefault="00412E63" w:rsidP="00412E63">
      <w:pPr>
        <w:pStyle w:val="Default"/>
        <w:spacing w:after="240"/>
        <w:ind w:firstLine="709"/>
        <w:jc w:val="both"/>
        <w:rPr>
          <w:b/>
          <w:bCs/>
          <w:color w:val="auto"/>
        </w:rPr>
      </w:pPr>
      <w:r w:rsidRPr="00A03B76">
        <w:rPr>
          <w:b/>
          <w:bCs/>
          <w:color w:val="auto"/>
        </w:rPr>
        <w:t xml:space="preserve">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 </w:t>
      </w:r>
    </w:p>
    <w:p w:rsidR="00412E63" w:rsidRPr="00A03B76" w:rsidRDefault="00412E63" w:rsidP="00412E63">
      <w:pPr>
        <w:pStyle w:val="Default"/>
        <w:ind w:firstLine="709"/>
        <w:jc w:val="both"/>
      </w:pPr>
      <w:r w:rsidRPr="00A03B76">
        <w:lastRenderedPageBreak/>
        <w:t xml:space="preserve">Статус единой теплоснабжающей организации теплоснабжающей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при утверждении схемы теплоснабжения поселения, городского округа. </w:t>
      </w:r>
    </w:p>
    <w:p w:rsidR="00412E63" w:rsidRPr="00A03B76" w:rsidRDefault="00412E63" w:rsidP="00412E63">
      <w:pPr>
        <w:pStyle w:val="Default"/>
        <w:ind w:firstLine="709"/>
        <w:jc w:val="both"/>
      </w:pPr>
      <w:r w:rsidRPr="00A03B76">
        <w:t xml:space="preserve">В случае, если на территории поселения, городского округа существуют несколько систем теплоснабжения, уполномоченные органы вправе: </w:t>
      </w:r>
    </w:p>
    <w:p w:rsidR="00412E63" w:rsidRPr="00A03B76" w:rsidRDefault="00412E63" w:rsidP="00412E63">
      <w:pPr>
        <w:pStyle w:val="Default"/>
        <w:ind w:firstLine="709"/>
        <w:jc w:val="both"/>
      </w:pPr>
      <w:r w:rsidRPr="00A03B76">
        <w:t xml:space="preserve">- определить единую теплоснабжающую организацию в каждой из систем теплоснабжения, расположенных в границах поселения, городского округа; </w:t>
      </w:r>
    </w:p>
    <w:p w:rsidR="00412E63" w:rsidRPr="00A03B76" w:rsidRDefault="00412E63" w:rsidP="00412E63">
      <w:pPr>
        <w:pStyle w:val="Default"/>
        <w:ind w:firstLine="709"/>
        <w:jc w:val="both"/>
      </w:pPr>
      <w:r w:rsidRPr="00A03B76">
        <w:t xml:space="preserve">- определить на несколько систем теплоснабжения единую теплоснабжающую организацию. </w:t>
      </w:r>
    </w:p>
    <w:p w:rsidR="00412E63" w:rsidRPr="00A03B76" w:rsidRDefault="00412E63" w:rsidP="00412E63">
      <w:pPr>
        <w:pStyle w:val="Default"/>
        <w:ind w:firstLine="709"/>
        <w:jc w:val="both"/>
      </w:pPr>
      <w:r w:rsidRPr="00A03B76">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rsidR="00412E63" w:rsidRPr="00A03B76" w:rsidRDefault="00412E63" w:rsidP="00412E63">
      <w:pPr>
        <w:pStyle w:val="Default"/>
        <w:ind w:firstLine="709"/>
        <w:jc w:val="both"/>
      </w:pPr>
      <w:r w:rsidRPr="00A03B76">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w:t>
      </w:r>
    </w:p>
    <w:p w:rsidR="00412E63" w:rsidRPr="00A03B76" w:rsidRDefault="00412E63" w:rsidP="00412E63">
      <w:pPr>
        <w:pStyle w:val="Default"/>
        <w:spacing w:after="240"/>
        <w:ind w:firstLine="709"/>
        <w:jc w:val="both"/>
      </w:pPr>
      <w:r w:rsidRPr="00A03B76">
        <w:t xml:space="preserve">Заявки теплоснабжающих организаций, поданные в рамках разработки проекта схемы теплоснабжения, на присвоение статуса единой теплоснабжающей организации на 2020 год не зафиксированы. </w:t>
      </w:r>
    </w:p>
    <w:p w:rsidR="00412E63" w:rsidRPr="00A03B76" w:rsidRDefault="00412E63" w:rsidP="00412E63">
      <w:pPr>
        <w:pStyle w:val="Default"/>
        <w:spacing w:after="240"/>
        <w:ind w:firstLine="709"/>
        <w:jc w:val="both"/>
        <w:rPr>
          <w:b/>
          <w:bCs/>
          <w:color w:val="auto"/>
        </w:rPr>
      </w:pPr>
      <w:r w:rsidRPr="00A03B76">
        <w:rPr>
          <w:b/>
          <w:bCs/>
          <w:color w:val="auto"/>
        </w:rPr>
        <w:t>15.5</w:t>
      </w:r>
      <w:r>
        <w:rPr>
          <w:b/>
          <w:bCs/>
          <w:color w:val="auto"/>
        </w:rPr>
        <w:t>.</w:t>
      </w:r>
      <w:r w:rsidRPr="00A03B76">
        <w:rPr>
          <w:b/>
          <w:bCs/>
          <w:color w:val="auto"/>
        </w:rPr>
        <w:t xml:space="preserve"> Описание границ зон деятельности единой теплоснабж</w:t>
      </w:r>
      <w:r>
        <w:rPr>
          <w:b/>
          <w:bCs/>
          <w:color w:val="auto"/>
        </w:rPr>
        <w:t>ающей организации (организаций).</w:t>
      </w:r>
    </w:p>
    <w:p w:rsidR="00412E63" w:rsidRPr="00A03B76" w:rsidRDefault="00412E63" w:rsidP="00412E63">
      <w:pPr>
        <w:ind w:firstLine="708"/>
        <w:jc w:val="both"/>
      </w:pPr>
      <w:r w:rsidRPr="00A03B76">
        <w:t xml:space="preserve">Зона деятельности единой теплоснабжающей организации «Тепловые сети и котельные г. Дубовки» охватывает всю территорию городского поселения, так как она осуществляет теплоснабжение объектов многоквартирного жилого фонда, социально значимых объектов бюджетной сферы, прочих потребителей, находящихся во всех микрорайонах города. </w:t>
      </w:r>
    </w:p>
    <w:p w:rsidR="00412E63" w:rsidRPr="00A03B76" w:rsidRDefault="00412E63" w:rsidP="00412E63">
      <w:pPr>
        <w:ind w:firstLine="708"/>
        <w:jc w:val="both"/>
      </w:pPr>
      <w:r w:rsidRPr="00A03B76">
        <w:t xml:space="preserve">Границы зоны деятельности единой теплоснабжающей организации могут быть изменены в следующих случаях: </w:t>
      </w:r>
    </w:p>
    <w:p w:rsidR="00412E63" w:rsidRPr="00A03B76" w:rsidRDefault="00412E63" w:rsidP="00412E63">
      <w:pPr>
        <w:ind w:firstLine="708"/>
        <w:jc w:val="both"/>
      </w:pPr>
      <w:r w:rsidRPr="00A03B76">
        <w:t xml:space="preserve">- подключение к системе теплоснабжения новых теплопотребляющих установок, источников тепловой энергии или разделение систем теплоснабжения; </w:t>
      </w:r>
    </w:p>
    <w:p w:rsidR="00412E63" w:rsidRPr="00A03B76" w:rsidRDefault="00412E63" w:rsidP="00412E63">
      <w:pPr>
        <w:ind w:firstLine="708"/>
        <w:jc w:val="both"/>
        <w:sectPr w:rsidR="00412E63" w:rsidRPr="00A03B76" w:rsidSect="00D65643">
          <w:pgSz w:w="11906" w:h="16838"/>
          <w:pgMar w:top="567" w:right="567" w:bottom="567" w:left="1418" w:header="720" w:footer="709" w:gutter="0"/>
          <w:cols w:space="720"/>
          <w:docGrid w:linePitch="360"/>
        </w:sectPr>
      </w:pPr>
      <w:r w:rsidRPr="00A03B76">
        <w:t>- технологическое объединение или разделение систем теплоснабжения.</w:t>
      </w:r>
    </w:p>
    <w:p w:rsidR="00412E63" w:rsidRPr="00A03B76" w:rsidRDefault="00412E63" w:rsidP="00412E63">
      <w:pPr>
        <w:pStyle w:val="1"/>
        <w:numPr>
          <w:ilvl w:val="0"/>
          <w:numId w:val="4"/>
        </w:numPr>
        <w:suppressAutoHyphens/>
        <w:spacing w:before="0" w:after="240"/>
        <w:jc w:val="center"/>
        <w:rPr>
          <w:rFonts w:ascii="Times New Roman" w:hAnsi="Times New Roman"/>
          <w:bCs w:val="0"/>
          <w:color w:val="auto"/>
        </w:rPr>
      </w:pPr>
      <w:bookmarkStart w:id="31" w:name="_Toc40096644"/>
      <w:r w:rsidRPr="00A03B76">
        <w:rPr>
          <w:rFonts w:ascii="Times New Roman" w:hAnsi="Times New Roman"/>
          <w:bCs w:val="0"/>
          <w:color w:val="auto"/>
        </w:rPr>
        <w:lastRenderedPageBreak/>
        <w:t xml:space="preserve">Глава 16. Реестр </w:t>
      </w:r>
      <w:r>
        <w:rPr>
          <w:rFonts w:ascii="Times New Roman" w:hAnsi="Times New Roman"/>
          <w:bCs w:val="0"/>
          <w:color w:val="auto"/>
        </w:rPr>
        <w:t>мероприятий</w:t>
      </w:r>
      <w:r w:rsidRPr="00A03B76">
        <w:rPr>
          <w:rFonts w:ascii="Times New Roman" w:hAnsi="Times New Roman"/>
          <w:bCs w:val="0"/>
          <w:color w:val="auto"/>
        </w:rPr>
        <w:t xml:space="preserve"> схемы теплоснабжения.</w:t>
      </w:r>
      <w:bookmarkEnd w:id="31"/>
    </w:p>
    <w:p w:rsidR="00412E63" w:rsidRPr="008D342B" w:rsidRDefault="00412E63" w:rsidP="00412E63">
      <w:pPr>
        <w:spacing w:after="240"/>
        <w:ind w:firstLine="709"/>
        <w:jc w:val="both"/>
        <w:rPr>
          <w:b/>
          <w:bCs/>
        </w:rPr>
      </w:pPr>
      <w:r w:rsidRPr="008D342B">
        <w:rPr>
          <w:b/>
          <w:bCs/>
        </w:rPr>
        <w:t>16.1. Перечень мероприятий по строительству, реконструкции, техническому перевооружению и (или) модернизации источников тепловой энергии.</w:t>
      </w:r>
    </w:p>
    <w:p w:rsidR="00412E63" w:rsidRPr="00A03B76" w:rsidRDefault="00412E63" w:rsidP="00412E63">
      <w:pPr>
        <w:spacing w:after="240"/>
        <w:ind w:firstLine="709"/>
        <w:jc w:val="both"/>
      </w:pPr>
      <w:r w:rsidRPr="008D342B">
        <w:t xml:space="preserve">До конца расчетного периода, на территории г. Дубовка, запланированы мероприятия по строительству, реконструкции, техническому перевооружению </w:t>
      </w:r>
      <w:r w:rsidRPr="008D342B">
        <w:rPr>
          <w:bCs/>
        </w:rPr>
        <w:t xml:space="preserve">и (или) модернизации </w:t>
      </w:r>
      <w:r w:rsidRPr="008D342B">
        <w:t>источников тепловой энергии котельных №1 - №8.</w:t>
      </w:r>
    </w:p>
    <w:p w:rsidR="00412E63" w:rsidRPr="00A03B76" w:rsidRDefault="00412E63" w:rsidP="00412E63">
      <w:pPr>
        <w:spacing w:after="240"/>
        <w:ind w:firstLine="709"/>
        <w:jc w:val="both"/>
        <w:rPr>
          <w:b/>
          <w:bCs/>
        </w:rPr>
      </w:pPr>
      <w:r w:rsidRPr="00A03B76">
        <w:rPr>
          <w:b/>
          <w:bCs/>
        </w:rPr>
        <w:t>16.2. Перечень мероприятий по строительству, реконструкци</w:t>
      </w:r>
      <w:r>
        <w:rPr>
          <w:b/>
          <w:bCs/>
        </w:rPr>
        <w:t xml:space="preserve">и, </w:t>
      </w:r>
      <w:r w:rsidRPr="00A03B76">
        <w:rPr>
          <w:b/>
          <w:bCs/>
        </w:rPr>
        <w:t xml:space="preserve">техническому перевооружению </w:t>
      </w:r>
      <w:r>
        <w:rPr>
          <w:b/>
          <w:bCs/>
        </w:rPr>
        <w:t xml:space="preserve">и (или) модернизации </w:t>
      </w:r>
      <w:r w:rsidRPr="00A03B76">
        <w:rPr>
          <w:b/>
          <w:bCs/>
        </w:rPr>
        <w:t>тепловых сетей и сооружений на них.</w:t>
      </w:r>
    </w:p>
    <w:p w:rsidR="00412E63" w:rsidRPr="00A03B76" w:rsidRDefault="00412E63" w:rsidP="00412E63">
      <w:pPr>
        <w:pStyle w:val="Default"/>
        <w:spacing w:after="240"/>
        <w:ind w:firstLine="709"/>
        <w:jc w:val="both"/>
      </w:pPr>
      <w:r w:rsidRPr="00A03B76">
        <w:t>До конца расчетного периода</w:t>
      </w:r>
      <w:r>
        <w:t xml:space="preserve">, на территории г. Дубовка, </w:t>
      </w:r>
      <w:r w:rsidRPr="00A03B76">
        <w:t>не запланированы мероприятия по</w:t>
      </w:r>
      <w:r>
        <w:t xml:space="preserve"> строительству, реконструкции, </w:t>
      </w:r>
      <w:r w:rsidRPr="00A03B76">
        <w:t>техническому перевооружени</w:t>
      </w:r>
      <w:r w:rsidRPr="00F77926">
        <w:t xml:space="preserve">ю </w:t>
      </w:r>
      <w:r w:rsidRPr="00F77926">
        <w:rPr>
          <w:bCs/>
          <w:color w:val="auto"/>
        </w:rPr>
        <w:t xml:space="preserve">и (или) модернизации </w:t>
      </w:r>
      <w:r w:rsidRPr="00A03B76">
        <w:t>тепловых сетей и сооружений на них.</w:t>
      </w:r>
    </w:p>
    <w:p w:rsidR="00412E63" w:rsidRPr="00A03B76" w:rsidRDefault="00412E63" w:rsidP="00412E63">
      <w:pPr>
        <w:pStyle w:val="Default"/>
        <w:spacing w:after="240"/>
        <w:ind w:firstLine="709"/>
        <w:jc w:val="both"/>
        <w:rPr>
          <w:b/>
          <w:bCs/>
          <w:color w:val="auto"/>
        </w:rPr>
      </w:pPr>
      <w:r w:rsidRPr="00A03B76">
        <w:rPr>
          <w:b/>
          <w:bCs/>
          <w:color w:val="auto"/>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412E63" w:rsidRPr="00A03B76" w:rsidRDefault="00412E63" w:rsidP="00412E63">
      <w:pPr>
        <w:pStyle w:val="Default"/>
        <w:spacing w:after="240"/>
        <w:ind w:firstLine="709"/>
        <w:jc w:val="both"/>
      </w:pPr>
      <w:r w:rsidRPr="00A03B76">
        <w:t xml:space="preserve">До конца расчетного периода мероприятий, обеспечивающих переход от открытых систем теплоснабжения (ГВС) на закрытые системы горячего водоснабжения, </w:t>
      </w:r>
      <w:r>
        <w:t xml:space="preserve">на территории г. Дубовка, </w:t>
      </w:r>
      <w:r w:rsidRPr="00A03B76">
        <w:t>не запланировано.</w:t>
      </w:r>
    </w:p>
    <w:p w:rsidR="00412E63" w:rsidRDefault="00412E63" w:rsidP="00412E63">
      <w:pPr>
        <w:pStyle w:val="Default"/>
        <w:spacing w:after="240"/>
        <w:ind w:firstLine="709"/>
        <w:jc w:val="both"/>
        <w:outlineLvl w:val="0"/>
        <w:rPr>
          <w:b/>
          <w:color w:val="auto"/>
          <w:sz w:val="28"/>
          <w:szCs w:val="28"/>
          <w:highlight w:val="green"/>
        </w:rPr>
        <w:sectPr w:rsidR="00412E63" w:rsidSect="00D65643">
          <w:pgSz w:w="11906" w:h="16838"/>
          <w:pgMar w:top="567" w:right="567" w:bottom="567" w:left="1418" w:header="720" w:footer="709" w:gutter="0"/>
          <w:cols w:space="720"/>
          <w:docGrid w:linePitch="360"/>
        </w:sectPr>
      </w:pPr>
    </w:p>
    <w:p w:rsidR="00412E63" w:rsidRPr="00A03B76" w:rsidRDefault="00412E63" w:rsidP="00412E63">
      <w:pPr>
        <w:pStyle w:val="Default"/>
        <w:spacing w:after="240"/>
        <w:jc w:val="center"/>
        <w:outlineLvl w:val="0"/>
        <w:rPr>
          <w:b/>
          <w:color w:val="auto"/>
          <w:sz w:val="28"/>
          <w:szCs w:val="28"/>
        </w:rPr>
      </w:pPr>
      <w:r w:rsidRPr="00A03B76">
        <w:rPr>
          <w:b/>
          <w:color w:val="auto"/>
          <w:sz w:val="28"/>
          <w:szCs w:val="28"/>
        </w:rPr>
        <w:lastRenderedPageBreak/>
        <w:t>Глава 17. Замечания и предложения к проекту схемы теплоснабжения.</w:t>
      </w:r>
    </w:p>
    <w:p w:rsidR="00412E63" w:rsidRPr="00A03B76" w:rsidRDefault="00412E63" w:rsidP="00412E63">
      <w:pPr>
        <w:pStyle w:val="Default"/>
        <w:spacing w:after="240"/>
        <w:ind w:firstLine="709"/>
        <w:jc w:val="both"/>
        <w:rPr>
          <w:b/>
          <w:bCs/>
          <w:color w:val="auto"/>
        </w:rPr>
      </w:pPr>
      <w:r w:rsidRPr="00A03B76">
        <w:rPr>
          <w:b/>
          <w:bCs/>
          <w:color w:val="auto"/>
        </w:rPr>
        <w:t xml:space="preserve">17.1. Перечень всех замечаний и предложений, поступивших при разработке, утверждении и актуализации схемы теплоснабжения. </w:t>
      </w:r>
    </w:p>
    <w:p w:rsidR="00412E63" w:rsidRDefault="00412E63" w:rsidP="00412E63">
      <w:pPr>
        <w:pStyle w:val="Default"/>
        <w:spacing w:after="240"/>
        <w:ind w:firstLine="709"/>
        <w:jc w:val="both"/>
        <w:rPr>
          <w:b/>
          <w:bCs/>
          <w:color w:val="auto"/>
        </w:rPr>
      </w:pPr>
    </w:p>
    <w:p w:rsidR="00412E63" w:rsidRPr="00A03B76" w:rsidRDefault="00412E63" w:rsidP="00412E63">
      <w:pPr>
        <w:pStyle w:val="Default"/>
        <w:spacing w:after="240"/>
        <w:ind w:firstLine="709"/>
        <w:jc w:val="both"/>
        <w:rPr>
          <w:b/>
          <w:bCs/>
          <w:color w:val="auto"/>
        </w:rPr>
      </w:pPr>
      <w:r w:rsidRPr="00A03B76">
        <w:rPr>
          <w:b/>
          <w:bCs/>
          <w:color w:val="auto"/>
        </w:rPr>
        <w:t>17.2. Ответы разработчиков проекта схемы теплоснабжения на замечания и предложения.</w:t>
      </w:r>
    </w:p>
    <w:p w:rsidR="00412E63" w:rsidRDefault="00412E63" w:rsidP="00412E63">
      <w:pPr>
        <w:pStyle w:val="Default"/>
        <w:spacing w:after="240"/>
        <w:ind w:firstLine="709"/>
        <w:jc w:val="both"/>
        <w:rPr>
          <w:b/>
          <w:bCs/>
          <w:color w:val="auto"/>
        </w:rPr>
      </w:pPr>
    </w:p>
    <w:p w:rsidR="00412E63" w:rsidRPr="00A03B76" w:rsidRDefault="00412E63" w:rsidP="00412E63">
      <w:pPr>
        <w:pStyle w:val="Default"/>
        <w:spacing w:after="240"/>
        <w:ind w:firstLine="709"/>
        <w:jc w:val="both"/>
        <w:rPr>
          <w:b/>
          <w:bCs/>
          <w:color w:val="auto"/>
        </w:rPr>
      </w:pPr>
      <w:r w:rsidRPr="00A03B76">
        <w:rPr>
          <w:b/>
          <w:bCs/>
          <w:color w:val="auto"/>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p w:rsidR="00412E63" w:rsidRDefault="00412E63" w:rsidP="00412E63">
      <w:pPr>
        <w:pStyle w:val="Default"/>
        <w:spacing w:after="240"/>
        <w:ind w:firstLine="709"/>
        <w:jc w:val="center"/>
        <w:outlineLvl w:val="0"/>
        <w:rPr>
          <w:b/>
          <w:color w:val="auto"/>
          <w:sz w:val="28"/>
          <w:szCs w:val="28"/>
        </w:rPr>
      </w:pPr>
    </w:p>
    <w:p w:rsidR="00412E63" w:rsidRPr="00F949A5" w:rsidRDefault="00412E63" w:rsidP="00412E63">
      <w:pPr>
        <w:pStyle w:val="Default"/>
        <w:spacing w:after="240"/>
        <w:ind w:firstLine="709"/>
        <w:jc w:val="center"/>
        <w:outlineLvl w:val="0"/>
        <w:rPr>
          <w:b/>
          <w:color w:val="auto"/>
          <w:sz w:val="28"/>
          <w:szCs w:val="28"/>
        </w:rPr>
      </w:pPr>
      <w:r w:rsidRPr="00F949A5">
        <w:rPr>
          <w:b/>
          <w:color w:val="auto"/>
          <w:sz w:val="28"/>
          <w:szCs w:val="28"/>
        </w:rPr>
        <w:t>Глава 18. Сводный том изменений, выполне</w:t>
      </w:r>
      <w:bookmarkStart w:id="32" w:name="_GoBack"/>
      <w:bookmarkEnd w:id="32"/>
      <w:r w:rsidRPr="00F949A5">
        <w:rPr>
          <w:b/>
          <w:color w:val="auto"/>
          <w:sz w:val="28"/>
          <w:szCs w:val="28"/>
        </w:rPr>
        <w:t xml:space="preserve">нных </w:t>
      </w:r>
      <w:r>
        <w:rPr>
          <w:b/>
          <w:color w:val="auto"/>
          <w:sz w:val="28"/>
          <w:szCs w:val="28"/>
        </w:rPr>
        <w:t xml:space="preserve">в </w:t>
      </w:r>
      <w:r w:rsidRPr="00F949A5">
        <w:rPr>
          <w:b/>
          <w:color w:val="auto"/>
          <w:sz w:val="28"/>
          <w:szCs w:val="28"/>
        </w:rPr>
        <w:t>схеме теплоснабжения.</w:t>
      </w:r>
    </w:p>
    <w:p w:rsidR="00412E63" w:rsidRPr="00A03B76" w:rsidRDefault="00412E63" w:rsidP="00412E63">
      <w:pPr>
        <w:ind w:firstLine="709"/>
        <w:jc w:val="both"/>
      </w:pPr>
      <w:r>
        <w:t>Данная схема теплоснабжения разработана согласно Постановлению</w:t>
      </w:r>
      <w:r w:rsidRPr="00A03B76">
        <w:t xml:space="preserve"> Правительства РФ от 22 февраля 2012 г. </w:t>
      </w:r>
      <w:r>
        <w:t>№</w:t>
      </w:r>
      <w:r w:rsidRPr="00A03B76">
        <w:t xml:space="preserve"> 154 "О требованиях к схемам теплоснабжения, порядк</w:t>
      </w:r>
      <w:r>
        <w:t xml:space="preserve">у их разработки и утверждения" с изменениями на 10.01.2023г. </w:t>
      </w:r>
    </w:p>
    <w:p w:rsidR="00412E63" w:rsidRDefault="00412E63" w:rsidP="00412E63">
      <w:pPr>
        <w:pStyle w:val="Default"/>
        <w:spacing w:after="240"/>
        <w:ind w:firstLine="709"/>
        <w:jc w:val="both"/>
      </w:pPr>
    </w:p>
    <w:p w:rsidR="00412E63" w:rsidRDefault="00412E63" w:rsidP="00412E63">
      <w:pPr>
        <w:pStyle w:val="Default"/>
        <w:ind w:firstLine="709"/>
        <w:jc w:val="both"/>
      </w:pPr>
    </w:p>
    <w:p w:rsidR="00412E63" w:rsidRDefault="00412E63" w:rsidP="00412E63">
      <w:pPr>
        <w:pStyle w:val="Default"/>
        <w:ind w:firstLine="709"/>
        <w:jc w:val="both"/>
      </w:pPr>
    </w:p>
    <w:p w:rsidR="00412E63" w:rsidRDefault="00412E63" w:rsidP="00A56ECA">
      <w:pPr>
        <w:spacing w:after="0" w:line="240" w:lineRule="auto"/>
      </w:pPr>
    </w:p>
    <w:sectPr w:rsidR="00412E63" w:rsidSect="00EB567C">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2589" w:rsidRDefault="00B42589">
      <w:pPr>
        <w:spacing w:after="0" w:line="240" w:lineRule="auto"/>
      </w:pPr>
      <w:r>
        <w:separator/>
      </w:r>
    </w:p>
  </w:endnote>
  <w:endnote w:type="continuationSeparator" w:id="0">
    <w:p w:rsidR="00B42589" w:rsidRDefault="00B42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Andale Sans UI">
    <w:altName w:val="Times New Roman"/>
    <w:charset w:val="00"/>
    <w:family w:val="auto"/>
    <w:pitch w:val="variable"/>
  </w:font>
  <w:font w:name="yandex-sans">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F9D" w:rsidRPr="00D507AF" w:rsidRDefault="00412E63" w:rsidP="00FB45C8">
    <w:pPr>
      <w:pStyle w:val="ac"/>
      <w:shd w:val="clear" w:color="auto" w:fill="FFFFFF"/>
      <w:jc w:val="right"/>
      <w:rPr>
        <w:rFonts w:ascii="Times New Roman" w:hAnsi="Times New Roman"/>
        <w:sz w:val="24"/>
        <w:szCs w:val="24"/>
      </w:rPr>
    </w:pPr>
    <w:r w:rsidRPr="00D507AF">
      <w:rPr>
        <w:rFonts w:ascii="Times New Roman" w:hAnsi="Times New Roman"/>
        <w:sz w:val="24"/>
        <w:szCs w:val="24"/>
      </w:rPr>
      <w:fldChar w:fldCharType="begin"/>
    </w:r>
    <w:r w:rsidRPr="00D507AF">
      <w:rPr>
        <w:rFonts w:ascii="Times New Roman" w:hAnsi="Times New Roman"/>
        <w:sz w:val="24"/>
        <w:szCs w:val="24"/>
      </w:rPr>
      <w:instrText xml:space="preserve"> PAGE   \* MERGEFORMAT </w:instrText>
    </w:r>
    <w:r w:rsidRPr="00D507AF">
      <w:rPr>
        <w:rFonts w:ascii="Times New Roman" w:hAnsi="Times New Roman"/>
        <w:sz w:val="24"/>
        <w:szCs w:val="24"/>
      </w:rPr>
      <w:fldChar w:fldCharType="separate"/>
    </w:r>
    <w:r w:rsidR="00410FF3">
      <w:rPr>
        <w:rFonts w:ascii="Times New Roman" w:hAnsi="Times New Roman"/>
        <w:noProof/>
        <w:sz w:val="24"/>
        <w:szCs w:val="24"/>
      </w:rPr>
      <w:t>10</w:t>
    </w:r>
    <w:r w:rsidRPr="00D507AF">
      <w:rPr>
        <w:rFonts w:ascii="Times New Roman" w:hAnsi="Times New Roman"/>
        <w:sz w:val="24"/>
        <w:szCs w:val="24"/>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pPr>
      <w:pStyle w:val="ac"/>
      <w:jc w:val="right"/>
    </w:pPr>
    <w:r>
      <w:fldChar w:fldCharType="begin"/>
    </w:r>
    <w:r>
      <w:instrText xml:space="preserve"> PAGE </w:instrText>
    </w:r>
    <w:r>
      <w:fldChar w:fldCharType="separate"/>
    </w:r>
    <w:r w:rsidR="00410FF3">
      <w:rPr>
        <w:noProof/>
      </w:rPr>
      <w:t>186</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583513"/>
      <w:docPartObj>
        <w:docPartGallery w:val="Page Numbers (Bottom of Page)"/>
        <w:docPartUnique/>
      </w:docPartObj>
    </w:sdtPr>
    <w:sdtEndPr/>
    <w:sdtContent>
      <w:p w:rsidR="00320F9D" w:rsidRDefault="00412E63">
        <w:pPr>
          <w:pStyle w:val="ac"/>
          <w:jc w:val="right"/>
        </w:pPr>
        <w:r>
          <w:fldChar w:fldCharType="begin"/>
        </w:r>
        <w:r>
          <w:instrText xml:space="preserve"> PAGE   \* MERGEFORMAT </w:instrText>
        </w:r>
        <w:r>
          <w:fldChar w:fldCharType="separate"/>
        </w:r>
        <w:r w:rsidR="00410FF3">
          <w:rPr>
            <w:noProof/>
          </w:rPr>
          <w:t>13</w:t>
        </w:r>
        <w:r>
          <w:rPr>
            <w:noProof/>
          </w:rPr>
          <w:fldChar w:fldCharType="end"/>
        </w:r>
      </w:p>
    </w:sdtContent>
  </w:sdt>
  <w:p w:rsidR="00320F9D" w:rsidRDefault="00B42589">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583516"/>
      <w:docPartObj>
        <w:docPartGallery w:val="Page Numbers (Bottom of Page)"/>
        <w:docPartUnique/>
      </w:docPartObj>
    </w:sdtPr>
    <w:sdtEndPr/>
    <w:sdtContent>
      <w:p w:rsidR="00320F9D" w:rsidRDefault="00412E63">
        <w:pPr>
          <w:pStyle w:val="ac"/>
          <w:jc w:val="right"/>
        </w:pPr>
        <w:r>
          <w:fldChar w:fldCharType="begin"/>
        </w:r>
        <w:r>
          <w:instrText xml:space="preserve"> PAGE   \* MERGEFORMAT </w:instrText>
        </w:r>
        <w:r>
          <w:fldChar w:fldCharType="separate"/>
        </w:r>
        <w:r w:rsidR="00410FF3">
          <w:rPr>
            <w:noProof/>
          </w:rPr>
          <w:t>45</w:t>
        </w:r>
        <w:r>
          <w:rPr>
            <w:noProof/>
          </w:rPr>
          <w:fldChar w:fldCharType="end"/>
        </w:r>
      </w:p>
    </w:sdtContent>
  </w:sdt>
  <w:p w:rsidR="00320F9D" w:rsidRDefault="00B42589">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p w:rsidR="00412E63" w:rsidRDefault="00412E63"/>
  <w:p w:rsidR="00412E63" w:rsidRDefault="00412E6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pPr>
      <w:pStyle w:val="ac"/>
      <w:jc w:val="right"/>
    </w:pPr>
    <w:r>
      <w:fldChar w:fldCharType="begin"/>
    </w:r>
    <w:r>
      <w:instrText>PAGE   \* MERGEFORMAT</w:instrText>
    </w:r>
    <w:r>
      <w:fldChar w:fldCharType="separate"/>
    </w:r>
    <w:r w:rsidR="00410FF3">
      <w:rPr>
        <w:noProof/>
      </w:rPr>
      <w:t>145</w:t>
    </w:r>
    <w:r>
      <w:fldChar w:fldCharType="end"/>
    </w:r>
  </w:p>
  <w:p w:rsidR="00412E63" w:rsidRDefault="00412E63" w:rsidP="001A5DAE">
    <w:pP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pPr>
      <w:pStyle w:val="ac"/>
      <w:jc w:val="right"/>
    </w:pPr>
    <w:r>
      <w:fldChar w:fldCharType="begin"/>
    </w:r>
    <w:r>
      <w:instrText>PAGE   \* MERGEFORMAT</w:instrText>
    </w:r>
    <w:r>
      <w:fldChar w:fldCharType="separate"/>
    </w:r>
    <w:r w:rsidR="00410FF3">
      <w:rPr>
        <w:noProof/>
      </w:rPr>
      <w:t>153</w:t>
    </w:r>
    <w:r>
      <w:fldChar w:fldCharType="end"/>
    </w:r>
  </w:p>
  <w:p w:rsidR="00412E63" w:rsidRDefault="00412E63">
    <w:pPr>
      <w:pStyle w:val="ac"/>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2589" w:rsidRDefault="00B42589">
      <w:pPr>
        <w:spacing w:after="0" w:line="240" w:lineRule="auto"/>
      </w:pPr>
      <w:r>
        <w:separator/>
      </w:r>
    </w:p>
  </w:footnote>
  <w:footnote w:type="continuationSeparator" w:id="0">
    <w:p w:rsidR="00B42589" w:rsidRDefault="00B425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Pr="002F182B" w:rsidRDefault="00412E6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Pr="0035567B" w:rsidRDefault="00412E63" w:rsidP="0035567B">
    <w:pPr>
      <w:pStyle w:val="aa"/>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E63" w:rsidRDefault="00412E6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25534AC"/>
    <w:multiLevelType w:val="hybridMultilevel"/>
    <w:tmpl w:val="81E25DFC"/>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08DD28B6"/>
    <w:multiLevelType w:val="hybridMultilevel"/>
    <w:tmpl w:val="E042EF9E"/>
    <w:lvl w:ilvl="0" w:tplc="269201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DB63D38"/>
    <w:multiLevelType w:val="multilevel"/>
    <w:tmpl w:val="AB1CCD46"/>
    <w:lvl w:ilvl="0">
      <w:start w:val="1"/>
      <w:numFmt w:val="decimal"/>
      <w:lvlText w:val="%1."/>
      <w:lvlJc w:val="left"/>
      <w:pPr>
        <w:ind w:left="660" w:hanging="660"/>
      </w:pPr>
      <w:rPr>
        <w:rFonts w:hint="default"/>
      </w:rPr>
    </w:lvl>
    <w:lvl w:ilvl="1">
      <w:start w:val="12"/>
      <w:numFmt w:val="decimal"/>
      <w:lvlText w:val="%1.%2."/>
      <w:lvlJc w:val="left"/>
      <w:pPr>
        <w:ind w:left="1014" w:hanging="66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nsid w:val="0DD72B37"/>
    <w:multiLevelType w:val="hybridMultilevel"/>
    <w:tmpl w:val="394C7AF2"/>
    <w:lvl w:ilvl="0" w:tplc="04190001">
      <w:start w:val="1"/>
      <w:numFmt w:val="bullet"/>
      <w:lvlText w:val=""/>
      <w:lvlJc w:val="left"/>
      <w:pPr>
        <w:ind w:left="920" w:hanging="360"/>
      </w:pPr>
      <w:rPr>
        <w:rFonts w:ascii="Symbol" w:hAnsi="Symbol" w:hint="default"/>
      </w:rPr>
    </w:lvl>
    <w:lvl w:ilvl="1" w:tplc="04190003">
      <w:start w:val="1"/>
      <w:numFmt w:val="bullet"/>
      <w:lvlText w:val="o"/>
      <w:lvlJc w:val="left"/>
      <w:pPr>
        <w:ind w:left="1640" w:hanging="360"/>
      </w:pPr>
      <w:rPr>
        <w:rFonts w:ascii="Courier New" w:hAnsi="Courier New" w:cs="Courier New" w:hint="default"/>
      </w:rPr>
    </w:lvl>
    <w:lvl w:ilvl="2" w:tplc="04190005">
      <w:start w:val="1"/>
      <w:numFmt w:val="bullet"/>
      <w:lvlText w:val=""/>
      <w:lvlJc w:val="left"/>
      <w:pPr>
        <w:ind w:left="2360" w:hanging="360"/>
      </w:pPr>
      <w:rPr>
        <w:rFonts w:ascii="Wingdings" w:hAnsi="Wingdings" w:hint="default"/>
      </w:rPr>
    </w:lvl>
    <w:lvl w:ilvl="3" w:tplc="04190001">
      <w:start w:val="1"/>
      <w:numFmt w:val="bullet"/>
      <w:lvlText w:val=""/>
      <w:lvlJc w:val="left"/>
      <w:pPr>
        <w:ind w:left="3080" w:hanging="360"/>
      </w:pPr>
      <w:rPr>
        <w:rFonts w:ascii="Symbol" w:hAnsi="Symbol" w:hint="default"/>
      </w:rPr>
    </w:lvl>
    <w:lvl w:ilvl="4" w:tplc="04190003">
      <w:start w:val="1"/>
      <w:numFmt w:val="bullet"/>
      <w:lvlText w:val="o"/>
      <w:lvlJc w:val="left"/>
      <w:pPr>
        <w:ind w:left="3800" w:hanging="360"/>
      </w:pPr>
      <w:rPr>
        <w:rFonts w:ascii="Courier New" w:hAnsi="Courier New" w:cs="Courier New" w:hint="default"/>
      </w:rPr>
    </w:lvl>
    <w:lvl w:ilvl="5" w:tplc="04190005">
      <w:start w:val="1"/>
      <w:numFmt w:val="bullet"/>
      <w:lvlText w:val=""/>
      <w:lvlJc w:val="left"/>
      <w:pPr>
        <w:ind w:left="4520" w:hanging="360"/>
      </w:pPr>
      <w:rPr>
        <w:rFonts w:ascii="Wingdings" w:hAnsi="Wingdings" w:hint="default"/>
      </w:rPr>
    </w:lvl>
    <w:lvl w:ilvl="6" w:tplc="04190001">
      <w:start w:val="1"/>
      <w:numFmt w:val="bullet"/>
      <w:lvlText w:val=""/>
      <w:lvlJc w:val="left"/>
      <w:pPr>
        <w:ind w:left="5240" w:hanging="360"/>
      </w:pPr>
      <w:rPr>
        <w:rFonts w:ascii="Symbol" w:hAnsi="Symbol" w:hint="default"/>
      </w:rPr>
    </w:lvl>
    <w:lvl w:ilvl="7" w:tplc="04190003">
      <w:start w:val="1"/>
      <w:numFmt w:val="bullet"/>
      <w:lvlText w:val="o"/>
      <w:lvlJc w:val="left"/>
      <w:pPr>
        <w:ind w:left="5960" w:hanging="360"/>
      </w:pPr>
      <w:rPr>
        <w:rFonts w:ascii="Courier New" w:hAnsi="Courier New" w:cs="Courier New" w:hint="default"/>
      </w:rPr>
    </w:lvl>
    <w:lvl w:ilvl="8" w:tplc="04190005">
      <w:start w:val="1"/>
      <w:numFmt w:val="bullet"/>
      <w:lvlText w:val=""/>
      <w:lvlJc w:val="left"/>
      <w:pPr>
        <w:ind w:left="6680" w:hanging="360"/>
      </w:pPr>
      <w:rPr>
        <w:rFonts w:ascii="Wingdings" w:hAnsi="Wingdings" w:hint="default"/>
      </w:rPr>
    </w:lvl>
  </w:abstractNum>
  <w:abstractNum w:abstractNumId="5">
    <w:nsid w:val="13BE1D47"/>
    <w:multiLevelType w:val="multilevel"/>
    <w:tmpl w:val="DADEEE76"/>
    <w:lvl w:ilvl="0">
      <w:start w:val="12"/>
      <w:numFmt w:val="decimal"/>
      <w:lvlText w:val="%1"/>
      <w:lvlJc w:val="left"/>
      <w:pPr>
        <w:ind w:left="420" w:hanging="420"/>
      </w:pPr>
      <w:rPr>
        <w:rFonts w:hint="default"/>
      </w:rPr>
    </w:lvl>
    <w:lvl w:ilvl="1">
      <w:start w:val="3"/>
      <w:numFmt w:val="decimal"/>
      <w:lvlText w:val="%1.%2"/>
      <w:lvlJc w:val="left"/>
      <w:pPr>
        <w:ind w:left="1554"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1AC415A3"/>
    <w:multiLevelType w:val="multilevel"/>
    <w:tmpl w:val="73B45A02"/>
    <w:lvl w:ilvl="0">
      <w:start w:val="12"/>
      <w:numFmt w:val="decimal"/>
      <w:lvlText w:val="%1"/>
      <w:lvlJc w:val="left"/>
      <w:pPr>
        <w:ind w:left="420" w:hanging="420"/>
      </w:pPr>
      <w:rPr>
        <w:rFonts w:hint="default"/>
      </w:rPr>
    </w:lvl>
    <w:lvl w:ilvl="1">
      <w:start w:val="4"/>
      <w:numFmt w:val="decimal"/>
      <w:lvlText w:val="%1.%2"/>
      <w:lvlJc w:val="left"/>
      <w:pPr>
        <w:ind w:left="1554" w:hanging="4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7">
    <w:nsid w:val="39AB2598"/>
    <w:multiLevelType w:val="multilevel"/>
    <w:tmpl w:val="758E52C8"/>
    <w:lvl w:ilvl="0">
      <w:start w:val="1"/>
      <w:numFmt w:val="decimal"/>
      <w:lvlText w:val="%1"/>
      <w:lvlJc w:val="left"/>
      <w:pPr>
        <w:ind w:left="600" w:hanging="600"/>
      </w:pPr>
      <w:rPr>
        <w:rFonts w:hint="default"/>
      </w:rPr>
    </w:lvl>
    <w:lvl w:ilvl="1">
      <w:start w:val="12"/>
      <w:numFmt w:val="decimal"/>
      <w:lvlText w:val="%1.%2"/>
      <w:lvlJc w:val="left"/>
      <w:pPr>
        <w:ind w:left="954" w:hanging="60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
    <w:nsid w:val="3DC56D0A"/>
    <w:multiLevelType w:val="multilevel"/>
    <w:tmpl w:val="BFD00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741989"/>
    <w:multiLevelType w:val="hybridMultilevel"/>
    <w:tmpl w:val="2222E42C"/>
    <w:lvl w:ilvl="0" w:tplc="86526834">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0">
    <w:nsid w:val="4A9D394C"/>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
    <w:nsid w:val="4BCF02D7"/>
    <w:multiLevelType w:val="multilevel"/>
    <w:tmpl w:val="FFFFFFFF"/>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2">
    <w:nsid w:val="4C1B6FB3"/>
    <w:multiLevelType w:val="hybridMultilevel"/>
    <w:tmpl w:val="F1FA9A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4FAF294C"/>
    <w:multiLevelType w:val="multilevel"/>
    <w:tmpl w:val="E6388E60"/>
    <w:lvl w:ilvl="0">
      <w:start w:val="12"/>
      <w:numFmt w:val="decimal"/>
      <w:lvlText w:val="%1."/>
      <w:lvlJc w:val="left"/>
      <w:pPr>
        <w:ind w:left="780" w:hanging="780"/>
      </w:pPr>
      <w:rPr>
        <w:rFonts w:hint="default"/>
      </w:rPr>
    </w:lvl>
    <w:lvl w:ilvl="1">
      <w:start w:val="12"/>
      <w:numFmt w:val="decimal"/>
      <w:lvlText w:val="%1.%2."/>
      <w:lvlJc w:val="left"/>
      <w:pPr>
        <w:ind w:left="1134" w:hanging="780"/>
      </w:pPr>
      <w:rPr>
        <w:rFonts w:hint="default"/>
      </w:rPr>
    </w:lvl>
    <w:lvl w:ilvl="2">
      <w:start w:val="3"/>
      <w:numFmt w:val="decimal"/>
      <w:lvlText w:val="%1.%2.%3."/>
      <w:lvlJc w:val="left"/>
      <w:pPr>
        <w:ind w:left="1488" w:hanging="780"/>
      </w:pPr>
      <w:rPr>
        <w:rFonts w:hint="default"/>
      </w:rPr>
    </w:lvl>
    <w:lvl w:ilvl="3">
      <w:start w:val="1"/>
      <w:numFmt w:val="decimal"/>
      <w:lvlText w:val="%1.%2.%3.%4."/>
      <w:lvlJc w:val="left"/>
      <w:pPr>
        <w:ind w:left="1842" w:hanging="7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4">
    <w:nsid w:val="51142FE2"/>
    <w:multiLevelType w:val="hybridMultilevel"/>
    <w:tmpl w:val="4F303A84"/>
    <w:lvl w:ilvl="0" w:tplc="57442D70">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3A81F39"/>
    <w:multiLevelType w:val="multilevel"/>
    <w:tmpl w:val="30DCF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5590BBA"/>
    <w:multiLevelType w:val="hybridMultilevel"/>
    <w:tmpl w:val="EC60E68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58533CD4"/>
    <w:multiLevelType w:val="hybridMultilevel"/>
    <w:tmpl w:val="9F364AB6"/>
    <w:lvl w:ilvl="0" w:tplc="57442D70">
      <w:start w:val="1"/>
      <w:numFmt w:val="bullet"/>
      <w:lvlText w:val="−"/>
      <w:lvlJc w:val="left"/>
      <w:pPr>
        <w:ind w:left="1789" w:hanging="360"/>
      </w:pPr>
      <w:rPr>
        <w:rFonts w:ascii="Times New Roman" w:hAnsi="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8">
    <w:nsid w:val="5DAF5AEB"/>
    <w:multiLevelType w:val="multilevel"/>
    <w:tmpl w:val="B16E6804"/>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75D95AE3"/>
    <w:multiLevelType w:val="hybridMultilevel"/>
    <w:tmpl w:val="F48A0C94"/>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20">
    <w:nsid w:val="77C76BF6"/>
    <w:multiLevelType w:val="hybridMultilevel"/>
    <w:tmpl w:val="08AC26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10"/>
  </w:num>
  <w:num w:numId="3">
    <w:abstractNumId w:val="11"/>
  </w:num>
  <w:num w:numId="4">
    <w:abstractNumId w:val="0"/>
  </w:num>
  <w:num w:numId="5">
    <w:abstractNumId w:val="8"/>
  </w:num>
  <w:num w:numId="6">
    <w:abstractNumId w:val="15"/>
  </w:num>
  <w:num w:numId="7">
    <w:abstractNumId w:val="19"/>
  </w:num>
  <w:num w:numId="8">
    <w:abstractNumId w:val="4"/>
  </w:num>
  <w:num w:numId="9">
    <w:abstractNumId w:val="4"/>
  </w:num>
  <w:num w:numId="10">
    <w:abstractNumId w:val="20"/>
  </w:num>
  <w:num w:numId="11">
    <w:abstractNumId w:val="14"/>
  </w:num>
  <w:num w:numId="12">
    <w:abstractNumId w:val="2"/>
  </w:num>
  <w:num w:numId="13">
    <w:abstractNumId w:val="5"/>
  </w:num>
  <w:num w:numId="14">
    <w:abstractNumId w:val="18"/>
  </w:num>
  <w:num w:numId="15">
    <w:abstractNumId w:val="17"/>
  </w:num>
  <w:num w:numId="16">
    <w:abstractNumId w:val="7"/>
  </w:num>
  <w:num w:numId="17">
    <w:abstractNumId w:val="6"/>
  </w:num>
  <w:num w:numId="18">
    <w:abstractNumId w:val="13"/>
  </w:num>
  <w:num w:numId="19">
    <w:abstractNumId w:val="3"/>
  </w:num>
  <w:num w:numId="20">
    <w:abstractNumId w:val="1"/>
  </w:num>
  <w:num w:numId="21">
    <w:abstractNumId w:val="16"/>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B94"/>
    <w:rsid w:val="00095991"/>
    <w:rsid w:val="00113A2A"/>
    <w:rsid w:val="00164B94"/>
    <w:rsid w:val="001E6B7F"/>
    <w:rsid w:val="00301C04"/>
    <w:rsid w:val="003D2937"/>
    <w:rsid w:val="00410FF3"/>
    <w:rsid w:val="00412E63"/>
    <w:rsid w:val="0042067C"/>
    <w:rsid w:val="004700DD"/>
    <w:rsid w:val="004F3C19"/>
    <w:rsid w:val="00546B39"/>
    <w:rsid w:val="00577D5A"/>
    <w:rsid w:val="0058203D"/>
    <w:rsid w:val="005871CB"/>
    <w:rsid w:val="005C42F9"/>
    <w:rsid w:val="00697FB9"/>
    <w:rsid w:val="007D792B"/>
    <w:rsid w:val="00811EF6"/>
    <w:rsid w:val="008427D6"/>
    <w:rsid w:val="00863291"/>
    <w:rsid w:val="008A2E15"/>
    <w:rsid w:val="009869A5"/>
    <w:rsid w:val="00A56ECA"/>
    <w:rsid w:val="00B37A8A"/>
    <w:rsid w:val="00B42589"/>
    <w:rsid w:val="00C04034"/>
    <w:rsid w:val="00C35F53"/>
    <w:rsid w:val="00E21A46"/>
    <w:rsid w:val="00EE39CA"/>
    <w:rsid w:val="00EF43CB"/>
    <w:rsid w:val="00F873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6B39"/>
  </w:style>
  <w:style w:type="paragraph" w:styleId="1">
    <w:name w:val="heading 1"/>
    <w:basedOn w:val="a"/>
    <w:next w:val="a"/>
    <w:link w:val="10"/>
    <w:qFormat/>
    <w:rsid w:val="00412E63"/>
    <w:pPr>
      <w:keepNext/>
      <w:keepLines/>
      <w:spacing w:before="480" w:after="0"/>
      <w:outlineLvl w:val="0"/>
    </w:pPr>
    <w:rPr>
      <w:rFonts w:ascii="Cambria" w:eastAsia="Times New Roman" w:hAnsi="Cambria" w:cs="Times New Roman"/>
      <w:b/>
      <w:bCs/>
      <w:color w:val="365F91"/>
      <w:sz w:val="28"/>
      <w:szCs w:val="28"/>
      <w:lang w:eastAsia="en-US"/>
    </w:rPr>
  </w:style>
  <w:style w:type="paragraph" w:styleId="2">
    <w:name w:val="heading 2"/>
    <w:basedOn w:val="a"/>
    <w:next w:val="a"/>
    <w:link w:val="20"/>
    <w:qFormat/>
    <w:rsid w:val="00412E63"/>
    <w:pPr>
      <w:keepNext/>
      <w:keepLines/>
      <w:spacing w:before="200" w:after="0"/>
      <w:outlineLvl w:val="1"/>
    </w:pPr>
    <w:rPr>
      <w:rFonts w:ascii="Cambria" w:eastAsia="Times New Roman" w:hAnsi="Cambria" w:cs="Times New Roman"/>
      <w:b/>
      <w:bCs/>
      <w:color w:val="4F81BD"/>
      <w:sz w:val="26"/>
      <w:szCs w:val="26"/>
      <w:lang w:eastAsia="en-US"/>
    </w:rPr>
  </w:style>
  <w:style w:type="paragraph" w:styleId="3">
    <w:name w:val="heading 3"/>
    <w:basedOn w:val="a"/>
    <w:next w:val="a"/>
    <w:link w:val="30"/>
    <w:uiPriority w:val="99"/>
    <w:qFormat/>
    <w:rsid w:val="00412E63"/>
    <w:pPr>
      <w:keepNext/>
      <w:keepLines/>
      <w:spacing w:before="200" w:after="0"/>
      <w:outlineLvl w:val="2"/>
    </w:pPr>
    <w:rPr>
      <w:rFonts w:ascii="Cambria" w:eastAsia="Times New Roman" w:hAnsi="Cambria" w:cs="Times New Roman"/>
      <w:b/>
      <w:bCs/>
      <w:color w:val="4F81BD"/>
      <w:lang w:eastAsia="en-US"/>
    </w:rPr>
  </w:style>
  <w:style w:type="paragraph" w:styleId="4">
    <w:name w:val="heading 4"/>
    <w:basedOn w:val="a"/>
    <w:next w:val="a"/>
    <w:link w:val="40"/>
    <w:qFormat/>
    <w:rsid w:val="00412E63"/>
    <w:pPr>
      <w:keepNext/>
      <w:tabs>
        <w:tab w:val="num" w:pos="864"/>
      </w:tabs>
      <w:suppressAutoHyphens/>
      <w:spacing w:before="240" w:after="60" w:line="240" w:lineRule="auto"/>
      <w:ind w:left="864" w:hanging="864"/>
      <w:outlineLvl w:val="3"/>
    </w:pPr>
    <w:rPr>
      <w:rFonts w:ascii="Calibri" w:eastAsia="Times New Roman" w:hAnsi="Calibri" w:cs="Calibri"/>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64B94"/>
    <w:rPr>
      <w:color w:val="0000FF"/>
      <w:u w:val="single"/>
    </w:rPr>
  </w:style>
  <w:style w:type="paragraph" w:styleId="a4">
    <w:name w:val="Balloon Text"/>
    <w:basedOn w:val="a"/>
    <w:link w:val="a5"/>
    <w:uiPriority w:val="99"/>
    <w:semiHidden/>
    <w:unhideWhenUsed/>
    <w:rsid w:val="00164B94"/>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164B94"/>
    <w:rPr>
      <w:rFonts w:ascii="Tahoma" w:hAnsi="Tahoma" w:cs="Tahoma"/>
      <w:sz w:val="16"/>
      <w:szCs w:val="16"/>
    </w:rPr>
  </w:style>
  <w:style w:type="character" w:customStyle="1" w:styleId="10">
    <w:name w:val="Заголовок 1 Знак"/>
    <w:basedOn w:val="a0"/>
    <w:link w:val="1"/>
    <w:uiPriority w:val="99"/>
    <w:rsid w:val="00412E63"/>
    <w:rPr>
      <w:rFonts w:ascii="Cambria" w:eastAsia="Times New Roman" w:hAnsi="Cambria" w:cs="Times New Roman"/>
      <w:b/>
      <w:bCs/>
      <w:color w:val="365F91"/>
      <w:sz w:val="28"/>
      <w:szCs w:val="28"/>
      <w:lang w:eastAsia="en-US"/>
    </w:rPr>
  </w:style>
  <w:style w:type="character" w:customStyle="1" w:styleId="20">
    <w:name w:val="Заголовок 2 Знак"/>
    <w:basedOn w:val="a0"/>
    <w:link w:val="2"/>
    <w:uiPriority w:val="99"/>
    <w:rsid w:val="00412E63"/>
    <w:rPr>
      <w:rFonts w:ascii="Cambria" w:eastAsia="Times New Roman" w:hAnsi="Cambria" w:cs="Times New Roman"/>
      <w:b/>
      <w:bCs/>
      <w:color w:val="4F81BD"/>
      <w:sz w:val="26"/>
      <w:szCs w:val="26"/>
      <w:lang w:eastAsia="en-US"/>
    </w:rPr>
  </w:style>
  <w:style w:type="character" w:customStyle="1" w:styleId="30">
    <w:name w:val="Заголовок 3 Знак"/>
    <w:basedOn w:val="a0"/>
    <w:link w:val="3"/>
    <w:uiPriority w:val="99"/>
    <w:rsid w:val="00412E63"/>
    <w:rPr>
      <w:rFonts w:ascii="Cambria" w:eastAsia="Times New Roman" w:hAnsi="Cambria" w:cs="Times New Roman"/>
      <w:b/>
      <w:bCs/>
      <w:color w:val="4F81BD"/>
      <w:lang w:eastAsia="en-US"/>
    </w:rPr>
  </w:style>
  <w:style w:type="paragraph" w:customStyle="1" w:styleId="Default">
    <w:name w:val="Default"/>
    <w:rsid w:val="00412E6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11">
    <w:name w:val="toc 1"/>
    <w:basedOn w:val="a"/>
    <w:next w:val="a"/>
    <w:uiPriority w:val="39"/>
    <w:rsid w:val="00412E63"/>
    <w:pPr>
      <w:tabs>
        <w:tab w:val="right" w:leader="dot" w:pos="9346"/>
      </w:tabs>
      <w:spacing w:after="0" w:line="240" w:lineRule="auto"/>
      <w:jc w:val="both"/>
    </w:pPr>
    <w:rPr>
      <w:rFonts w:ascii="Times New Roman" w:eastAsia="Times New Roman" w:hAnsi="Times New Roman" w:cs="Times New Roman"/>
      <w:sz w:val="24"/>
      <w:szCs w:val="24"/>
      <w:lang w:eastAsia="ar-SA"/>
    </w:rPr>
  </w:style>
  <w:style w:type="paragraph" w:styleId="21">
    <w:name w:val="toc 2"/>
    <w:basedOn w:val="a"/>
    <w:next w:val="a"/>
    <w:rsid w:val="00412E63"/>
    <w:pPr>
      <w:spacing w:after="0" w:line="240" w:lineRule="auto"/>
      <w:ind w:left="240"/>
    </w:pPr>
    <w:rPr>
      <w:rFonts w:ascii="Times New Roman" w:eastAsia="Times New Roman" w:hAnsi="Times New Roman" w:cs="Times New Roman"/>
      <w:sz w:val="24"/>
      <w:szCs w:val="24"/>
      <w:lang w:eastAsia="ar-SA"/>
    </w:rPr>
  </w:style>
  <w:style w:type="paragraph" w:styleId="a6">
    <w:name w:val="Normal (Web)"/>
    <w:aliases w:val="Обычный (веб) Знак1,Знак Знак2,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Знак Знак Знак1 Знак Знак1"/>
    <w:basedOn w:val="a"/>
    <w:uiPriority w:val="99"/>
    <w:qFormat/>
    <w:rsid w:val="00412E63"/>
    <w:pPr>
      <w:spacing w:before="100" w:beforeAutospacing="1" w:after="119" w:line="240" w:lineRule="auto"/>
    </w:pPr>
    <w:rPr>
      <w:rFonts w:ascii="Times New Roman" w:eastAsia="Times New Roman" w:hAnsi="Times New Roman" w:cs="Times New Roman"/>
      <w:sz w:val="24"/>
      <w:szCs w:val="24"/>
    </w:rPr>
  </w:style>
  <w:style w:type="paragraph" w:styleId="a7">
    <w:name w:val="List Paragraph"/>
    <w:basedOn w:val="a"/>
    <w:uiPriority w:val="99"/>
    <w:qFormat/>
    <w:rsid w:val="00412E63"/>
    <w:pPr>
      <w:ind w:left="720"/>
      <w:contextualSpacing/>
    </w:pPr>
    <w:rPr>
      <w:rFonts w:ascii="Calibri" w:eastAsia="Calibri" w:hAnsi="Calibri" w:cs="Times New Roman"/>
      <w:lang w:eastAsia="en-US"/>
    </w:rPr>
  </w:style>
  <w:style w:type="table" w:styleId="a8">
    <w:name w:val="Table Grid"/>
    <w:basedOn w:val="a1"/>
    <w:uiPriority w:val="59"/>
    <w:rsid w:val="00412E63"/>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Базовый"/>
    <w:uiPriority w:val="99"/>
    <w:rsid w:val="00412E63"/>
    <w:pPr>
      <w:tabs>
        <w:tab w:val="left" w:pos="708"/>
      </w:tabs>
      <w:suppressAutoHyphens/>
    </w:pPr>
    <w:rPr>
      <w:rFonts w:ascii="Calibri" w:eastAsia="Calibri" w:hAnsi="Calibri" w:cs="Calibri"/>
      <w:lang w:eastAsia="en-US"/>
    </w:rPr>
  </w:style>
  <w:style w:type="character" w:customStyle="1" w:styleId="HTMLPreformattedChar1">
    <w:name w:val="HTML Preformatted Char1"/>
    <w:uiPriority w:val="99"/>
    <w:locked/>
    <w:rsid w:val="00412E63"/>
    <w:rPr>
      <w:rFonts w:ascii="Courier New" w:hAnsi="Courier New"/>
      <w:lang w:val="ru-RU" w:eastAsia="ru-RU"/>
    </w:rPr>
  </w:style>
  <w:style w:type="paragraph" w:styleId="HTML">
    <w:name w:val="HTML Preformatted"/>
    <w:basedOn w:val="a"/>
    <w:link w:val="HTML0"/>
    <w:uiPriority w:val="99"/>
    <w:rsid w:val="00412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0">
    <w:name w:val="Стандартный HTML Знак"/>
    <w:basedOn w:val="a0"/>
    <w:link w:val="HTML"/>
    <w:uiPriority w:val="99"/>
    <w:rsid w:val="00412E63"/>
    <w:rPr>
      <w:rFonts w:ascii="Courier New" w:eastAsia="Calibri" w:hAnsi="Courier New" w:cs="Courier New"/>
      <w:sz w:val="20"/>
      <w:szCs w:val="20"/>
    </w:rPr>
  </w:style>
  <w:style w:type="paragraph" w:customStyle="1" w:styleId="FR4">
    <w:name w:val="FR4"/>
    <w:rsid w:val="00412E63"/>
    <w:pPr>
      <w:widowControl w:val="0"/>
      <w:autoSpaceDE w:val="0"/>
      <w:autoSpaceDN w:val="0"/>
      <w:adjustRightInd w:val="0"/>
      <w:spacing w:after="0" w:line="240" w:lineRule="auto"/>
      <w:jc w:val="right"/>
    </w:pPr>
    <w:rPr>
      <w:rFonts w:ascii="Times New Roman" w:eastAsia="Calibri" w:hAnsi="Times New Roman" w:cs="Times New Roman"/>
      <w:color w:val="000000"/>
      <w:sz w:val="28"/>
      <w:szCs w:val="28"/>
    </w:rPr>
  </w:style>
  <w:style w:type="paragraph" w:customStyle="1" w:styleId="Style8">
    <w:name w:val="Style8"/>
    <w:basedOn w:val="a"/>
    <w:rsid w:val="00412E63"/>
    <w:pPr>
      <w:widowControl w:val="0"/>
      <w:autoSpaceDE w:val="0"/>
      <w:autoSpaceDN w:val="0"/>
      <w:adjustRightInd w:val="0"/>
      <w:spacing w:after="0" w:line="142" w:lineRule="exact"/>
    </w:pPr>
    <w:rPr>
      <w:rFonts w:ascii="Arial" w:eastAsia="Calibri" w:hAnsi="Arial" w:cs="Arial"/>
      <w:sz w:val="24"/>
      <w:szCs w:val="24"/>
    </w:rPr>
  </w:style>
  <w:style w:type="paragraph" w:customStyle="1" w:styleId="Style9">
    <w:name w:val="Style9"/>
    <w:basedOn w:val="a"/>
    <w:rsid w:val="00412E63"/>
    <w:pPr>
      <w:widowControl w:val="0"/>
      <w:autoSpaceDE w:val="0"/>
      <w:autoSpaceDN w:val="0"/>
      <w:adjustRightInd w:val="0"/>
      <w:spacing w:after="0" w:line="143" w:lineRule="exact"/>
      <w:ind w:firstLine="125"/>
    </w:pPr>
    <w:rPr>
      <w:rFonts w:ascii="Arial" w:eastAsia="Calibri" w:hAnsi="Arial" w:cs="Arial"/>
      <w:sz w:val="24"/>
      <w:szCs w:val="24"/>
    </w:rPr>
  </w:style>
  <w:style w:type="paragraph" w:customStyle="1" w:styleId="Style12">
    <w:name w:val="Style12"/>
    <w:basedOn w:val="a"/>
    <w:rsid w:val="00412E63"/>
    <w:pPr>
      <w:widowControl w:val="0"/>
      <w:autoSpaceDE w:val="0"/>
      <w:autoSpaceDN w:val="0"/>
      <w:adjustRightInd w:val="0"/>
      <w:spacing w:after="0" w:line="240" w:lineRule="auto"/>
    </w:pPr>
    <w:rPr>
      <w:rFonts w:ascii="Arial" w:eastAsia="Calibri" w:hAnsi="Arial" w:cs="Arial"/>
      <w:sz w:val="24"/>
      <w:szCs w:val="24"/>
    </w:rPr>
  </w:style>
  <w:style w:type="character" w:customStyle="1" w:styleId="FontStyle20">
    <w:name w:val="Font Style20"/>
    <w:basedOn w:val="a0"/>
    <w:rsid w:val="00412E63"/>
    <w:rPr>
      <w:rFonts w:ascii="Courier New" w:hAnsi="Courier New" w:cs="Courier New"/>
      <w:sz w:val="10"/>
      <w:szCs w:val="10"/>
    </w:rPr>
  </w:style>
  <w:style w:type="paragraph" w:customStyle="1" w:styleId="msonormalcxspmiddle">
    <w:name w:val="msonormalcxspmiddle"/>
    <w:basedOn w:val="a"/>
    <w:uiPriority w:val="99"/>
    <w:rsid w:val="00412E63"/>
    <w:pPr>
      <w:spacing w:before="100" w:beforeAutospacing="1" w:after="100" w:afterAutospacing="1" w:line="240" w:lineRule="auto"/>
    </w:pPr>
    <w:rPr>
      <w:rFonts w:ascii="Times New Roman" w:eastAsia="Calibri" w:hAnsi="Times New Roman" w:cs="Times New Roman"/>
      <w:sz w:val="24"/>
      <w:szCs w:val="24"/>
    </w:rPr>
  </w:style>
  <w:style w:type="paragraph" w:customStyle="1" w:styleId="12">
    <w:name w:val="Без интервала1"/>
    <w:uiPriority w:val="99"/>
    <w:rsid w:val="00412E63"/>
    <w:pPr>
      <w:suppressAutoHyphens/>
      <w:spacing w:after="0" w:line="240" w:lineRule="auto"/>
    </w:pPr>
    <w:rPr>
      <w:rFonts w:ascii="Calibri" w:eastAsia="Times New Roman" w:hAnsi="Calibri" w:cs="Times New Roman"/>
      <w:lang w:eastAsia="ar-SA"/>
    </w:rPr>
  </w:style>
  <w:style w:type="paragraph" w:styleId="aa">
    <w:name w:val="header"/>
    <w:basedOn w:val="a"/>
    <w:link w:val="ab"/>
    <w:rsid w:val="00412E63"/>
    <w:pPr>
      <w:tabs>
        <w:tab w:val="center" w:pos="4677"/>
        <w:tab w:val="right" w:pos="9355"/>
      </w:tabs>
    </w:pPr>
    <w:rPr>
      <w:rFonts w:ascii="Calibri" w:eastAsia="Calibri" w:hAnsi="Calibri" w:cs="Times New Roman"/>
      <w:lang w:eastAsia="en-US"/>
    </w:rPr>
  </w:style>
  <w:style w:type="character" w:customStyle="1" w:styleId="ab">
    <w:name w:val="Верхний колонтитул Знак"/>
    <w:basedOn w:val="a0"/>
    <w:link w:val="aa"/>
    <w:uiPriority w:val="99"/>
    <w:semiHidden/>
    <w:rsid w:val="00412E63"/>
    <w:rPr>
      <w:rFonts w:ascii="Calibri" w:eastAsia="Calibri" w:hAnsi="Calibri" w:cs="Times New Roman"/>
      <w:lang w:eastAsia="en-US"/>
    </w:rPr>
  </w:style>
  <w:style w:type="paragraph" w:styleId="ac">
    <w:name w:val="footer"/>
    <w:basedOn w:val="a"/>
    <w:link w:val="ad"/>
    <w:uiPriority w:val="99"/>
    <w:rsid w:val="00412E63"/>
    <w:pPr>
      <w:tabs>
        <w:tab w:val="center" w:pos="4677"/>
        <w:tab w:val="right" w:pos="9355"/>
      </w:tabs>
    </w:pPr>
    <w:rPr>
      <w:rFonts w:ascii="Calibri" w:eastAsia="Calibri" w:hAnsi="Calibri" w:cs="Times New Roman"/>
      <w:lang w:eastAsia="en-US"/>
    </w:rPr>
  </w:style>
  <w:style w:type="character" w:customStyle="1" w:styleId="ad">
    <w:name w:val="Нижний колонтитул Знак"/>
    <w:basedOn w:val="a0"/>
    <w:link w:val="ac"/>
    <w:uiPriority w:val="99"/>
    <w:rsid w:val="00412E63"/>
    <w:rPr>
      <w:rFonts w:ascii="Calibri" w:eastAsia="Calibri" w:hAnsi="Calibri" w:cs="Times New Roman"/>
      <w:lang w:eastAsia="en-US"/>
    </w:rPr>
  </w:style>
  <w:style w:type="paragraph" w:styleId="ae">
    <w:name w:val="No Spacing"/>
    <w:uiPriority w:val="99"/>
    <w:qFormat/>
    <w:rsid w:val="00412E63"/>
    <w:pPr>
      <w:spacing w:after="0" w:line="240" w:lineRule="auto"/>
    </w:pPr>
    <w:rPr>
      <w:rFonts w:ascii="Calibri" w:eastAsia="Calibri" w:hAnsi="Calibri" w:cs="Times New Roman"/>
      <w:lang w:eastAsia="en-US"/>
    </w:rPr>
  </w:style>
  <w:style w:type="paragraph" w:customStyle="1" w:styleId="Main">
    <w:name w:val="Main"/>
    <w:uiPriority w:val="99"/>
    <w:rsid w:val="00412E63"/>
    <w:pPr>
      <w:widowControl w:val="0"/>
      <w:spacing w:after="0" w:line="360" w:lineRule="auto"/>
      <w:ind w:firstLine="709"/>
      <w:jc w:val="both"/>
    </w:pPr>
    <w:rPr>
      <w:rFonts w:ascii="Times New Roman" w:eastAsia="Times New Roman" w:hAnsi="Times New Roman" w:cs="Times New Roman"/>
      <w:sz w:val="24"/>
      <w:szCs w:val="24"/>
    </w:rPr>
  </w:style>
  <w:style w:type="character" w:styleId="af">
    <w:name w:val="line number"/>
    <w:basedOn w:val="a0"/>
    <w:uiPriority w:val="99"/>
    <w:semiHidden/>
    <w:unhideWhenUsed/>
    <w:rsid w:val="00412E63"/>
  </w:style>
  <w:style w:type="paragraph" w:styleId="af0">
    <w:name w:val="caption"/>
    <w:basedOn w:val="a"/>
    <w:next w:val="a"/>
    <w:uiPriority w:val="35"/>
    <w:unhideWhenUsed/>
    <w:qFormat/>
    <w:rsid w:val="00412E63"/>
    <w:pPr>
      <w:spacing w:after="0" w:line="240" w:lineRule="auto"/>
    </w:pPr>
    <w:rPr>
      <w:rFonts w:ascii="Times New Roman" w:eastAsia="Times New Roman" w:hAnsi="Times New Roman" w:cs="Times New Roman"/>
      <w:b/>
      <w:bCs/>
      <w:sz w:val="20"/>
      <w:szCs w:val="20"/>
    </w:rPr>
  </w:style>
  <w:style w:type="character" w:customStyle="1" w:styleId="22">
    <w:name w:val="Основной текст (2)_"/>
    <w:link w:val="23"/>
    <w:rsid w:val="00412E63"/>
    <w:rPr>
      <w:sz w:val="28"/>
      <w:szCs w:val="28"/>
      <w:shd w:val="clear" w:color="auto" w:fill="FFFFFF"/>
    </w:rPr>
  </w:style>
  <w:style w:type="character" w:customStyle="1" w:styleId="28pt">
    <w:name w:val="Основной текст (2) + 8 pt"/>
    <w:rsid w:val="00412E63"/>
    <w:rPr>
      <w:color w:val="000000"/>
      <w:spacing w:val="0"/>
      <w:w w:val="100"/>
      <w:position w:val="0"/>
      <w:sz w:val="16"/>
      <w:szCs w:val="16"/>
      <w:shd w:val="clear" w:color="auto" w:fill="FFFFFF"/>
      <w:lang w:val="ru-RU" w:eastAsia="ru-RU" w:bidi="ru-RU"/>
    </w:rPr>
  </w:style>
  <w:style w:type="paragraph" w:customStyle="1" w:styleId="23">
    <w:name w:val="Основной текст (2)"/>
    <w:basedOn w:val="a"/>
    <w:link w:val="22"/>
    <w:rsid w:val="00412E63"/>
    <w:pPr>
      <w:widowControl w:val="0"/>
      <w:shd w:val="clear" w:color="auto" w:fill="FFFFFF"/>
      <w:spacing w:before="1020" w:after="420" w:line="0" w:lineRule="atLeast"/>
      <w:jc w:val="center"/>
    </w:pPr>
    <w:rPr>
      <w:sz w:val="28"/>
      <w:szCs w:val="28"/>
    </w:rPr>
  </w:style>
  <w:style w:type="character" w:customStyle="1" w:styleId="40">
    <w:name w:val="Заголовок 4 Знак"/>
    <w:basedOn w:val="a0"/>
    <w:link w:val="4"/>
    <w:rsid w:val="00412E63"/>
    <w:rPr>
      <w:rFonts w:ascii="Calibri" w:eastAsia="Times New Roman" w:hAnsi="Calibri" w:cs="Calibri"/>
      <w:b/>
      <w:bCs/>
      <w:sz w:val="28"/>
      <w:szCs w:val="28"/>
      <w:lang w:eastAsia="ar-SA"/>
    </w:rPr>
  </w:style>
  <w:style w:type="character" w:customStyle="1" w:styleId="13">
    <w:name w:val="Основной шрифт абзаца1"/>
    <w:rsid w:val="00412E63"/>
  </w:style>
  <w:style w:type="character" w:customStyle="1" w:styleId="24">
    <w:name w:val="Знак Знак2"/>
    <w:rsid w:val="00412E63"/>
    <w:rPr>
      <w:rFonts w:ascii="Courier New" w:hAnsi="Courier New" w:cs="Courier New"/>
      <w:lang w:val="ru-RU" w:eastAsia="ar-SA" w:bidi="ar-SA"/>
    </w:rPr>
  </w:style>
  <w:style w:type="character" w:customStyle="1" w:styleId="31">
    <w:name w:val="Знак Знак3"/>
    <w:rsid w:val="00412E63"/>
    <w:rPr>
      <w:rFonts w:ascii="Calibri" w:hAnsi="Calibri" w:cs="Calibri"/>
      <w:b/>
      <w:bCs/>
      <w:sz w:val="28"/>
      <w:szCs w:val="28"/>
      <w:lang w:val="ru-RU" w:eastAsia="ar-SA" w:bidi="ar-SA"/>
    </w:rPr>
  </w:style>
  <w:style w:type="character" w:customStyle="1" w:styleId="5">
    <w:name w:val="Знак Знак5"/>
    <w:rsid w:val="00412E63"/>
    <w:rPr>
      <w:rFonts w:ascii="Cambria" w:eastAsia="Times New Roman" w:hAnsi="Cambria" w:cs="Times New Roman"/>
      <w:b/>
      <w:bCs/>
      <w:color w:val="365F91"/>
      <w:sz w:val="28"/>
      <w:szCs w:val="28"/>
    </w:rPr>
  </w:style>
  <w:style w:type="character" w:customStyle="1" w:styleId="14">
    <w:name w:val="Знак Знак1"/>
    <w:rsid w:val="00412E63"/>
    <w:rPr>
      <w:sz w:val="24"/>
      <w:szCs w:val="24"/>
    </w:rPr>
  </w:style>
  <w:style w:type="character" w:customStyle="1" w:styleId="af1">
    <w:name w:val="Знак Знак"/>
    <w:rsid w:val="00412E63"/>
    <w:rPr>
      <w:sz w:val="24"/>
      <w:szCs w:val="24"/>
    </w:rPr>
  </w:style>
  <w:style w:type="character" w:customStyle="1" w:styleId="41">
    <w:name w:val="Знак Знак4"/>
    <w:rsid w:val="00412E63"/>
    <w:rPr>
      <w:rFonts w:ascii="Cambria" w:eastAsia="Times New Roman" w:hAnsi="Cambria" w:cs="Times New Roman"/>
      <w:b/>
      <w:bCs/>
      <w:i/>
      <w:iCs/>
      <w:sz w:val="28"/>
      <w:szCs w:val="28"/>
    </w:rPr>
  </w:style>
  <w:style w:type="character" w:styleId="af2">
    <w:name w:val="Emphasis"/>
    <w:qFormat/>
    <w:rsid w:val="00412E63"/>
    <w:rPr>
      <w:i/>
      <w:iCs/>
    </w:rPr>
  </w:style>
  <w:style w:type="paragraph" w:customStyle="1" w:styleId="af3">
    <w:name w:val="Заголовок"/>
    <w:basedOn w:val="a"/>
    <w:next w:val="af4"/>
    <w:rsid w:val="00412E63"/>
    <w:pPr>
      <w:keepNext/>
      <w:suppressAutoHyphens/>
      <w:spacing w:before="240" w:after="120" w:line="240" w:lineRule="auto"/>
    </w:pPr>
    <w:rPr>
      <w:rFonts w:ascii="Arial" w:eastAsia="Microsoft YaHei" w:hAnsi="Arial" w:cs="Mangal"/>
      <w:sz w:val="28"/>
      <w:szCs w:val="28"/>
      <w:lang w:eastAsia="ar-SA"/>
    </w:rPr>
  </w:style>
  <w:style w:type="paragraph" w:styleId="af4">
    <w:name w:val="Body Text"/>
    <w:basedOn w:val="a"/>
    <w:link w:val="af5"/>
    <w:rsid w:val="00412E63"/>
    <w:pPr>
      <w:suppressAutoHyphens/>
      <w:spacing w:after="120" w:line="240" w:lineRule="auto"/>
    </w:pPr>
    <w:rPr>
      <w:rFonts w:ascii="Times New Roman" w:eastAsia="Times New Roman" w:hAnsi="Times New Roman" w:cs="Times New Roman"/>
      <w:sz w:val="24"/>
      <w:szCs w:val="24"/>
      <w:lang w:eastAsia="ar-SA"/>
    </w:rPr>
  </w:style>
  <w:style w:type="character" w:customStyle="1" w:styleId="af5">
    <w:name w:val="Основной текст Знак"/>
    <w:basedOn w:val="a0"/>
    <w:link w:val="af4"/>
    <w:rsid w:val="00412E63"/>
    <w:rPr>
      <w:rFonts w:ascii="Times New Roman" w:eastAsia="Times New Roman" w:hAnsi="Times New Roman" w:cs="Times New Roman"/>
      <w:sz w:val="24"/>
      <w:szCs w:val="24"/>
      <w:lang w:eastAsia="ar-SA"/>
    </w:rPr>
  </w:style>
  <w:style w:type="paragraph" w:styleId="af6">
    <w:name w:val="List"/>
    <w:basedOn w:val="af4"/>
    <w:rsid w:val="00412E63"/>
    <w:rPr>
      <w:rFonts w:cs="Mangal"/>
    </w:rPr>
  </w:style>
  <w:style w:type="paragraph" w:customStyle="1" w:styleId="15">
    <w:name w:val="Название1"/>
    <w:basedOn w:val="a"/>
    <w:rsid w:val="00412E63"/>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6">
    <w:name w:val="Указатель1"/>
    <w:basedOn w:val="a"/>
    <w:rsid w:val="00412E63"/>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WW-">
    <w:name w:val="WW-Базовый"/>
    <w:rsid w:val="00412E63"/>
    <w:pPr>
      <w:tabs>
        <w:tab w:val="left" w:pos="708"/>
      </w:tabs>
      <w:suppressAutoHyphens/>
    </w:pPr>
    <w:rPr>
      <w:rFonts w:ascii="Calibri" w:eastAsia="Times New Roman" w:hAnsi="Calibri" w:cs="Calibri"/>
      <w:lang w:eastAsia="ar-SA"/>
    </w:rPr>
  </w:style>
  <w:style w:type="paragraph" w:customStyle="1" w:styleId="25">
    <w:name w:val="Без интервала2"/>
    <w:rsid w:val="00412E63"/>
    <w:pPr>
      <w:suppressAutoHyphens/>
      <w:spacing w:after="0" w:line="240" w:lineRule="auto"/>
    </w:pPr>
    <w:rPr>
      <w:rFonts w:ascii="Calibri" w:eastAsia="Times New Roman" w:hAnsi="Calibri" w:cs="Calibri"/>
      <w:lang w:eastAsia="ar-SA"/>
    </w:rPr>
  </w:style>
  <w:style w:type="paragraph" w:customStyle="1" w:styleId="af7">
    <w:name w:val="Содержимое таблицы"/>
    <w:basedOn w:val="a"/>
    <w:rsid w:val="00412E63"/>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8">
    <w:name w:val="Заголовок таблицы"/>
    <w:basedOn w:val="af7"/>
    <w:rsid w:val="00412E63"/>
    <w:pPr>
      <w:jc w:val="center"/>
    </w:pPr>
    <w:rPr>
      <w:b/>
      <w:bCs/>
    </w:rPr>
  </w:style>
  <w:style w:type="paragraph" w:styleId="32">
    <w:name w:val="toc 3"/>
    <w:basedOn w:val="16"/>
    <w:rsid w:val="00412E63"/>
    <w:pPr>
      <w:tabs>
        <w:tab w:val="right" w:leader="dot" w:pos="9072"/>
      </w:tabs>
      <w:ind w:left="566"/>
    </w:pPr>
  </w:style>
  <w:style w:type="paragraph" w:styleId="42">
    <w:name w:val="toc 4"/>
    <w:basedOn w:val="16"/>
    <w:rsid w:val="00412E63"/>
    <w:pPr>
      <w:tabs>
        <w:tab w:val="right" w:leader="dot" w:pos="8789"/>
      </w:tabs>
      <w:ind w:left="849"/>
    </w:pPr>
  </w:style>
  <w:style w:type="paragraph" w:styleId="50">
    <w:name w:val="toc 5"/>
    <w:basedOn w:val="16"/>
    <w:rsid w:val="00412E63"/>
    <w:pPr>
      <w:tabs>
        <w:tab w:val="right" w:leader="dot" w:pos="8506"/>
      </w:tabs>
      <w:ind w:left="1132"/>
    </w:pPr>
  </w:style>
  <w:style w:type="paragraph" w:styleId="6">
    <w:name w:val="toc 6"/>
    <w:basedOn w:val="16"/>
    <w:rsid w:val="00412E63"/>
    <w:pPr>
      <w:tabs>
        <w:tab w:val="right" w:leader="dot" w:pos="8223"/>
      </w:tabs>
      <w:ind w:left="1415"/>
    </w:pPr>
  </w:style>
  <w:style w:type="paragraph" w:styleId="7">
    <w:name w:val="toc 7"/>
    <w:basedOn w:val="16"/>
    <w:rsid w:val="00412E63"/>
    <w:pPr>
      <w:tabs>
        <w:tab w:val="right" w:leader="dot" w:pos="7940"/>
      </w:tabs>
      <w:ind w:left="1698"/>
    </w:pPr>
  </w:style>
  <w:style w:type="paragraph" w:styleId="8">
    <w:name w:val="toc 8"/>
    <w:basedOn w:val="16"/>
    <w:rsid w:val="00412E63"/>
    <w:pPr>
      <w:tabs>
        <w:tab w:val="right" w:leader="dot" w:pos="7657"/>
      </w:tabs>
      <w:ind w:left="1981"/>
    </w:pPr>
  </w:style>
  <w:style w:type="paragraph" w:styleId="9">
    <w:name w:val="toc 9"/>
    <w:basedOn w:val="16"/>
    <w:rsid w:val="00412E63"/>
    <w:pPr>
      <w:tabs>
        <w:tab w:val="right" w:leader="dot" w:pos="7374"/>
      </w:tabs>
      <w:ind w:left="2264"/>
    </w:pPr>
  </w:style>
  <w:style w:type="paragraph" w:customStyle="1" w:styleId="100">
    <w:name w:val="Оглавление 10"/>
    <w:basedOn w:val="16"/>
    <w:rsid w:val="00412E63"/>
    <w:pPr>
      <w:tabs>
        <w:tab w:val="right" w:leader="dot" w:pos="7091"/>
      </w:tabs>
      <w:ind w:left="2547"/>
    </w:pPr>
  </w:style>
  <w:style w:type="character" w:styleId="af9">
    <w:name w:val="FollowedHyperlink"/>
    <w:uiPriority w:val="99"/>
    <w:semiHidden/>
    <w:unhideWhenUsed/>
    <w:rsid w:val="00412E63"/>
    <w:rPr>
      <w:color w:val="800080"/>
      <w:u w:val="single"/>
    </w:rPr>
  </w:style>
  <w:style w:type="character" w:customStyle="1" w:styleId="2MicrosoftSansSerif85pt">
    <w:name w:val="Основной текст (2) + Microsoft Sans Serif;8;5 pt;Курсив"/>
    <w:rsid w:val="00412E63"/>
    <w:rPr>
      <w:rFonts w:ascii="Microsoft Sans Serif" w:eastAsia="Microsoft Sans Serif" w:hAnsi="Microsoft Sans Serif" w:cs="Microsoft Sans Serif"/>
      <w:i/>
      <w:iCs/>
      <w:color w:val="000000"/>
      <w:spacing w:val="0"/>
      <w:w w:val="100"/>
      <w:position w:val="0"/>
      <w:sz w:val="17"/>
      <w:szCs w:val="17"/>
      <w:shd w:val="clear" w:color="auto" w:fill="FFFFFF"/>
      <w:lang w:val="ru-RU" w:eastAsia="ru-RU" w:bidi="ru-RU"/>
    </w:rPr>
  </w:style>
  <w:style w:type="paragraph" w:customStyle="1" w:styleId="17">
    <w:name w:val="Знак Знак Знак1"/>
    <w:basedOn w:val="a"/>
    <w:rsid w:val="00412E63"/>
    <w:pPr>
      <w:spacing w:before="100" w:beforeAutospacing="1" w:after="100" w:afterAutospacing="1" w:line="240" w:lineRule="auto"/>
    </w:pPr>
    <w:rPr>
      <w:rFonts w:ascii="Tahoma" w:eastAsia="Times New Roman" w:hAnsi="Tahoma" w:cs="Times New Roman"/>
      <w:sz w:val="20"/>
      <w:szCs w:val="20"/>
      <w:lang w:val="en-US" w:eastAsia="en-US"/>
    </w:rPr>
  </w:style>
  <w:style w:type="character" w:styleId="afa">
    <w:name w:val="Strong"/>
    <w:uiPriority w:val="22"/>
    <w:qFormat/>
    <w:rsid w:val="00412E63"/>
    <w:rPr>
      <w:b/>
      <w:bCs/>
    </w:rPr>
  </w:style>
  <w:style w:type="paragraph" w:customStyle="1" w:styleId="Standard">
    <w:name w:val="Standard"/>
    <w:rsid w:val="00412E63"/>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412E63"/>
    <w:pPr>
      <w:suppressLineNumbers/>
    </w:pPr>
  </w:style>
  <w:style w:type="numbering" w:customStyle="1" w:styleId="18">
    <w:name w:val="Нет списка1"/>
    <w:next w:val="a2"/>
    <w:uiPriority w:val="99"/>
    <w:semiHidden/>
    <w:unhideWhenUsed/>
    <w:rsid w:val="00412E63"/>
  </w:style>
  <w:style w:type="table" w:customStyle="1" w:styleId="19">
    <w:name w:val="Сетка таблицы1"/>
    <w:basedOn w:val="a1"/>
    <w:next w:val="a8"/>
    <w:uiPriority w:val="99"/>
    <w:rsid w:val="00412E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Знак Знак1 Знак Знак Знак Знак2 Знак Знак Знак Знак Знак Знак Знак Знак Знак"/>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121">
    <w:name w:val="Знак Знак1 Знак Знак Знак Знак2 Знак Знак Знак Знак Знак Знак Знак Знак Знак1"/>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1a">
    <w:name w:val="Знак1 Знак Знак Знак"/>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6B39"/>
  </w:style>
  <w:style w:type="paragraph" w:styleId="1">
    <w:name w:val="heading 1"/>
    <w:basedOn w:val="a"/>
    <w:next w:val="a"/>
    <w:link w:val="10"/>
    <w:qFormat/>
    <w:rsid w:val="00412E63"/>
    <w:pPr>
      <w:keepNext/>
      <w:keepLines/>
      <w:spacing w:before="480" w:after="0"/>
      <w:outlineLvl w:val="0"/>
    </w:pPr>
    <w:rPr>
      <w:rFonts w:ascii="Cambria" w:eastAsia="Times New Roman" w:hAnsi="Cambria" w:cs="Times New Roman"/>
      <w:b/>
      <w:bCs/>
      <w:color w:val="365F91"/>
      <w:sz w:val="28"/>
      <w:szCs w:val="28"/>
      <w:lang w:eastAsia="en-US"/>
    </w:rPr>
  </w:style>
  <w:style w:type="paragraph" w:styleId="2">
    <w:name w:val="heading 2"/>
    <w:basedOn w:val="a"/>
    <w:next w:val="a"/>
    <w:link w:val="20"/>
    <w:qFormat/>
    <w:rsid w:val="00412E63"/>
    <w:pPr>
      <w:keepNext/>
      <w:keepLines/>
      <w:spacing w:before="200" w:after="0"/>
      <w:outlineLvl w:val="1"/>
    </w:pPr>
    <w:rPr>
      <w:rFonts w:ascii="Cambria" w:eastAsia="Times New Roman" w:hAnsi="Cambria" w:cs="Times New Roman"/>
      <w:b/>
      <w:bCs/>
      <w:color w:val="4F81BD"/>
      <w:sz w:val="26"/>
      <w:szCs w:val="26"/>
      <w:lang w:eastAsia="en-US"/>
    </w:rPr>
  </w:style>
  <w:style w:type="paragraph" w:styleId="3">
    <w:name w:val="heading 3"/>
    <w:basedOn w:val="a"/>
    <w:next w:val="a"/>
    <w:link w:val="30"/>
    <w:uiPriority w:val="99"/>
    <w:qFormat/>
    <w:rsid w:val="00412E63"/>
    <w:pPr>
      <w:keepNext/>
      <w:keepLines/>
      <w:spacing w:before="200" w:after="0"/>
      <w:outlineLvl w:val="2"/>
    </w:pPr>
    <w:rPr>
      <w:rFonts w:ascii="Cambria" w:eastAsia="Times New Roman" w:hAnsi="Cambria" w:cs="Times New Roman"/>
      <w:b/>
      <w:bCs/>
      <w:color w:val="4F81BD"/>
      <w:lang w:eastAsia="en-US"/>
    </w:rPr>
  </w:style>
  <w:style w:type="paragraph" w:styleId="4">
    <w:name w:val="heading 4"/>
    <w:basedOn w:val="a"/>
    <w:next w:val="a"/>
    <w:link w:val="40"/>
    <w:qFormat/>
    <w:rsid w:val="00412E63"/>
    <w:pPr>
      <w:keepNext/>
      <w:tabs>
        <w:tab w:val="num" w:pos="864"/>
      </w:tabs>
      <w:suppressAutoHyphens/>
      <w:spacing w:before="240" w:after="60" w:line="240" w:lineRule="auto"/>
      <w:ind w:left="864" w:hanging="864"/>
      <w:outlineLvl w:val="3"/>
    </w:pPr>
    <w:rPr>
      <w:rFonts w:ascii="Calibri" w:eastAsia="Times New Roman" w:hAnsi="Calibri" w:cs="Calibri"/>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64B94"/>
    <w:rPr>
      <w:color w:val="0000FF"/>
      <w:u w:val="single"/>
    </w:rPr>
  </w:style>
  <w:style w:type="paragraph" w:styleId="a4">
    <w:name w:val="Balloon Text"/>
    <w:basedOn w:val="a"/>
    <w:link w:val="a5"/>
    <w:uiPriority w:val="99"/>
    <w:semiHidden/>
    <w:unhideWhenUsed/>
    <w:rsid w:val="00164B94"/>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164B94"/>
    <w:rPr>
      <w:rFonts w:ascii="Tahoma" w:hAnsi="Tahoma" w:cs="Tahoma"/>
      <w:sz w:val="16"/>
      <w:szCs w:val="16"/>
    </w:rPr>
  </w:style>
  <w:style w:type="character" w:customStyle="1" w:styleId="10">
    <w:name w:val="Заголовок 1 Знак"/>
    <w:basedOn w:val="a0"/>
    <w:link w:val="1"/>
    <w:uiPriority w:val="99"/>
    <w:rsid w:val="00412E63"/>
    <w:rPr>
      <w:rFonts w:ascii="Cambria" w:eastAsia="Times New Roman" w:hAnsi="Cambria" w:cs="Times New Roman"/>
      <w:b/>
      <w:bCs/>
      <w:color w:val="365F91"/>
      <w:sz w:val="28"/>
      <w:szCs w:val="28"/>
      <w:lang w:eastAsia="en-US"/>
    </w:rPr>
  </w:style>
  <w:style w:type="character" w:customStyle="1" w:styleId="20">
    <w:name w:val="Заголовок 2 Знак"/>
    <w:basedOn w:val="a0"/>
    <w:link w:val="2"/>
    <w:uiPriority w:val="99"/>
    <w:rsid w:val="00412E63"/>
    <w:rPr>
      <w:rFonts w:ascii="Cambria" w:eastAsia="Times New Roman" w:hAnsi="Cambria" w:cs="Times New Roman"/>
      <w:b/>
      <w:bCs/>
      <w:color w:val="4F81BD"/>
      <w:sz w:val="26"/>
      <w:szCs w:val="26"/>
      <w:lang w:eastAsia="en-US"/>
    </w:rPr>
  </w:style>
  <w:style w:type="character" w:customStyle="1" w:styleId="30">
    <w:name w:val="Заголовок 3 Знак"/>
    <w:basedOn w:val="a0"/>
    <w:link w:val="3"/>
    <w:uiPriority w:val="99"/>
    <w:rsid w:val="00412E63"/>
    <w:rPr>
      <w:rFonts w:ascii="Cambria" w:eastAsia="Times New Roman" w:hAnsi="Cambria" w:cs="Times New Roman"/>
      <w:b/>
      <w:bCs/>
      <w:color w:val="4F81BD"/>
      <w:lang w:eastAsia="en-US"/>
    </w:rPr>
  </w:style>
  <w:style w:type="paragraph" w:customStyle="1" w:styleId="Default">
    <w:name w:val="Default"/>
    <w:rsid w:val="00412E6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11">
    <w:name w:val="toc 1"/>
    <w:basedOn w:val="a"/>
    <w:next w:val="a"/>
    <w:uiPriority w:val="39"/>
    <w:rsid w:val="00412E63"/>
    <w:pPr>
      <w:tabs>
        <w:tab w:val="right" w:leader="dot" w:pos="9346"/>
      </w:tabs>
      <w:spacing w:after="0" w:line="240" w:lineRule="auto"/>
      <w:jc w:val="both"/>
    </w:pPr>
    <w:rPr>
      <w:rFonts w:ascii="Times New Roman" w:eastAsia="Times New Roman" w:hAnsi="Times New Roman" w:cs="Times New Roman"/>
      <w:sz w:val="24"/>
      <w:szCs w:val="24"/>
      <w:lang w:eastAsia="ar-SA"/>
    </w:rPr>
  </w:style>
  <w:style w:type="paragraph" w:styleId="21">
    <w:name w:val="toc 2"/>
    <w:basedOn w:val="a"/>
    <w:next w:val="a"/>
    <w:rsid w:val="00412E63"/>
    <w:pPr>
      <w:spacing w:after="0" w:line="240" w:lineRule="auto"/>
      <w:ind w:left="240"/>
    </w:pPr>
    <w:rPr>
      <w:rFonts w:ascii="Times New Roman" w:eastAsia="Times New Roman" w:hAnsi="Times New Roman" w:cs="Times New Roman"/>
      <w:sz w:val="24"/>
      <w:szCs w:val="24"/>
      <w:lang w:eastAsia="ar-SA"/>
    </w:rPr>
  </w:style>
  <w:style w:type="paragraph" w:styleId="a6">
    <w:name w:val="Normal (Web)"/>
    <w:aliases w:val="Обычный (веб) Знак1,Знак Знак2,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Знак Знак Знак1 Знак Знак1"/>
    <w:basedOn w:val="a"/>
    <w:uiPriority w:val="99"/>
    <w:qFormat/>
    <w:rsid w:val="00412E63"/>
    <w:pPr>
      <w:spacing w:before="100" w:beforeAutospacing="1" w:after="119" w:line="240" w:lineRule="auto"/>
    </w:pPr>
    <w:rPr>
      <w:rFonts w:ascii="Times New Roman" w:eastAsia="Times New Roman" w:hAnsi="Times New Roman" w:cs="Times New Roman"/>
      <w:sz w:val="24"/>
      <w:szCs w:val="24"/>
    </w:rPr>
  </w:style>
  <w:style w:type="paragraph" w:styleId="a7">
    <w:name w:val="List Paragraph"/>
    <w:basedOn w:val="a"/>
    <w:uiPriority w:val="99"/>
    <w:qFormat/>
    <w:rsid w:val="00412E63"/>
    <w:pPr>
      <w:ind w:left="720"/>
      <w:contextualSpacing/>
    </w:pPr>
    <w:rPr>
      <w:rFonts w:ascii="Calibri" w:eastAsia="Calibri" w:hAnsi="Calibri" w:cs="Times New Roman"/>
      <w:lang w:eastAsia="en-US"/>
    </w:rPr>
  </w:style>
  <w:style w:type="table" w:styleId="a8">
    <w:name w:val="Table Grid"/>
    <w:basedOn w:val="a1"/>
    <w:uiPriority w:val="59"/>
    <w:rsid w:val="00412E63"/>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Базовый"/>
    <w:uiPriority w:val="99"/>
    <w:rsid w:val="00412E63"/>
    <w:pPr>
      <w:tabs>
        <w:tab w:val="left" w:pos="708"/>
      </w:tabs>
      <w:suppressAutoHyphens/>
    </w:pPr>
    <w:rPr>
      <w:rFonts w:ascii="Calibri" w:eastAsia="Calibri" w:hAnsi="Calibri" w:cs="Calibri"/>
      <w:lang w:eastAsia="en-US"/>
    </w:rPr>
  </w:style>
  <w:style w:type="character" w:customStyle="1" w:styleId="HTMLPreformattedChar1">
    <w:name w:val="HTML Preformatted Char1"/>
    <w:uiPriority w:val="99"/>
    <w:locked/>
    <w:rsid w:val="00412E63"/>
    <w:rPr>
      <w:rFonts w:ascii="Courier New" w:hAnsi="Courier New"/>
      <w:lang w:val="ru-RU" w:eastAsia="ru-RU"/>
    </w:rPr>
  </w:style>
  <w:style w:type="paragraph" w:styleId="HTML">
    <w:name w:val="HTML Preformatted"/>
    <w:basedOn w:val="a"/>
    <w:link w:val="HTML0"/>
    <w:uiPriority w:val="99"/>
    <w:rsid w:val="00412E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0">
    <w:name w:val="Стандартный HTML Знак"/>
    <w:basedOn w:val="a0"/>
    <w:link w:val="HTML"/>
    <w:uiPriority w:val="99"/>
    <w:rsid w:val="00412E63"/>
    <w:rPr>
      <w:rFonts w:ascii="Courier New" w:eastAsia="Calibri" w:hAnsi="Courier New" w:cs="Courier New"/>
      <w:sz w:val="20"/>
      <w:szCs w:val="20"/>
    </w:rPr>
  </w:style>
  <w:style w:type="paragraph" w:customStyle="1" w:styleId="FR4">
    <w:name w:val="FR4"/>
    <w:rsid w:val="00412E63"/>
    <w:pPr>
      <w:widowControl w:val="0"/>
      <w:autoSpaceDE w:val="0"/>
      <w:autoSpaceDN w:val="0"/>
      <w:adjustRightInd w:val="0"/>
      <w:spacing w:after="0" w:line="240" w:lineRule="auto"/>
      <w:jc w:val="right"/>
    </w:pPr>
    <w:rPr>
      <w:rFonts w:ascii="Times New Roman" w:eastAsia="Calibri" w:hAnsi="Times New Roman" w:cs="Times New Roman"/>
      <w:color w:val="000000"/>
      <w:sz w:val="28"/>
      <w:szCs w:val="28"/>
    </w:rPr>
  </w:style>
  <w:style w:type="paragraph" w:customStyle="1" w:styleId="Style8">
    <w:name w:val="Style8"/>
    <w:basedOn w:val="a"/>
    <w:rsid w:val="00412E63"/>
    <w:pPr>
      <w:widowControl w:val="0"/>
      <w:autoSpaceDE w:val="0"/>
      <w:autoSpaceDN w:val="0"/>
      <w:adjustRightInd w:val="0"/>
      <w:spacing w:after="0" w:line="142" w:lineRule="exact"/>
    </w:pPr>
    <w:rPr>
      <w:rFonts w:ascii="Arial" w:eastAsia="Calibri" w:hAnsi="Arial" w:cs="Arial"/>
      <w:sz w:val="24"/>
      <w:szCs w:val="24"/>
    </w:rPr>
  </w:style>
  <w:style w:type="paragraph" w:customStyle="1" w:styleId="Style9">
    <w:name w:val="Style9"/>
    <w:basedOn w:val="a"/>
    <w:rsid w:val="00412E63"/>
    <w:pPr>
      <w:widowControl w:val="0"/>
      <w:autoSpaceDE w:val="0"/>
      <w:autoSpaceDN w:val="0"/>
      <w:adjustRightInd w:val="0"/>
      <w:spacing w:after="0" w:line="143" w:lineRule="exact"/>
      <w:ind w:firstLine="125"/>
    </w:pPr>
    <w:rPr>
      <w:rFonts w:ascii="Arial" w:eastAsia="Calibri" w:hAnsi="Arial" w:cs="Arial"/>
      <w:sz w:val="24"/>
      <w:szCs w:val="24"/>
    </w:rPr>
  </w:style>
  <w:style w:type="paragraph" w:customStyle="1" w:styleId="Style12">
    <w:name w:val="Style12"/>
    <w:basedOn w:val="a"/>
    <w:rsid w:val="00412E63"/>
    <w:pPr>
      <w:widowControl w:val="0"/>
      <w:autoSpaceDE w:val="0"/>
      <w:autoSpaceDN w:val="0"/>
      <w:adjustRightInd w:val="0"/>
      <w:spacing w:after="0" w:line="240" w:lineRule="auto"/>
    </w:pPr>
    <w:rPr>
      <w:rFonts w:ascii="Arial" w:eastAsia="Calibri" w:hAnsi="Arial" w:cs="Arial"/>
      <w:sz w:val="24"/>
      <w:szCs w:val="24"/>
    </w:rPr>
  </w:style>
  <w:style w:type="character" w:customStyle="1" w:styleId="FontStyle20">
    <w:name w:val="Font Style20"/>
    <w:basedOn w:val="a0"/>
    <w:rsid w:val="00412E63"/>
    <w:rPr>
      <w:rFonts w:ascii="Courier New" w:hAnsi="Courier New" w:cs="Courier New"/>
      <w:sz w:val="10"/>
      <w:szCs w:val="10"/>
    </w:rPr>
  </w:style>
  <w:style w:type="paragraph" w:customStyle="1" w:styleId="msonormalcxspmiddle">
    <w:name w:val="msonormalcxspmiddle"/>
    <w:basedOn w:val="a"/>
    <w:uiPriority w:val="99"/>
    <w:rsid w:val="00412E63"/>
    <w:pPr>
      <w:spacing w:before="100" w:beforeAutospacing="1" w:after="100" w:afterAutospacing="1" w:line="240" w:lineRule="auto"/>
    </w:pPr>
    <w:rPr>
      <w:rFonts w:ascii="Times New Roman" w:eastAsia="Calibri" w:hAnsi="Times New Roman" w:cs="Times New Roman"/>
      <w:sz w:val="24"/>
      <w:szCs w:val="24"/>
    </w:rPr>
  </w:style>
  <w:style w:type="paragraph" w:customStyle="1" w:styleId="12">
    <w:name w:val="Без интервала1"/>
    <w:uiPriority w:val="99"/>
    <w:rsid w:val="00412E63"/>
    <w:pPr>
      <w:suppressAutoHyphens/>
      <w:spacing w:after="0" w:line="240" w:lineRule="auto"/>
    </w:pPr>
    <w:rPr>
      <w:rFonts w:ascii="Calibri" w:eastAsia="Times New Roman" w:hAnsi="Calibri" w:cs="Times New Roman"/>
      <w:lang w:eastAsia="ar-SA"/>
    </w:rPr>
  </w:style>
  <w:style w:type="paragraph" w:styleId="aa">
    <w:name w:val="header"/>
    <w:basedOn w:val="a"/>
    <w:link w:val="ab"/>
    <w:rsid w:val="00412E63"/>
    <w:pPr>
      <w:tabs>
        <w:tab w:val="center" w:pos="4677"/>
        <w:tab w:val="right" w:pos="9355"/>
      </w:tabs>
    </w:pPr>
    <w:rPr>
      <w:rFonts w:ascii="Calibri" w:eastAsia="Calibri" w:hAnsi="Calibri" w:cs="Times New Roman"/>
      <w:lang w:eastAsia="en-US"/>
    </w:rPr>
  </w:style>
  <w:style w:type="character" w:customStyle="1" w:styleId="ab">
    <w:name w:val="Верхний колонтитул Знак"/>
    <w:basedOn w:val="a0"/>
    <w:link w:val="aa"/>
    <w:uiPriority w:val="99"/>
    <w:semiHidden/>
    <w:rsid w:val="00412E63"/>
    <w:rPr>
      <w:rFonts w:ascii="Calibri" w:eastAsia="Calibri" w:hAnsi="Calibri" w:cs="Times New Roman"/>
      <w:lang w:eastAsia="en-US"/>
    </w:rPr>
  </w:style>
  <w:style w:type="paragraph" w:styleId="ac">
    <w:name w:val="footer"/>
    <w:basedOn w:val="a"/>
    <w:link w:val="ad"/>
    <w:uiPriority w:val="99"/>
    <w:rsid w:val="00412E63"/>
    <w:pPr>
      <w:tabs>
        <w:tab w:val="center" w:pos="4677"/>
        <w:tab w:val="right" w:pos="9355"/>
      </w:tabs>
    </w:pPr>
    <w:rPr>
      <w:rFonts w:ascii="Calibri" w:eastAsia="Calibri" w:hAnsi="Calibri" w:cs="Times New Roman"/>
      <w:lang w:eastAsia="en-US"/>
    </w:rPr>
  </w:style>
  <w:style w:type="character" w:customStyle="1" w:styleId="ad">
    <w:name w:val="Нижний колонтитул Знак"/>
    <w:basedOn w:val="a0"/>
    <w:link w:val="ac"/>
    <w:uiPriority w:val="99"/>
    <w:rsid w:val="00412E63"/>
    <w:rPr>
      <w:rFonts w:ascii="Calibri" w:eastAsia="Calibri" w:hAnsi="Calibri" w:cs="Times New Roman"/>
      <w:lang w:eastAsia="en-US"/>
    </w:rPr>
  </w:style>
  <w:style w:type="paragraph" w:styleId="ae">
    <w:name w:val="No Spacing"/>
    <w:uiPriority w:val="99"/>
    <w:qFormat/>
    <w:rsid w:val="00412E63"/>
    <w:pPr>
      <w:spacing w:after="0" w:line="240" w:lineRule="auto"/>
    </w:pPr>
    <w:rPr>
      <w:rFonts w:ascii="Calibri" w:eastAsia="Calibri" w:hAnsi="Calibri" w:cs="Times New Roman"/>
      <w:lang w:eastAsia="en-US"/>
    </w:rPr>
  </w:style>
  <w:style w:type="paragraph" w:customStyle="1" w:styleId="Main">
    <w:name w:val="Main"/>
    <w:uiPriority w:val="99"/>
    <w:rsid w:val="00412E63"/>
    <w:pPr>
      <w:widowControl w:val="0"/>
      <w:spacing w:after="0" w:line="360" w:lineRule="auto"/>
      <w:ind w:firstLine="709"/>
      <w:jc w:val="both"/>
    </w:pPr>
    <w:rPr>
      <w:rFonts w:ascii="Times New Roman" w:eastAsia="Times New Roman" w:hAnsi="Times New Roman" w:cs="Times New Roman"/>
      <w:sz w:val="24"/>
      <w:szCs w:val="24"/>
    </w:rPr>
  </w:style>
  <w:style w:type="character" w:styleId="af">
    <w:name w:val="line number"/>
    <w:basedOn w:val="a0"/>
    <w:uiPriority w:val="99"/>
    <w:semiHidden/>
    <w:unhideWhenUsed/>
    <w:rsid w:val="00412E63"/>
  </w:style>
  <w:style w:type="paragraph" w:styleId="af0">
    <w:name w:val="caption"/>
    <w:basedOn w:val="a"/>
    <w:next w:val="a"/>
    <w:uiPriority w:val="35"/>
    <w:unhideWhenUsed/>
    <w:qFormat/>
    <w:rsid w:val="00412E63"/>
    <w:pPr>
      <w:spacing w:after="0" w:line="240" w:lineRule="auto"/>
    </w:pPr>
    <w:rPr>
      <w:rFonts w:ascii="Times New Roman" w:eastAsia="Times New Roman" w:hAnsi="Times New Roman" w:cs="Times New Roman"/>
      <w:b/>
      <w:bCs/>
      <w:sz w:val="20"/>
      <w:szCs w:val="20"/>
    </w:rPr>
  </w:style>
  <w:style w:type="character" w:customStyle="1" w:styleId="22">
    <w:name w:val="Основной текст (2)_"/>
    <w:link w:val="23"/>
    <w:rsid w:val="00412E63"/>
    <w:rPr>
      <w:sz w:val="28"/>
      <w:szCs w:val="28"/>
      <w:shd w:val="clear" w:color="auto" w:fill="FFFFFF"/>
    </w:rPr>
  </w:style>
  <w:style w:type="character" w:customStyle="1" w:styleId="28pt">
    <w:name w:val="Основной текст (2) + 8 pt"/>
    <w:rsid w:val="00412E63"/>
    <w:rPr>
      <w:color w:val="000000"/>
      <w:spacing w:val="0"/>
      <w:w w:val="100"/>
      <w:position w:val="0"/>
      <w:sz w:val="16"/>
      <w:szCs w:val="16"/>
      <w:shd w:val="clear" w:color="auto" w:fill="FFFFFF"/>
      <w:lang w:val="ru-RU" w:eastAsia="ru-RU" w:bidi="ru-RU"/>
    </w:rPr>
  </w:style>
  <w:style w:type="paragraph" w:customStyle="1" w:styleId="23">
    <w:name w:val="Основной текст (2)"/>
    <w:basedOn w:val="a"/>
    <w:link w:val="22"/>
    <w:rsid w:val="00412E63"/>
    <w:pPr>
      <w:widowControl w:val="0"/>
      <w:shd w:val="clear" w:color="auto" w:fill="FFFFFF"/>
      <w:spacing w:before="1020" w:after="420" w:line="0" w:lineRule="atLeast"/>
      <w:jc w:val="center"/>
    </w:pPr>
    <w:rPr>
      <w:sz w:val="28"/>
      <w:szCs w:val="28"/>
    </w:rPr>
  </w:style>
  <w:style w:type="character" w:customStyle="1" w:styleId="40">
    <w:name w:val="Заголовок 4 Знак"/>
    <w:basedOn w:val="a0"/>
    <w:link w:val="4"/>
    <w:rsid w:val="00412E63"/>
    <w:rPr>
      <w:rFonts w:ascii="Calibri" w:eastAsia="Times New Roman" w:hAnsi="Calibri" w:cs="Calibri"/>
      <w:b/>
      <w:bCs/>
      <w:sz w:val="28"/>
      <w:szCs w:val="28"/>
      <w:lang w:eastAsia="ar-SA"/>
    </w:rPr>
  </w:style>
  <w:style w:type="character" w:customStyle="1" w:styleId="13">
    <w:name w:val="Основной шрифт абзаца1"/>
    <w:rsid w:val="00412E63"/>
  </w:style>
  <w:style w:type="character" w:customStyle="1" w:styleId="24">
    <w:name w:val="Знак Знак2"/>
    <w:rsid w:val="00412E63"/>
    <w:rPr>
      <w:rFonts w:ascii="Courier New" w:hAnsi="Courier New" w:cs="Courier New"/>
      <w:lang w:val="ru-RU" w:eastAsia="ar-SA" w:bidi="ar-SA"/>
    </w:rPr>
  </w:style>
  <w:style w:type="character" w:customStyle="1" w:styleId="31">
    <w:name w:val="Знак Знак3"/>
    <w:rsid w:val="00412E63"/>
    <w:rPr>
      <w:rFonts w:ascii="Calibri" w:hAnsi="Calibri" w:cs="Calibri"/>
      <w:b/>
      <w:bCs/>
      <w:sz w:val="28"/>
      <w:szCs w:val="28"/>
      <w:lang w:val="ru-RU" w:eastAsia="ar-SA" w:bidi="ar-SA"/>
    </w:rPr>
  </w:style>
  <w:style w:type="character" w:customStyle="1" w:styleId="5">
    <w:name w:val="Знак Знак5"/>
    <w:rsid w:val="00412E63"/>
    <w:rPr>
      <w:rFonts w:ascii="Cambria" w:eastAsia="Times New Roman" w:hAnsi="Cambria" w:cs="Times New Roman"/>
      <w:b/>
      <w:bCs/>
      <w:color w:val="365F91"/>
      <w:sz w:val="28"/>
      <w:szCs w:val="28"/>
    </w:rPr>
  </w:style>
  <w:style w:type="character" w:customStyle="1" w:styleId="14">
    <w:name w:val="Знак Знак1"/>
    <w:rsid w:val="00412E63"/>
    <w:rPr>
      <w:sz w:val="24"/>
      <w:szCs w:val="24"/>
    </w:rPr>
  </w:style>
  <w:style w:type="character" w:customStyle="1" w:styleId="af1">
    <w:name w:val="Знак Знак"/>
    <w:rsid w:val="00412E63"/>
    <w:rPr>
      <w:sz w:val="24"/>
      <w:szCs w:val="24"/>
    </w:rPr>
  </w:style>
  <w:style w:type="character" w:customStyle="1" w:styleId="41">
    <w:name w:val="Знак Знак4"/>
    <w:rsid w:val="00412E63"/>
    <w:rPr>
      <w:rFonts w:ascii="Cambria" w:eastAsia="Times New Roman" w:hAnsi="Cambria" w:cs="Times New Roman"/>
      <w:b/>
      <w:bCs/>
      <w:i/>
      <w:iCs/>
      <w:sz w:val="28"/>
      <w:szCs w:val="28"/>
    </w:rPr>
  </w:style>
  <w:style w:type="character" w:styleId="af2">
    <w:name w:val="Emphasis"/>
    <w:qFormat/>
    <w:rsid w:val="00412E63"/>
    <w:rPr>
      <w:i/>
      <w:iCs/>
    </w:rPr>
  </w:style>
  <w:style w:type="paragraph" w:customStyle="1" w:styleId="af3">
    <w:name w:val="Заголовок"/>
    <w:basedOn w:val="a"/>
    <w:next w:val="af4"/>
    <w:rsid w:val="00412E63"/>
    <w:pPr>
      <w:keepNext/>
      <w:suppressAutoHyphens/>
      <w:spacing w:before="240" w:after="120" w:line="240" w:lineRule="auto"/>
    </w:pPr>
    <w:rPr>
      <w:rFonts w:ascii="Arial" w:eastAsia="Microsoft YaHei" w:hAnsi="Arial" w:cs="Mangal"/>
      <w:sz w:val="28"/>
      <w:szCs w:val="28"/>
      <w:lang w:eastAsia="ar-SA"/>
    </w:rPr>
  </w:style>
  <w:style w:type="paragraph" w:styleId="af4">
    <w:name w:val="Body Text"/>
    <w:basedOn w:val="a"/>
    <w:link w:val="af5"/>
    <w:rsid w:val="00412E63"/>
    <w:pPr>
      <w:suppressAutoHyphens/>
      <w:spacing w:after="120" w:line="240" w:lineRule="auto"/>
    </w:pPr>
    <w:rPr>
      <w:rFonts w:ascii="Times New Roman" w:eastAsia="Times New Roman" w:hAnsi="Times New Roman" w:cs="Times New Roman"/>
      <w:sz w:val="24"/>
      <w:szCs w:val="24"/>
      <w:lang w:eastAsia="ar-SA"/>
    </w:rPr>
  </w:style>
  <w:style w:type="character" w:customStyle="1" w:styleId="af5">
    <w:name w:val="Основной текст Знак"/>
    <w:basedOn w:val="a0"/>
    <w:link w:val="af4"/>
    <w:rsid w:val="00412E63"/>
    <w:rPr>
      <w:rFonts w:ascii="Times New Roman" w:eastAsia="Times New Roman" w:hAnsi="Times New Roman" w:cs="Times New Roman"/>
      <w:sz w:val="24"/>
      <w:szCs w:val="24"/>
      <w:lang w:eastAsia="ar-SA"/>
    </w:rPr>
  </w:style>
  <w:style w:type="paragraph" w:styleId="af6">
    <w:name w:val="List"/>
    <w:basedOn w:val="af4"/>
    <w:rsid w:val="00412E63"/>
    <w:rPr>
      <w:rFonts w:cs="Mangal"/>
    </w:rPr>
  </w:style>
  <w:style w:type="paragraph" w:customStyle="1" w:styleId="15">
    <w:name w:val="Название1"/>
    <w:basedOn w:val="a"/>
    <w:rsid w:val="00412E63"/>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6">
    <w:name w:val="Указатель1"/>
    <w:basedOn w:val="a"/>
    <w:rsid w:val="00412E63"/>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WW-">
    <w:name w:val="WW-Базовый"/>
    <w:rsid w:val="00412E63"/>
    <w:pPr>
      <w:tabs>
        <w:tab w:val="left" w:pos="708"/>
      </w:tabs>
      <w:suppressAutoHyphens/>
    </w:pPr>
    <w:rPr>
      <w:rFonts w:ascii="Calibri" w:eastAsia="Times New Roman" w:hAnsi="Calibri" w:cs="Calibri"/>
      <w:lang w:eastAsia="ar-SA"/>
    </w:rPr>
  </w:style>
  <w:style w:type="paragraph" w:customStyle="1" w:styleId="25">
    <w:name w:val="Без интервала2"/>
    <w:rsid w:val="00412E63"/>
    <w:pPr>
      <w:suppressAutoHyphens/>
      <w:spacing w:after="0" w:line="240" w:lineRule="auto"/>
    </w:pPr>
    <w:rPr>
      <w:rFonts w:ascii="Calibri" w:eastAsia="Times New Roman" w:hAnsi="Calibri" w:cs="Calibri"/>
      <w:lang w:eastAsia="ar-SA"/>
    </w:rPr>
  </w:style>
  <w:style w:type="paragraph" w:customStyle="1" w:styleId="af7">
    <w:name w:val="Содержимое таблицы"/>
    <w:basedOn w:val="a"/>
    <w:rsid w:val="00412E63"/>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8">
    <w:name w:val="Заголовок таблицы"/>
    <w:basedOn w:val="af7"/>
    <w:rsid w:val="00412E63"/>
    <w:pPr>
      <w:jc w:val="center"/>
    </w:pPr>
    <w:rPr>
      <w:b/>
      <w:bCs/>
    </w:rPr>
  </w:style>
  <w:style w:type="paragraph" w:styleId="32">
    <w:name w:val="toc 3"/>
    <w:basedOn w:val="16"/>
    <w:rsid w:val="00412E63"/>
    <w:pPr>
      <w:tabs>
        <w:tab w:val="right" w:leader="dot" w:pos="9072"/>
      </w:tabs>
      <w:ind w:left="566"/>
    </w:pPr>
  </w:style>
  <w:style w:type="paragraph" w:styleId="42">
    <w:name w:val="toc 4"/>
    <w:basedOn w:val="16"/>
    <w:rsid w:val="00412E63"/>
    <w:pPr>
      <w:tabs>
        <w:tab w:val="right" w:leader="dot" w:pos="8789"/>
      </w:tabs>
      <w:ind w:left="849"/>
    </w:pPr>
  </w:style>
  <w:style w:type="paragraph" w:styleId="50">
    <w:name w:val="toc 5"/>
    <w:basedOn w:val="16"/>
    <w:rsid w:val="00412E63"/>
    <w:pPr>
      <w:tabs>
        <w:tab w:val="right" w:leader="dot" w:pos="8506"/>
      </w:tabs>
      <w:ind w:left="1132"/>
    </w:pPr>
  </w:style>
  <w:style w:type="paragraph" w:styleId="6">
    <w:name w:val="toc 6"/>
    <w:basedOn w:val="16"/>
    <w:rsid w:val="00412E63"/>
    <w:pPr>
      <w:tabs>
        <w:tab w:val="right" w:leader="dot" w:pos="8223"/>
      </w:tabs>
      <w:ind w:left="1415"/>
    </w:pPr>
  </w:style>
  <w:style w:type="paragraph" w:styleId="7">
    <w:name w:val="toc 7"/>
    <w:basedOn w:val="16"/>
    <w:rsid w:val="00412E63"/>
    <w:pPr>
      <w:tabs>
        <w:tab w:val="right" w:leader="dot" w:pos="7940"/>
      </w:tabs>
      <w:ind w:left="1698"/>
    </w:pPr>
  </w:style>
  <w:style w:type="paragraph" w:styleId="8">
    <w:name w:val="toc 8"/>
    <w:basedOn w:val="16"/>
    <w:rsid w:val="00412E63"/>
    <w:pPr>
      <w:tabs>
        <w:tab w:val="right" w:leader="dot" w:pos="7657"/>
      </w:tabs>
      <w:ind w:left="1981"/>
    </w:pPr>
  </w:style>
  <w:style w:type="paragraph" w:styleId="9">
    <w:name w:val="toc 9"/>
    <w:basedOn w:val="16"/>
    <w:rsid w:val="00412E63"/>
    <w:pPr>
      <w:tabs>
        <w:tab w:val="right" w:leader="dot" w:pos="7374"/>
      </w:tabs>
      <w:ind w:left="2264"/>
    </w:pPr>
  </w:style>
  <w:style w:type="paragraph" w:customStyle="1" w:styleId="100">
    <w:name w:val="Оглавление 10"/>
    <w:basedOn w:val="16"/>
    <w:rsid w:val="00412E63"/>
    <w:pPr>
      <w:tabs>
        <w:tab w:val="right" w:leader="dot" w:pos="7091"/>
      </w:tabs>
      <w:ind w:left="2547"/>
    </w:pPr>
  </w:style>
  <w:style w:type="character" w:styleId="af9">
    <w:name w:val="FollowedHyperlink"/>
    <w:uiPriority w:val="99"/>
    <w:semiHidden/>
    <w:unhideWhenUsed/>
    <w:rsid w:val="00412E63"/>
    <w:rPr>
      <w:color w:val="800080"/>
      <w:u w:val="single"/>
    </w:rPr>
  </w:style>
  <w:style w:type="character" w:customStyle="1" w:styleId="2MicrosoftSansSerif85pt">
    <w:name w:val="Основной текст (2) + Microsoft Sans Serif;8;5 pt;Курсив"/>
    <w:rsid w:val="00412E63"/>
    <w:rPr>
      <w:rFonts w:ascii="Microsoft Sans Serif" w:eastAsia="Microsoft Sans Serif" w:hAnsi="Microsoft Sans Serif" w:cs="Microsoft Sans Serif"/>
      <w:i/>
      <w:iCs/>
      <w:color w:val="000000"/>
      <w:spacing w:val="0"/>
      <w:w w:val="100"/>
      <w:position w:val="0"/>
      <w:sz w:val="17"/>
      <w:szCs w:val="17"/>
      <w:shd w:val="clear" w:color="auto" w:fill="FFFFFF"/>
      <w:lang w:val="ru-RU" w:eastAsia="ru-RU" w:bidi="ru-RU"/>
    </w:rPr>
  </w:style>
  <w:style w:type="paragraph" w:customStyle="1" w:styleId="17">
    <w:name w:val="Знак Знак Знак1"/>
    <w:basedOn w:val="a"/>
    <w:rsid w:val="00412E63"/>
    <w:pPr>
      <w:spacing w:before="100" w:beforeAutospacing="1" w:after="100" w:afterAutospacing="1" w:line="240" w:lineRule="auto"/>
    </w:pPr>
    <w:rPr>
      <w:rFonts w:ascii="Tahoma" w:eastAsia="Times New Roman" w:hAnsi="Tahoma" w:cs="Times New Roman"/>
      <w:sz w:val="20"/>
      <w:szCs w:val="20"/>
      <w:lang w:val="en-US" w:eastAsia="en-US"/>
    </w:rPr>
  </w:style>
  <w:style w:type="character" w:styleId="afa">
    <w:name w:val="Strong"/>
    <w:uiPriority w:val="22"/>
    <w:qFormat/>
    <w:rsid w:val="00412E63"/>
    <w:rPr>
      <w:b/>
      <w:bCs/>
    </w:rPr>
  </w:style>
  <w:style w:type="paragraph" w:customStyle="1" w:styleId="Standard">
    <w:name w:val="Standard"/>
    <w:rsid w:val="00412E63"/>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412E63"/>
    <w:pPr>
      <w:suppressLineNumbers/>
    </w:pPr>
  </w:style>
  <w:style w:type="numbering" w:customStyle="1" w:styleId="18">
    <w:name w:val="Нет списка1"/>
    <w:next w:val="a2"/>
    <w:uiPriority w:val="99"/>
    <w:semiHidden/>
    <w:unhideWhenUsed/>
    <w:rsid w:val="00412E63"/>
  </w:style>
  <w:style w:type="table" w:customStyle="1" w:styleId="19">
    <w:name w:val="Сетка таблицы1"/>
    <w:basedOn w:val="a1"/>
    <w:next w:val="a8"/>
    <w:uiPriority w:val="99"/>
    <w:rsid w:val="00412E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Знак Знак1 Знак Знак Знак Знак2 Знак Знак Знак Знак Знак Знак Знак Знак Знак"/>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121">
    <w:name w:val="Знак Знак1 Знак Знак Знак Знак2 Знак Знак Знак Знак Знак Знак Знак Знак Знак1"/>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1a">
    <w:name w:val="Знак1 Знак Знак Знак"/>
    <w:basedOn w:val="a"/>
    <w:uiPriority w:val="99"/>
    <w:rsid w:val="00412E63"/>
    <w:pPr>
      <w:spacing w:before="100" w:beforeAutospacing="1" w:after="100" w:afterAutospacing="1" w:line="240" w:lineRule="auto"/>
    </w:pPr>
    <w:rPr>
      <w:rFonts w:ascii="Tahoma" w:eastAsia="Times New Roman" w:hAnsi="Tahoma" w:cs="Tahom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9384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base.garant.ru/71274648/" TargetMode="External"/><Relationship Id="rId18" Type="http://schemas.openxmlformats.org/officeDocument/2006/relationships/hyperlink" Target="https://ru.wikipedia.org/wiki/%D0%9C%D1%83%D0%BD%D0%B8%D1%86%D0%B8%D0%BF%D0%B0%D0%BB%D1%8C%D0%BD%D1%8B%D0%B9_%D1%80%D0%B0%D0%B9%D0%BE%D0%BD" TargetMode="External"/><Relationship Id="rId26" Type="http://schemas.openxmlformats.org/officeDocument/2006/relationships/image" Target="media/image4.jpeg"/><Relationship Id="rId39" Type="http://schemas.openxmlformats.org/officeDocument/2006/relationships/image" Target="media/image15.png"/><Relationship Id="rId21" Type="http://schemas.openxmlformats.org/officeDocument/2006/relationships/hyperlink" Target="https://ru.wikipedia.org/wiki/%D0%92%D0%BE%D0%BB%D0%B3%D0%BE%D0%B3%D1%80%D0%B0%D0%B4%D1%81%D0%BA%D0%BE%D0%B5_%D0%B2%D0%BE%D0%B4%D0%BE%D1%85%D1%80%D0%B0%D0%BD%D0%B8%D0%BB%D0%B8%D1%89%D0%B5" TargetMode="External"/><Relationship Id="rId34" Type="http://schemas.openxmlformats.org/officeDocument/2006/relationships/image" Target="&#1092;&#1086;&#1090;&#1086;%20&#1082;&#1086;&#1090;&#1077;&#1083;&#1100;&#1085;&#1086;&#1081;%20&#1047;&#1042;&#1050;.jpg" TargetMode="External"/><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hyperlink" Target="https://base.garant.ru/71274648/" TargetMode="External"/><Relationship Id="rId55" Type="http://schemas.openxmlformats.org/officeDocument/2006/relationships/header" Target="header3.xml"/><Relationship Id="rId63" Type="http://schemas.openxmlformats.org/officeDocument/2006/relationships/image" Target="media/image30.emf"/><Relationship Id="rId68"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footer" Target="footer11.xml"/><Relationship Id="rId2" Type="http://schemas.openxmlformats.org/officeDocument/2006/relationships/styles" Target="styles.xml"/><Relationship Id="rId16" Type="http://schemas.openxmlformats.org/officeDocument/2006/relationships/hyperlink" Target="https://ru.wikipedia.org/wiki/%D0%A0%D0%B0%D0%B9%D0%BE%D0%BD%D1%8B_%D1%81%D1%83%D0%B1%D1%8A%D0%B5%D0%BA%D1%82%D0%BE%D0%B2_%D0%A0%D0%BE%D1%81%D1%81%D0%B8%D0%B9%D1%81%D0%BA%D0%BE%D0%B9_%D0%A4%D0%B5%D0%B4%D0%B5%D1%80%D0%B0%D1%86%D0%B8%D0%B8" TargetMode="External"/><Relationship Id="rId29" Type="http://schemas.openxmlformats.org/officeDocument/2006/relationships/image" Target="media/image7.jpeg"/><Relationship Id="rId11" Type="http://schemas.openxmlformats.org/officeDocument/2006/relationships/footer" Target="footer3.xml"/><Relationship Id="rId24" Type="http://schemas.openxmlformats.org/officeDocument/2006/relationships/footer" Target="footer4.xml"/><Relationship Id="rId32" Type="http://schemas.openxmlformats.org/officeDocument/2006/relationships/image" Target="media/image10.jpe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footer" Target="footer6.xml"/><Relationship Id="rId58" Type="http://schemas.openxmlformats.org/officeDocument/2006/relationships/image" Target="media/image25.emf"/><Relationship Id="rId66"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https://ru.wikipedia.org/wiki/%D0%90%D0%B4%D0%BC%D0%B8%D0%BD%D0%B8%D1%81%D1%82%D1%80%D0%B0%D1%82%D0%B8%D0%B2%D0%BD%D0%BE-%D1%82%D0%B5%D1%80%D1%80%D0%B8%D1%82%D0%BE%D1%80%D0%B8%D0%B0%D0%BB%D1%8C%D0%BD%D0%BE%D0%B5_%D0%B4%D0%B5%D0%BB%D0%B5%D0%BD%D0%B8%D0%B5_%D0%92%D0%BE%D0%BB%D0%B3%D0%BE%D0%B3%D1%80%D0%B0%D0%B4%D1%81%D0%BA%D0%BE%D0%B9_%D0%BE%D0%B1%D0%BB%D0%B0%D1%81%D1%82%D0%B8" TargetMode="External"/><Relationship Id="rId23" Type="http://schemas.openxmlformats.org/officeDocument/2006/relationships/hyperlink" Target="https://ru.wikipedia.org/wiki/%D0%9F%D1%80%D0%B8%D0%B2%D0%BE%D0%BB%D0%B6%D1%81%D0%BA%D0%B0%D1%8F_%D0%B2%D0%BE%D0%B7%D0%B2%D1%8B%D1%88%D0%B5%D0%BD%D0%BD%D0%BE%D1%81%D1%82%D1%8C" TargetMode="External"/><Relationship Id="rId28" Type="http://schemas.openxmlformats.org/officeDocument/2006/relationships/image" Target="media/image6.jpeg"/><Relationship Id="rId36" Type="http://schemas.openxmlformats.org/officeDocument/2006/relationships/oleObject" Target="embeddings/oleObject1.bin"/><Relationship Id="rId49" Type="http://schemas.openxmlformats.org/officeDocument/2006/relationships/image" Target="media/image24.png"/><Relationship Id="rId57" Type="http://schemas.openxmlformats.org/officeDocument/2006/relationships/hyperlink" Target="https://base.garant.ru/71274648/" TargetMode="External"/><Relationship Id="rId61" Type="http://schemas.openxmlformats.org/officeDocument/2006/relationships/image" Target="media/image28.emf"/><Relationship Id="rId10" Type="http://schemas.openxmlformats.org/officeDocument/2006/relationships/footer" Target="footer2.xml"/><Relationship Id="rId19" Type="http://schemas.openxmlformats.org/officeDocument/2006/relationships/hyperlink" Target="https://ru.wikipedia.org/wiki/%D0%92%D0%BE%D0%BB%D0%B3%D0%BE%D0%B3%D1%80%D0%B0%D0%B4%D1%81%D0%BA%D0%B0%D1%8F_%D0%BE%D0%B1%D0%BB%D0%B0%D1%81%D1%82%D1%8C" TargetMode="External"/><Relationship Id="rId31" Type="http://schemas.openxmlformats.org/officeDocument/2006/relationships/image" Target="media/image9.jpeg"/><Relationship Id="rId44" Type="http://schemas.openxmlformats.org/officeDocument/2006/relationships/image" Target="media/image19.png"/><Relationship Id="rId52" Type="http://schemas.openxmlformats.org/officeDocument/2006/relationships/header" Target="header2.xml"/><Relationship Id="rId60" Type="http://schemas.openxmlformats.org/officeDocument/2006/relationships/image" Target="media/image27.emf"/><Relationship Id="rId65" Type="http://schemas.openxmlformats.org/officeDocument/2006/relationships/image" Target="media/image32.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hyperlink" Target="https://ru.wikipedia.org/wiki/%D0%94%D1%83%D0%B1%D0%BE%D0%B2%D0%BA%D0%B0"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wmf"/><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footer" Target="footer8.xml"/><Relationship Id="rId64" Type="http://schemas.openxmlformats.org/officeDocument/2006/relationships/image" Target="media/image31.emf"/><Relationship Id="rId69" Type="http://schemas.openxmlformats.org/officeDocument/2006/relationships/footer" Target="footer10.xml"/><Relationship Id="rId8" Type="http://schemas.openxmlformats.org/officeDocument/2006/relationships/image" Target="media/image1.gif"/><Relationship Id="rId51" Type="http://schemas.openxmlformats.org/officeDocument/2006/relationships/header" Target="header1.xml"/><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hyperlink" Target="https://ru.wikipedia.org/wiki/%D0%9C%D1%83%D0%BD%D0%B8%D1%86%D0%B8%D0%BF%D0%B0%D0%BB%D1%8C%D0%BD%D0%BE%D0%B5_%D0%BE%D0%B1%D1%80%D0%B0%D0%B7%D0%BE%D0%B2%D0%B0%D0%BD%D0%B8%D0%B5" TargetMode="External"/><Relationship Id="rId25" Type="http://schemas.openxmlformats.org/officeDocument/2006/relationships/footer" Target="footer5.xml"/><Relationship Id="rId33" Type="http://schemas.openxmlformats.org/officeDocument/2006/relationships/image" Target="media/image11.jpeg"/><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image" Target="media/image26.emf"/><Relationship Id="rId67" Type="http://schemas.openxmlformats.org/officeDocument/2006/relationships/header" Target="header5.xml"/><Relationship Id="rId20" Type="http://schemas.openxmlformats.org/officeDocument/2006/relationships/hyperlink" Target="https://ru.wikipedia.org/wiki/%D0%A0%D0%BE%D1%81%D1%81%D0%B8%D1%8F" TargetMode="External"/><Relationship Id="rId41" Type="http://schemas.openxmlformats.org/officeDocument/2006/relationships/image" Target="https://konspekta.net/poisk-ruru/baza1/1954084264393.files/image022.gif" TargetMode="External"/><Relationship Id="rId54" Type="http://schemas.openxmlformats.org/officeDocument/2006/relationships/footer" Target="footer7.xml"/><Relationship Id="rId62" Type="http://schemas.openxmlformats.org/officeDocument/2006/relationships/image" Target="media/image29.png"/><Relationship Id="rId70"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187</Pages>
  <Words>46683</Words>
  <Characters>266099</Characters>
  <Application>Microsoft Office Word</Application>
  <DocSecurity>0</DocSecurity>
  <Lines>2217</Lines>
  <Paragraphs>624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312158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Редактор</cp:lastModifiedBy>
  <cp:revision>5</cp:revision>
  <cp:lastPrinted>2025-06-05T11:39:00Z</cp:lastPrinted>
  <dcterms:created xsi:type="dcterms:W3CDTF">2025-06-26T06:30:00Z</dcterms:created>
  <dcterms:modified xsi:type="dcterms:W3CDTF">2025-07-22T07:11:00Z</dcterms:modified>
</cp:coreProperties>
</file>