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17929" w14:textId="77777777" w:rsidR="0051144A" w:rsidRPr="00894278" w:rsidRDefault="0051144A" w:rsidP="00894278">
      <w:pPr>
        <w:tabs>
          <w:tab w:val="left" w:pos="8364"/>
        </w:tabs>
        <w:spacing w:line="360" w:lineRule="auto"/>
        <w:ind w:firstLine="709"/>
        <w:jc w:val="center"/>
        <w:rPr>
          <w:rFonts w:ascii="Arial" w:hAnsi="Arial" w:cs="Arial"/>
          <w:b/>
          <w:bCs/>
          <w:lang w:eastAsia="en-US"/>
        </w:rPr>
      </w:pPr>
      <w:bookmarkStart w:id="0" w:name="bookmark2"/>
      <w:r w:rsidRPr="00894278">
        <w:rPr>
          <w:rFonts w:ascii="Arial" w:hAnsi="Arial" w:cs="Arial"/>
          <w:b/>
          <w:bCs/>
          <w:lang w:eastAsia="en-US"/>
        </w:rPr>
        <w:t>АДМИНИСТРАЦИЯ ДУБОВСКОГО МУНИЦИПАЛЬНОГО РАЙОНА</w:t>
      </w:r>
    </w:p>
    <w:p w14:paraId="52B581CE" w14:textId="1F8214F5" w:rsidR="0051144A" w:rsidRPr="00894278" w:rsidRDefault="0051144A" w:rsidP="00894278">
      <w:pPr>
        <w:tabs>
          <w:tab w:val="left" w:pos="8364"/>
        </w:tabs>
        <w:spacing w:line="360" w:lineRule="auto"/>
        <w:ind w:firstLine="709"/>
        <w:jc w:val="center"/>
        <w:rPr>
          <w:rFonts w:ascii="Arial" w:hAnsi="Arial" w:cs="Arial"/>
          <w:b/>
          <w:bCs/>
          <w:spacing w:val="-3"/>
          <w:lang w:eastAsia="en-US"/>
        </w:rPr>
      </w:pPr>
      <w:r w:rsidRPr="00894278">
        <w:rPr>
          <w:rFonts w:ascii="Arial" w:hAnsi="Arial" w:cs="Arial"/>
          <w:b/>
          <w:bCs/>
          <w:lang w:eastAsia="en-US"/>
        </w:rPr>
        <w:t>ВОЛГОГРАДСКОЙ ОБЛАСТИ</w:t>
      </w:r>
    </w:p>
    <w:p w14:paraId="28EF4A50" w14:textId="5C6AC6C1" w:rsidR="00243E13" w:rsidRPr="00894278" w:rsidRDefault="0051144A" w:rsidP="00894278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894278">
        <w:rPr>
          <w:rFonts w:ascii="Arial" w:hAnsi="Arial" w:cs="Arial"/>
          <w:b/>
          <w:bCs/>
        </w:rPr>
        <w:t>ПОСТАНОВЛЕНИЕ</w:t>
      </w:r>
    </w:p>
    <w:p w14:paraId="22DEB13C" w14:textId="7810D1AB" w:rsidR="0051144A" w:rsidRPr="00894278" w:rsidRDefault="00243E13" w:rsidP="00894278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894278">
        <w:rPr>
          <w:rFonts w:ascii="Arial" w:hAnsi="Arial" w:cs="Arial"/>
          <w:b/>
          <w:bCs/>
        </w:rPr>
        <w:t xml:space="preserve">«13» ноября </w:t>
      </w:r>
      <w:r w:rsidR="0051144A" w:rsidRPr="00894278">
        <w:rPr>
          <w:rFonts w:ascii="Arial" w:hAnsi="Arial" w:cs="Arial"/>
          <w:b/>
          <w:bCs/>
        </w:rPr>
        <w:t>2025</w:t>
      </w:r>
      <w:r w:rsidR="00894278" w:rsidRPr="00894278">
        <w:rPr>
          <w:rFonts w:ascii="Arial" w:hAnsi="Arial" w:cs="Arial"/>
          <w:b/>
          <w:bCs/>
        </w:rPr>
        <w:t xml:space="preserve"> </w:t>
      </w:r>
      <w:r w:rsidR="0051144A" w:rsidRPr="00894278">
        <w:rPr>
          <w:rFonts w:ascii="Arial" w:hAnsi="Arial" w:cs="Arial"/>
          <w:b/>
          <w:bCs/>
        </w:rPr>
        <w:t xml:space="preserve">г. </w:t>
      </w:r>
      <w:r w:rsidRPr="00894278">
        <w:rPr>
          <w:rFonts w:ascii="Arial" w:hAnsi="Arial" w:cs="Arial"/>
          <w:b/>
          <w:bCs/>
        </w:rPr>
        <w:t>№ 1172</w:t>
      </w:r>
    </w:p>
    <w:p w14:paraId="54421473" w14:textId="38487E90" w:rsidR="00034526" w:rsidRPr="00894278" w:rsidRDefault="00034526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94278">
        <w:rPr>
          <w:rFonts w:ascii="Arial" w:hAnsi="Arial" w:cs="Arial"/>
          <w:sz w:val="24"/>
          <w:szCs w:val="24"/>
        </w:rPr>
        <w:t xml:space="preserve">О проведении инвентаризации общественных территорий городского поселения </w:t>
      </w:r>
      <w:r w:rsidR="00FC69F4" w:rsidRPr="00894278">
        <w:rPr>
          <w:rFonts w:ascii="Arial" w:hAnsi="Arial" w:cs="Arial"/>
          <w:sz w:val="24"/>
          <w:szCs w:val="24"/>
        </w:rPr>
        <w:t>г.</w:t>
      </w:r>
      <w:r w:rsidR="00243E13" w:rsidRPr="00894278">
        <w:rPr>
          <w:rFonts w:ascii="Arial" w:hAnsi="Arial" w:cs="Arial"/>
          <w:sz w:val="24"/>
          <w:szCs w:val="24"/>
        </w:rPr>
        <w:t xml:space="preserve"> </w:t>
      </w:r>
      <w:r w:rsidR="00FC69F4" w:rsidRPr="00894278">
        <w:rPr>
          <w:rFonts w:ascii="Arial" w:hAnsi="Arial" w:cs="Arial"/>
          <w:sz w:val="24"/>
          <w:szCs w:val="24"/>
        </w:rPr>
        <w:t>Дубовка Волгоградской области</w:t>
      </w:r>
    </w:p>
    <w:p w14:paraId="2501201E" w14:textId="2CAD9028" w:rsidR="00A819F7" w:rsidRPr="00243E13" w:rsidRDefault="00034526" w:rsidP="008942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243E13">
        <w:rPr>
          <w:rFonts w:ascii="Arial" w:hAnsi="Arial" w:cs="Arial"/>
        </w:rPr>
        <w:t xml:space="preserve">На основании постановления </w:t>
      </w:r>
      <w:r w:rsidR="00894278">
        <w:rPr>
          <w:rFonts w:ascii="Arial" w:hAnsi="Arial" w:cs="Arial"/>
        </w:rPr>
        <w:t>г</w:t>
      </w:r>
      <w:r w:rsidRPr="00243E13">
        <w:rPr>
          <w:rFonts w:ascii="Arial" w:hAnsi="Arial" w:cs="Arial"/>
        </w:rPr>
        <w:t>убернатора Волгоградской области №</w:t>
      </w:r>
      <w:r w:rsidR="00894278">
        <w:rPr>
          <w:rFonts w:ascii="Arial" w:hAnsi="Arial" w:cs="Arial"/>
        </w:rPr>
        <w:t xml:space="preserve"> </w:t>
      </w:r>
      <w:r w:rsidRPr="00243E13">
        <w:rPr>
          <w:rFonts w:ascii="Arial" w:hAnsi="Arial" w:cs="Arial"/>
        </w:rPr>
        <w:t>370 от 21.06.2017</w:t>
      </w:r>
      <w:r w:rsidR="00894278">
        <w:rPr>
          <w:rFonts w:ascii="Arial" w:hAnsi="Arial" w:cs="Arial"/>
        </w:rPr>
        <w:t xml:space="preserve"> </w:t>
      </w:r>
      <w:r w:rsidRPr="00243E13">
        <w:rPr>
          <w:rFonts w:ascii="Arial" w:hAnsi="Arial" w:cs="Arial"/>
        </w:rPr>
        <w:t>г. «Об утверждении порядка инвентаризации дворовых и общественных территорий муниципальных образований Волгоградской области», приказа комитета ЖКХ и ТЭК Волгоградской области от 29.06.2017</w:t>
      </w:r>
      <w:r w:rsidR="00894278">
        <w:rPr>
          <w:rFonts w:ascii="Arial" w:hAnsi="Arial" w:cs="Arial"/>
        </w:rPr>
        <w:t xml:space="preserve"> </w:t>
      </w:r>
      <w:r w:rsidRPr="00243E13">
        <w:rPr>
          <w:rFonts w:ascii="Arial" w:hAnsi="Arial" w:cs="Arial"/>
        </w:rPr>
        <w:t>г. №</w:t>
      </w:r>
      <w:r w:rsidR="00894278">
        <w:rPr>
          <w:rFonts w:ascii="Arial" w:hAnsi="Arial" w:cs="Arial"/>
        </w:rPr>
        <w:t xml:space="preserve"> </w:t>
      </w:r>
      <w:r w:rsidRPr="00243E13">
        <w:rPr>
          <w:rFonts w:ascii="Arial" w:hAnsi="Arial" w:cs="Arial"/>
        </w:rPr>
        <w:t xml:space="preserve">180-ОД «Об утверждении паспортов дворовой и общественной территории муниципальных образований Волгоградской области», руководствуясь Уставом </w:t>
      </w:r>
      <w:r w:rsidR="0051144A" w:rsidRPr="00243E13">
        <w:rPr>
          <w:rFonts w:ascii="Arial" w:hAnsi="Arial" w:cs="Arial"/>
        </w:rPr>
        <w:t>Дубовского муниципального района</w:t>
      </w:r>
      <w:r w:rsidR="00894278">
        <w:rPr>
          <w:rFonts w:ascii="Arial" w:hAnsi="Arial" w:cs="Arial"/>
        </w:rPr>
        <w:t>,</w:t>
      </w:r>
      <w:r w:rsidR="0051144A" w:rsidRPr="00243E13">
        <w:rPr>
          <w:rFonts w:ascii="Arial" w:hAnsi="Arial" w:cs="Arial"/>
        </w:rPr>
        <w:t xml:space="preserve"> администрация Дубовского муниципального района </w:t>
      </w:r>
      <w:bookmarkStart w:id="1" w:name="bookmark3"/>
      <w:bookmarkEnd w:id="0"/>
      <w:r w:rsidR="00E51B02" w:rsidRPr="00894278">
        <w:rPr>
          <w:rFonts w:ascii="Arial" w:hAnsi="Arial" w:cs="Arial"/>
          <w:b/>
          <w:bCs/>
        </w:rPr>
        <w:t>ПОСТАНОВЛЯЕТ:</w:t>
      </w:r>
      <w:bookmarkEnd w:id="1"/>
    </w:p>
    <w:p w14:paraId="3739EACD" w14:textId="77777777" w:rsidR="00E51B02" w:rsidRPr="00243E13" w:rsidRDefault="00E51B02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3E13">
        <w:rPr>
          <w:rFonts w:ascii="Arial" w:hAnsi="Arial" w:cs="Arial"/>
          <w:b w:val="0"/>
          <w:sz w:val="24"/>
          <w:szCs w:val="24"/>
        </w:rPr>
        <w:t xml:space="preserve">1. Утвердить Порядок проведения инвентаризации общественных территорий </w:t>
      </w:r>
      <w:r w:rsidR="00034526" w:rsidRPr="00243E13">
        <w:rPr>
          <w:rFonts w:ascii="Arial" w:hAnsi="Arial" w:cs="Arial"/>
          <w:b w:val="0"/>
          <w:sz w:val="24"/>
          <w:szCs w:val="24"/>
        </w:rPr>
        <w:t>городского поселения г.</w:t>
      </w:r>
      <w:r w:rsidR="00243E13">
        <w:rPr>
          <w:rFonts w:ascii="Arial" w:hAnsi="Arial" w:cs="Arial"/>
          <w:b w:val="0"/>
          <w:sz w:val="24"/>
          <w:szCs w:val="24"/>
        </w:rPr>
        <w:t xml:space="preserve"> </w:t>
      </w:r>
      <w:r w:rsidR="00034526" w:rsidRPr="00243E13">
        <w:rPr>
          <w:rFonts w:ascii="Arial" w:hAnsi="Arial" w:cs="Arial"/>
          <w:b w:val="0"/>
          <w:sz w:val="24"/>
          <w:szCs w:val="24"/>
        </w:rPr>
        <w:t xml:space="preserve">Дубовка Волгоградской области </w:t>
      </w:r>
      <w:r w:rsidRPr="00243E13">
        <w:rPr>
          <w:rFonts w:ascii="Arial" w:hAnsi="Arial" w:cs="Arial"/>
          <w:b w:val="0"/>
          <w:sz w:val="24"/>
          <w:szCs w:val="24"/>
        </w:rPr>
        <w:t>согласно приложению № 1 к настоящему постановлению.</w:t>
      </w:r>
    </w:p>
    <w:p w14:paraId="43F19463" w14:textId="198013B1" w:rsidR="00A819F7" w:rsidRPr="00243E13" w:rsidRDefault="00034526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3E13">
        <w:rPr>
          <w:rFonts w:ascii="Arial" w:hAnsi="Arial" w:cs="Arial"/>
          <w:b w:val="0"/>
          <w:sz w:val="24"/>
          <w:szCs w:val="24"/>
        </w:rPr>
        <w:t>2.</w:t>
      </w:r>
      <w:r w:rsidR="00894278">
        <w:rPr>
          <w:rFonts w:ascii="Arial" w:hAnsi="Arial" w:cs="Arial"/>
          <w:b w:val="0"/>
          <w:sz w:val="24"/>
          <w:szCs w:val="24"/>
        </w:rPr>
        <w:t xml:space="preserve"> </w:t>
      </w:r>
      <w:r w:rsidR="00B0597B" w:rsidRPr="00243E13">
        <w:rPr>
          <w:rFonts w:ascii="Arial" w:hAnsi="Arial" w:cs="Arial"/>
          <w:b w:val="0"/>
          <w:sz w:val="24"/>
          <w:szCs w:val="24"/>
        </w:rPr>
        <w:t xml:space="preserve">Утвердить положение о комиссии </w:t>
      </w:r>
      <w:r w:rsidR="00E51B02" w:rsidRPr="00243E13">
        <w:rPr>
          <w:rFonts w:ascii="Arial" w:hAnsi="Arial" w:cs="Arial"/>
          <w:b w:val="0"/>
          <w:sz w:val="24"/>
          <w:szCs w:val="24"/>
        </w:rPr>
        <w:t xml:space="preserve">по проведению инвентаризации общественных территорий </w:t>
      </w:r>
      <w:r w:rsidR="00A819F7" w:rsidRPr="00243E13">
        <w:rPr>
          <w:rFonts w:ascii="Arial" w:hAnsi="Arial" w:cs="Arial"/>
          <w:b w:val="0"/>
          <w:sz w:val="24"/>
          <w:szCs w:val="24"/>
        </w:rPr>
        <w:t>городского поселения г.</w:t>
      </w:r>
      <w:r w:rsidR="00243E13">
        <w:rPr>
          <w:rFonts w:ascii="Arial" w:hAnsi="Arial" w:cs="Arial"/>
          <w:b w:val="0"/>
          <w:sz w:val="24"/>
          <w:szCs w:val="24"/>
        </w:rPr>
        <w:t xml:space="preserve"> </w:t>
      </w:r>
      <w:r w:rsidR="00A819F7" w:rsidRPr="00243E13">
        <w:rPr>
          <w:rFonts w:ascii="Arial" w:hAnsi="Arial" w:cs="Arial"/>
          <w:b w:val="0"/>
          <w:sz w:val="24"/>
          <w:szCs w:val="24"/>
        </w:rPr>
        <w:t xml:space="preserve">Дубовка Волгоградской области </w:t>
      </w:r>
      <w:r w:rsidR="00E51B02" w:rsidRPr="00243E13">
        <w:rPr>
          <w:rFonts w:ascii="Arial" w:hAnsi="Arial" w:cs="Arial"/>
          <w:b w:val="0"/>
          <w:sz w:val="24"/>
          <w:szCs w:val="24"/>
        </w:rPr>
        <w:t>согласно приложению</w:t>
      </w:r>
      <w:r w:rsidR="00B0597B" w:rsidRPr="00243E13">
        <w:rPr>
          <w:rFonts w:ascii="Arial" w:hAnsi="Arial" w:cs="Arial"/>
          <w:b w:val="0"/>
          <w:sz w:val="24"/>
          <w:szCs w:val="24"/>
        </w:rPr>
        <w:t xml:space="preserve"> № </w:t>
      </w:r>
      <w:r w:rsidR="00DC484E" w:rsidRPr="00243E13">
        <w:rPr>
          <w:rFonts w:ascii="Arial" w:hAnsi="Arial" w:cs="Arial"/>
          <w:b w:val="0"/>
          <w:sz w:val="24"/>
          <w:szCs w:val="24"/>
        </w:rPr>
        <w:t>2</w:t>
      </w:r>
      <w:r w:rsidR="00B0597B" w:rsidRPr="00243E13">
        <w:rPr>
          <w:rFonts w:ascii="Arial" w:hAnsi="Arial" w:cs="Arial"/>
          <w:b w:val="0"/>
          <w:sz w:val="24"/>
          <w:szCs w:val="24"/>
        </w:rPr>
        <w:t xml:space="preserve"> к настоящему постановлению и ее состав </w:t>
      </w:r>
    </w:p>
    <w:p w14:paraId="25D6729B" w14:textId="77777777" w:rsidR="00B0597B" w:rsidRPr="00243E13" w:rsidRDefault="00FC69F4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3E13">
        <w:rPr>
          <w:rFonts w:ascii="Arial" w:hAnsi="Arial" w:cs="Arial"/>
          <w:b w:val="0"/>
          <w:sz w:val="24"/>
          <w:szCs w:val="24"/>
        </w:rPr>
        <w:t>3</w:t>
      </w:r>
      <w:r w:rsidR="00A819F7" w:rsidRPr="00243E13">
        <w:rPr>
          <w:rFonts w:ascii="Arial" w:hAnsi="Arial" w:cs="Arial"/>
          <w:b w:val="0"/>
          <w:sz w:val="24"/>
          <w:szCs w:val="24"/>
        </w:rPr>
        <w:t>.</w:t>
      </w:r>
      <w:r w:rsidR="00B0597B" w:rsidRPr="00243E13">
        <w:rPr>
          <w:rFonts w:ascii="Arial" w:hAnsi="Arial" w:cs="Arial"/>
          <w:b w:val="0"/>
          <w:sz w:val="24"/>
          <w:szCs w:val="24"/>
        </w:rPr>
        <w:t xml:space="preserve"> Утвердить состав комиссии по проведению инвентаризации общественных территорий городского поселения г.</w:t>
      </w:r>
      <w:r w:rsidR="00243E13">
        <w:rPr>
          <w:rFonts w:ascii="Arial" w:hAnsi="Arial" w:cs="Arial"/>
          <w:b w:val="0"/>
          <w:sz w:val="24"/>
          <w:szCs w:val="24"/>
        </w:rPr>
        <w:t xml:space="preserve"> </w:t>
      </w:r>
      <w:r w:rsidR="00B0597B" w:rsidRPr="00243E13">
        <w:rPr>
          <w:rFonts w:ascii="Arial" w:hAnsi="Arial" w:cs="Arial"/>
          <w:b w:val="0"/>
          <w:sz w:val="24"/>
          <w:szCs w:val="24"/>
        </w:rPr>
        <w:t xml:space="preserve">Дубовка Волгоградской области согласно приложению № </w:t>
      </w:r>
      <w:r w:rsidR="00DC484E" w:rsidRPr="00243E13">
        <w:rPr>
          <w:rFonts w:ascii="Arial" w:hAnsi="Arial" w:cs="Arial"/>
          <w:b w:val="0"/>
          <w:sz w:val="24"/>
          <w:szCs w:val="24"/>
        </w:rPr>
        <w:t>3</w:t>
      </w:r>
      <w:r w:rsidR="00B0597B" w:rsidRPr="00243E13">
        <w:rPr>
          <w:rFonts w:ascii="Arial" w:hAnsi="Arial" w:cs="Arial"/>
          <w:b w:val="0"/>
          <w:sz w:val="24"/>
          <w:szCs w:val="24"/>
        </w:rPr>
        <w:t xml:space="preserve"> к настоящему постановлению </w:t>
      </w:r>
    </w:p>
    <w:p w14:paraId="2EF77994" w14:textId="77777777" w:rsidR="00FC69F4" w:rsidRPr="00243E13" w:rsidRDefault="00FC69F4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3E13">
        <w:rPr>
          <w:rFonts w:ascii="Arial" w:hAnsi="Arial" w:cs="Arial"/>
          <w:b w:val="0"/>
          <w:sz w:val="24"/>
          <w:szCs w:val="24"/>
        </w:rPr>
        <w:t>4. Утвердить график проведения инвентаризации общественных территорий городского поселения г.</w:t>
      </w:r>
      <w:r w:rsidR="00243E13">
        <w:rPr>
          <w:rFonts w:ascii="Arial" w:hAnsi="Arial" w:cs="Arial"/>
          <w:b w:val="0"/>
          <w:sz w:val="24"/>
          <w:szCs w:val="24"/>
        </w:rPr>
        <w:t xml:space="preserve"> </w:t>
      </w:r>
      <w:r w:rsidRPr="00243E13">
        <w:rPr>
          <w:rFonts w:ascii="Arial" w:hAnsi="Arial" w:cs="Arial"/>
          <w:b w:val="0"/>
          <w:sz w:val="24"/>
          <w:szCs w:val="24"/>
        </w:rPr>
        <w:t xml:space="preserve">Дубовка Волгоградской области согласно приложению № </w:t>
      </w:r>
      <w:r w:rsidR="00DC484E" w:rsidRPr="00243E13">
        <w:rPr>
          <w:rFonts w:ascii="Arial" w:hAnsi="Arial" w:cs="Arial"/>
          <w:b w:val="0"/>
          <w:sz w:val="24"/>
          <w:szCs w:val="24"/>
        </w:rPr>
        <w:t>4</w:t>
      </w:r>
      <w:r w:rsidRPr="00243E13">
        <w:rPr>
          <w:rFonts w:ascii="Arial" w:hAnsi="Arial" w:cs="Arial"/>
          <w:b w:val="0"/>
          <w:sz w:val="24"/>
          <w:szCs w:val="24"/>
        </w:rPr>
        <w:t xml:space="preserve"> к настоящему постановлению.</w:t>
      </w:r>
    </w:p>
    <w:p w14:paraId="66FFF15D" w14:textId="213EC57F" w:rsidR="00B0597B" w:rsidRPr="00243E13" w:rsidRDefault="00FC69F4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3E13">
        <w:rPr>
          <w:rFonts w:ascii="Arial" w:hAnsi="Arial" w:cs="Arial"/>
          <w:b w:val="0"/>
          <w:sz w:val="24"/>
          <w:szCs w:val="24"/>
        </w:rPr>
        <w:t>5.</w:t>
      </w:r>
      <w:r w:rsidR="00894278">
        <w:rPr>
          <w:rFonts w:ascii="Arial" w:hAnsi="Arial" w:cs="Arial"/>
          <w:b w:val="0"/>
          <w:sz w:val="24"/>
          <w:szCs w:val="24"/>
        </w:rPr>
        <w:t xml:space="preserve"> </w:t>
      </w:r>
      <w:r w:rsidR="00E51B02" w:rsidRPr="00243E13">
        <w:rPr>
          <w:rFonts w:ascii="Arial" w:hAnsi="Arial" w:cs="Arial"/>
          <w:b w:val="0"/>
          <w:sz w:val="24"/>
          <w:szCs w:val="24"/>
        </w:rPr>
        <w:t xml:space="preserve">Настоящее </w:t>
      </w:r>
      <w:r w:rsidR="00894278">
        <w:rPr>
          <w:rFonts w:ascii="Arial" w:hAnsi="Arial" w:cs="Arial"/>
          <w:b w:val="0"/>
          <w:sz w:val="24"/>
          <w:szCs w:val="24"/>
        </w:rPr>
        <w:t>п</w:t>
      </w:r>
      <w:r w:rsidR="00E51B02" w:rsidRPr="00243E13">
        <w:rPr>
          <w:rFonts w:ascii="Arial" w:hAnsi="Arial" w:cs="Arial"/>
          <w:b w:val="0"/>
          <w:sz w:val="24"/>
          <w:szCs w:val="24"/>
        </w:rPr>
        <w:t>остановление вступает в силу с</w:t>
      </w:r>
      <w:r w:rsidRPr="00243E13">
        <w:rPr>
          <w:rFonts w:ascii="Arial" w:hAnsi="Arial" w:cs="Arial"/>
          <w:b w:val="0"/>
          <w:sz w:val="24"/>
          <w:szCs w:val="24"/>
        </w:rPr>
        <w:t>о дня его</w:t>
      </w:r>
      <w:r w:rsidR="00A819F7" w:rsidRPr="00243E13">
        <w:rPr>
          <w:rFonts w:ascii="Arial" w:hAnsi="Arial" w:cs="Arial"/>
          <w:b w:val="0"/>
          <w:sz w:val="24"/>
          <w:szCs w:val="24"/>
        </w:rPr>
        <w:t xml:space="preserve"> официального опубликования</w:t>
      </w:r>
      <w:r w:rsidRPr="00243E13">
        <w:rPr>
          <w:rFonts w:ascii="Arial" w:hAnsi="Arial" w:cs="Arial"/>
          <w:b w:val="0"/>
          <w:sz w:val="24"/>
          <w:szCs w:val="24"/>
        </w:rPr>
        <w:t>.</w:t>
      </w:r>
      <w:r w:rsidR="00A819F7" w:rsidRPr="00243E13">
        <w:rPr>
          <w:rFonts w:ascii="Arial" w:hAnsi="Arial" w:cs="Arial"/>
          <w:b w:val="0"/>
          <w:sz w:val="24"/>
          <w:szCs w:val="24"/>
        </w:rPr>
        <w:t xml:space="preserve"> </w:t>
      </w:r>
    </w:p>
    <w:p w14:paraId="3C95B4E4" w14:textId="451FFEE5" w:rsidR="00243E13" w:rsidRPr="00243E13" w:rsidRDefault="00B0597B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3E13">
        <w:rPr>
          <w:rFonts w:ascii="Arial" w:hAnsi="Arial" w:cs="Arial"/>
          <w:b w:val="0"/>
          <w:sz w:val="24"/>
          <w:szCs w:val="24"/>
        </w:rPr>
        <w:t>6</w:t>
      </w:r>
      <w:r w:rsidR="00A819F7" w:rsidRPr="00243E13">
        <w:rPr>
          <w:rFonts w:ascii="Arial" w:hAnsi="Arial" w:cs="Arial"/>
          <w:b w:val="0"/>
          <w:sz w:val="24"/>
          <w:szCs w:val="24"/>
        </w:rPr>
        <w:t>.</w:t>
      </w:r>
      <w:r w:rsidR="00894278">
        <w:rPr>
          <w:rFonts w:ascii="Arial" w:hAnsi="Arial" w:cs="Arial"/>
          <w:b w:val="0"/>
          <w:sz w:val="24"/>
          <w:szCs w:val="24"/>
        </w:rPr>
        <w:t xml:space="preserve"> </w:t>
      </w:r>
      <w:r w:rsidR="00A819F7" w:rsidRPr="00243E13">
        <w:rPr>
          <w:rFonts w:ascii="Arial" w:hAnsi="Arial" w:cs="Arial"/>
          <w:b w:val="0"/>
          <w:sz w:val="24"/>
          <w:szCs w:val="24"/>
        </w:rPr>
        <w:t xml:space="preserve">Контроль за исполнением настоящего постановления </w:t>
      </w:r>
      <w:r w:rsidR="00592345" w:rsidRPr="00243E13">
        <w:rPr>
          <w:rFonts w:ascii="Arial" w:hAnsi="Arial" w:cs="Arial"/>
          <w:b w:val="0"/>
          <w:sz w:val="24"/>
          <w:szCs w:val="24"/>
        </w:rPr>
        <w:t>возложить на начальника отдела архитектуры, жилищно-коммунального хозяйства, экологии и строительства администрации Дубовского муниципального района В.В.</w:t>
      </w:r>
      <w:r w:rsidR="00243E13">
        <w:rPr>
          <w:rFonts w:ascii="Arial" w:hAnsi="Arial" w:cs="Arial"/>
          <w:b w:val="0"/>
          <w:sz w:val="24"/>
          <w:szCs w:val="24"/>
        </w:rPr>
        <w:t xml:space="preserve"> </w:t>
      </w:r>
      <w:r w:rsidR="00592345" w:rsidRPr="00243E13">
        <w:rPr>
          <w:rFonts w:ascii="Arial" w:hAnsi="Arial" w:cs="Arial"/>
          <w:b w:val="0"/>
          <w:sz w:val="24"/>
          <w:szCs w:val="24"/>
        </w:rPr>
        <w:t>Кащенко.</w:t>
      </w:r>
    </w:p>
    <w:p w14:paraId="5445885A" w14:textId="77777777" w:rsidR="00894278" w:rsidRPr="00894278" w:rsidRDefault="00592345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894278">
        <w:rPr>
          <w:rFonts w:ascii="Arial" w:hAnsi="Arial" w:cs="Arial"/>
          <w:bCs w:val="0"/>
          <w:sz w:val="24"/>
          <w:szCs w:val="24"/>
        </w:rPr>
        <w:t>Глава</w:t>
      </w:r>
      <w:r w:rsidR="00FC69F4" w:rsidRPr="00894278">
        <w:rPr>
          <w:rFonts w:ascii="Arial" w:hAnsi="Arial" w:cs="Arial"/>
          <w:bCs w:val="0"/>
          <w:sz w:val="24"/>
          <w:szCs w:val="24"/>
        </w:rPr>
        <w:t xml:space="preserve"> Дубовского муниципального района </w:t>
      </w:r>
    </w:p>
    <w:p w14:paraId="56497089" w14:textId="54737F92" w:rsidR="00FC69F4" w:rsidRDefault="00592345" w:rsidP="00894278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r w:rsidRPr="00894278">
        <w:rPr>
          <w:rFonts w:ascii="Arial" w:hAnsi="Arial" w:cs="Arial"/>
          <w:bCs w:val="0"/>
          <w:sz w:val="24"/>
          <w:szCs w:val="24"/>
        </w:rPr>
        <w:t>В.С.</w:t>
      </w:r>
      <w:r w:rsidR="00243E13" w:rsidRPr="00894278">
        <w:rPr>
          <w:rFonts w:ascii="Arial" w:hAnsi="Arial" w:cs="Arial"/>
          <w:bCs w:val="0"/>
          <w:sz w:val="24"/>
          <w:szCs w:val="24"/>
        </w:rPr>
        <w:t xml:space="preserve"> </w:t>
      </w:r>
      <w:r w:rsidR="00894278" w:rsidRPr="00894278">
        <w:rPr>
          <w:rFonts w:ascii="Arial" w:hAnsi="Arial" w:cs="Arial"/>
          <w:bCs w:val="0"/>
          <w:sz w:val="24"/>
          <w:szCs w:val="24"/>
        </w:rPr>
        <w:t>УЛИТИН</w:t>
      </w:r>
    </w:p>
    <w:p w14:paraId="5A6F0C36" w14:textId="77777777" w:rsidR="00B65B66" w:rsidRPr="00243E13" w:rsidRDefault="00B65B66" w:rsidP="00243E13">
      <w:pPr>
        <w:pStyle w:val="a4"/>
        <w:shd w:val="clear" w:color="auto" w:fill="auto"/>
        <w:spacing w:before="0" w:after="0" w:line="240" w:lineRule="auto"/>
        <w:ind w:left="4980" w:right="640" w:firstLine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713468A7" w14:textId="77777777" w:rsidR="00B65B66" w:rsidRPr="00243E13" w:rsidRDefault="00B65B66" w:rsidP="00243E13">
      <w:pPr>
        <w:pStyle w:val="a4"/>
        <w:shd w:val="clear" w:color="auto" w:fill="auto"/>
        <w:spacing w:before="0" w:after="0" w:line="240" w:lineRule="auto"/>
        <w:ind w:left="4980" w:right="640" w:firstLine="0"/>
        <w:rPr>
          <w:rFonts w:ascii="Arial" w:hAnsi="Arial" w:cs="Arial"/>
          <w:sz w:val="24"/>
          <w:szCs w:val="24"/>
        </w:rPr>
      </w:pPr>
    </w:p>
    <w:p w14:paraId="029FC43C" w14:textId="77777777" w:rsidR="00243E13" w:rsidRDefault="00243E13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</w:p>
    <w:p w14:paraId="4637E51F" w14:textId="77777777" w:rsidR="00243E13" w:rsidRDefault="00243E13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</w:p>
    <w:p w14:paraId="695DC05C" w14:textId="77777777" w:rsidR="00243E13" w:rsidRDefault="00243E13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</w:p>
    <w:p w14:paraId="4CA9820E" w14:textId="77777777" w:rsidR="00243E13" w:rsidRDefault="00243E13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</w:p>
    <w:p w14:paraId="1DEF3DDC" w14:textId="77777777" w:rsidR="00243E13" w:rsidRDefault="00243E13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</w:p>
    <w:p w14:paraId="7E24F48A" w14:textId="77777777" w:rsidR="005002BD" w:rsidRDefault="00E51B02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  <w:r>
        <w:t xml:space="preserve">Приложение № 1 </w:t>
      </w:r>
    </w:p>
    <w:p w14:paraId="6AC6473E" w14:textId="77777777" w:rsidR="00691724" w:rsidRDefault="00E51B02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  <w:r>
        <w:t xml:space="preserve">к постановлению администрации </w:t>
      </w:r>
      <w:r w:rsidR="00691724">
        <w:t xml:space="preserve">Дубовского муниципального района </w:t>
      </w:r>
    </w:p>
    <w:p w14:paraId="53A81221" w14:textId="77777777" w:rsidR="00691724" w:rsidRDefault="00243E13" w:rsidP="005002BD">
      <w:pPr>
        <w:pStyle w:val="a4"/>
        <w:shd w:val="clear" w:color="auto" w:fill="auto"/>
        <w:spacing w:before="0" w:after="0" w:line="302" w:lineRule="exact"/>
        <w:ind w:left="5103" w:right="640" w:firstLine="0"/>
      </w:pPr>
      <w:r>
        <w:t xml:space="preserve"> от «13» ноября </w:t>
      </w:r>
      <w:r w:rsidR="00691724">
        <w:t>2025</w:t>
      </w:r>
      <w:bookmarkStart w:id="3" w:name="bookmark6"/>
      <w:r>
        <w:t>г. № 1172</w:t>
      </w:r>
    </w:p>
    <w:p w14:paraId="71CC5886" w14:textId="77777777" w:rsidR="00691724" w:rsidRDefault="00691724" w:rsidP="00691724">
      <w:pPr>
        <w:pStyle w:val="a4"/>
        <w:shd w:val="clear" w:color="auto" w:fill="auto"/>
        <w:spacing w:before="0" w:after="0" w:line="240" w:lineRule="auto"/>
        <w:ind w:left="4980" w:right="640" w:firstLine="0"/>
      </w:pPr>
    </w:p>
    <w:p w14:paraId="476CF308" w14:textId="77777777" w:rsidR="00F8755A" w:rsidRPr="00FC69F4" w:rsidRDefault="00691724" w:rsidP="00FC69F4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4" w:name="bookmark8"/>
      <w:bookmarkEnd w:id="3"/>
      <w:r w:rsidRPr="00FC69F4">
        <w:rPr>
          <w:sz w:val="28"/>
          <w:szCs w:val="28"/>
        </w:rPr>
        <w:t>Порядок</w:t>
      </w:r>
    </w:p>
    <w:p w14:paraId="39B4588B" w14:textId="77777777" w:rsidR="00691724" w:rsidRPr="00FC69F4" w:rsidRDefault="00DC484E" w:rsidP="00FC69F4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проведения инвентаризации</w:t>
      </w:r>
      <w:r w:rsidR="00FC69F4">
        <w:rPr>
          <w:sz w:val="28"/>
          <w:szCs w:val="28"/>
        </w:rPr>
        <w:t xml:space="preserve"> </w:t>
      </w:r>
      <w:r w:rsidR="00691724" w:rsidRPr="00FC69F4">
        <w:rPr>
          <w:sz w:val="28"/>
          <w:szCs w:val="28"/>
        </w:rPr>
        <w:t>общественных</w:t>
      </w:r>
      <w:r w:rsidR="00FC69F4">
        <w:rPr>
          <w:sz w:val="28"/>
          <w:szCs w:val="28"/>
        </w:rPr>
        <w:t xml:space="preserve"> </w:t>
      </w:r>
      <w:r w:rsidR="00691724" w:rsidRPr="00FC69F4">
        <w:rPr>
          <w:sz w:val="28"/>
          <w:szCs w:val="28"/>
        </w:rPr>
        <w:t>территорий городского поселения г.</w:t>
      </w:r>
      <w:r w:rsidR="00243E13">
        <w:rPr>
          <w:sz w:val="28"/>
          <w:szCs w:val="28"/>
        </w:rPr>
        <w:t xml:space="preserve"> </w:t>
      </w:r>
      <w:r w:rsidR="00691724" w:rsidRPr="00FC69F4">
        <w:rPr>
          <w:sz w:val="28"/>
          <w:szCs w:val="28"/>
        </w:rPr>
        <w:t>Дубовка Волгоградской области</w:t>
      </w:r>
    </w:p>
    <w:p w14:paraId="56B58FC8" w14:textId="77777777" w:rsidR="00FC69F4" w:rsidRPr="00FC69F4" w:rsidRDefault="00FC69F4" w:rsidP="00FC69F4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14:paraId="0E59C9D8" w14:textId="77777777" w:rsidR="00E51B02" w:rsidRPr="00DC484E" w:rsidRDefault="00E51B02">
      <w:pPr>
        <w:pStyle w:val="10"/>
        <w:keepNext/>
        <w:keepLines/>
        <w:shd w:val="clear" w:color="auto" w:fill="auto"/>
        <w:spacing w:after="250" w:line="250" w:lineRule="exact"/>
        <w:rPr>
          <w:sz w:val="28"/>
          <w:szCs w:val="28"/>
        </w:rPr>
      </w:pPr>
      <w:r w:rsidRPr="00DC484E">
        <w:rPr>
          <w:sz w:val="28"/>
          <w:szCs w:val="28"/>
        </w:rPr>
        <w:t>1. Общие положения</w:t>
      </w:r>
      <w:bookmarkEnd w:id="4"/>
    </w:p>
    <w:p w14:paraId="25A1234F" w14:textId="77777777" w:rsidR="00E51B02" w:rsidRPr="00DC484E" w:rsidRDefault="00E51B02">
      <w:pPr>
        <w:pStyle w:val="a4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302" w:lineRule="exact"/>
        <w:ind w:left="20" w:right="20" w:firstLine="7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 xml:space="preserve">Настоящий Порядок разработан в соответствии </w:t>
      </w:r>
      <w:r w:rsidR="00F8755A" w:rsidRPr="00DC484E">
        <w:rPr>
          <w:sz w:val="28"/>
          <w:szCs w:val="28"/>
        </w:rPr>
        <w:t xml:space="preserve">с </w:t>
      </w:r>
      <w:r w:rsidRPr="00DC484E">
        <w:rPr>
          <w:sz w:val="28"/>
          <w:szCs w:val="28"/>
        </w:rPr>
        <w:t>постановлением Губернатора Волгоградской области №370 от 21.06.2017г. «Об утверждении порядка инвентаризации дворовых и общественных территорий муниципальных образований Волгоградской области», приказом комитета ЖКХ и ТЭК Волгоградской области от 29.06.2017г. №180-ОД «Об утверждении паспортов дворовой и общественной территории муниципальных обра</w:t>
      </w:r>
      <w:r w:rsidR="00F8755A" w:rsidRPr="00DC484E">
        <w:rPr>
          <w:sz w:val="28"/>
          <w:szCs w:val="28"/>
        </w:rPr>
        <w:t>зований Волгоградской области».</w:t>
      </w:r>
    </w:p>
    <w:p w14:paraId="31D45E40" w14:textId="77777777" w:rsidR="00E51B02" w:rsidRPr="00DC484E" w:rsidRDefault="00E51B02">
      <w:pPr>
        <w:pStyle w:val="a4"/>
        <w:numPr>
          <w:ilvl w:val="0"/>
          <w:numId w:val="2"/>
        </w:numPr>
        <w:shd w:val="clear" w:color="auto" w:fill="auto"/>
        <w:tabs>
          <w:tab w:val="left" w:pos="1292"/>
        </w:tabs>
        <w:spacing w:before="0" w:after="244" w:line="307" w:lineRule="exact"/>
        <w:ind w:left="20" w:right="20" w:firstLine="7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>Инвентаризация общественных территорий осуществляется в целях оценки физического состояния общественных территорий и определения н</w:t>
      </w:r>
      <w:r w:rsidR="008C6C1C" w:rsidRPr="00DC484E">
        <w:rPr>
          <w:sz w:val="28"/>
          <w:szCs w:val="28"/>
        </w:rPr>
        <w:t>еобх</w:t>
      </w:r>
      <w:r w:rsidR="00DC484E" w:rsidRPr="00DC484E">
        <w:rPr>
          <w:sz w:val="28"/>
          <w:szCs w:val="28"/>
        </w:rPr>
        <w:t>одимости их благоустройства.</w:t>
      </w:r>
    </w:p>
    <w:p w14:paraId="3B307AD7" w14:textId="77777777" w:rsidR="00E51B02" w:rsidRDefault="00E51B02" w:rsidP="00DC484E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  <w:bookmarkStart w:id="5" w:name="bookmark9"/>
      <w:r w:rsidRPr="00DC484E">
        <w:rPr>
          <w:sz w:val="28"/>
          <w:szCs w:val="28"/>
        </w:rPr>
        <w:t>2. Порядок проведения инвентаризации общественных территорий</w:t>
      </w:r>
      <w:bookmarkEnd w:id="5"/>
    </w:p>
    <w:p w14:paraId="4DE56FC8" w14:textId="77777777" w:rsidR="00DC484E" w:rsidRPr="00DC484E" w:rsidRDefault="00DC484E" w:rsidP="00DC484E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</w:p>
    <w:p w14:paraId="75FE3826" w14:textId="77777777" w:rsidR="00DC484E" w:rsidRDefault="00E51B02" w:rsidP="00DC484E">
      <w:pPr>
        <w:pStyle w:val="a4"/>
        <w:numPr>
          <w:ilvl w:val="1"/>
          <w:numId w:val="2"/>
        </w:numPr>
        <w:shd w:val="clear" w:color="auto" w:fill="auto"/>
        <w:tabs>
          <w:tab w:val="left" w:pos="1201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>Инвентаризация общественных территорий проводится в соответствии с графиком проведения инвентаризации общественных территорий, утверждаемым настоящим постановлением (далее именуется - График).</w:t>
      </w:r>
    </w:p>
    <w:p w14:paraId="34BD0A9C" w14:textId="77777777" w:rsidR="00DC484E" w:rsidRDefault="00E51B02" w:rsidP="00DC484E">
      <w:pPr>
        <w:pStyle w:val="a4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>В График включаются общественные территории, расположенные на территор</w:t>
      </w:r>
      <w:r w:rsidR="008C6C1C" w:rsidRPr="00DC484E">
        <w:rPr>
          <w:sz w:val="28"/>
          <w:szCs w:val="28"/>
        </w:rPr>
        <w:t>ии</w:t>
      </w:r>
      <w:r w:rsidR="008C6C1C" w:rsidRPr="00DC484E">
        <w:rPr>
          <w:b/>
          <w:sz w:val="28"/>
          <w:szCs w:val="28"/>
        </w:rPr>
        <w:t xml:space="preserve"> </w:t>
      </w:r>
      <w:r w:rsidR="008C6C1C" w:rsidRPr="00DC484E">
        <w:rPr>
          <w:bCs/>
          <w:sz w:val="28"/>
          <w:szCs w:val="28"/>
        </w:rPr>
        <w:t>городского поселения г.</w:t>
      </w:r>
      <w:r w:rsidR="00243E13">
        <w:rPr>
          <w:bCs/>
          <w:sz w:val="28"/>
          <w:szCs w:val="28"/>
        </w:rPr>
        <w:t xml:space="preserve"> </w:t>
      </w:r>
      <w:r w:rsidR="008C6C1C" w:rsidRPr="00DC484E">
        <w:rPr>
          <w:bCs/>
          <w:sz w:val="28"/>
          <w:szCs w:val="28"/>
        </w:rPr>
        <w:t>Дубовка Волгоградской области</w:t>
      </w:r>
      <w:r w:rsidR="00DC484E">
        <w:rPr>
          <w:bCs/>
          <w:sz w:val="28"/>
          <w:szCs w:val="28"/>
        </w:rPr>
        <w:t>.</w:t>
      </w:r>
      <w:r w:rsidR="00DC484E">
        <w:rPr>
          <w:sz w:val="28"/>
          <w:szCs w:val="28"/>
        </w:rPr>
        <w:t xml:space="preserve">    </w:t>
      </w:r>
      <w:r w:rsidR="00DC484E" w:rsidRPr="00DC484E">
        <w:rPr>
          <w:sz w:val="28"/>
          <w:szCs w:val="28"/>
        </w:rPr>
        <w:t xml:space="preserve"> </w:t>
      </w:r>
      <w:r w:rsidR="00DC484E">
        <w:rPr>
          <w:sz w:val="28"/>
          <w:szCs w:val="28"/>
        </w:rPr>
        <w:t xml:space="preserve">       </w:t>
      </w:r>
    </w:p>
    <w:p w14:paraId="534CBF70" w14:textId="77777777" w:rsidR="00E51B02" w:rsidRPr="00DC484E" w:rsidRDefault="00DC484E" w:rsidP="00DC484E">
      <w:pPr>
        <w:pStyle w:val="a4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1B02" w:rsidRPr="00DC484E">
        <w:rPr>
          <w:sz w:val="28"/>
          <w:szCs w:val="28"/>
        </w:rPr>
        <w:t xml:space="preserve">График не позднее пяти рабочих дней со дня утверждения размещается на официальном сайте Администрации </w:t>
      </w:r>
      <w:r w:rsidR="008C6C1C" w:rsidRPr="00DC484E">
        <w:rPr>
          <w:sz w:val="28"/>
          <w:szCs w:val="28"/>
        </w:rPr>
        <w:t>Дубовского муниципального района</w:t>
      </w:r>
      <w:r w:rsidR="00E51B02" w:rsidRPr="00DC484E">
        <w:rPr>
          <w:sz w:val="28"/>
          <w:szCs w:val="28"/>
        </w:rPr>
        <w:t xml:space="preserve"> в информационно-телекоммуникационной сети Интернет.</w:t>
      </w:r>
    </w:p>
    <w:p w14:paraId="42591171" w14:textId="77777777" w:rsidR="00DC484E" w:rsidRDefault="00E51B02" w:rsidP="00DC484E">
      <w:pPr>
        <w:pStyle w:val="a4"/>
        <w:numPr>
          <w:ilvl w:val="1"/>
          <w:numId w:val="2"/>
        </w:numPr>
        <w:shd w:val="clear" w:color="auto" w:fill="auto"/>
        <w:tabs>
          <w:tab w:val="left" w:pos="1268"/>
        </w:tabs>
        <w:spacing w:before="0" w:after="0" w:line="302" w:lineRule="exact"/>
        <w:ind w:left="20" w:right="20" w:firstLine="6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 xml:space="preserve">Инвентаризация общественных </w:t>
      </w:r>
      <w:r w:rsidR="00DC484E">
        <w:rPr>
          <w:sz w:val="28"/>
          <w:szCs w:val="28"/>
        </w:rPr>
        <w:t>территорий проводи</w:t>
      </w:r>
      <w:r w:rsidR="00243E13">
        <w:rPr>
          <w:sz w:val="28"/>
          <w:szCs w:val="28"/>
        </w:rPr>
        <w:t xml:space="preserve">тся </w:t>
      </w:r>
      <w:proofErr w:type="spellStart"/>
      <w:r w:rsidR="00243E13">
        <w:rPr>
          <w:sz w:val="28"/>
          <w:szCs w:val="28"/>
        </w:rPr>
        <w:t>комиссион</w:t>
      </w:r>
      <w:r w:rsidR="00DC484E">
        <w:rPr>
          <w:sz w:val="28"/>
          <w:szCs w:val="28"/>
        </w:rPr>
        <w:t>но</w:t>
      </w:r>
      <w:proofErr w:type="spellEnd"/>
      <w:r w:rsidRPr="00DC484E">
        <w:rPr>
          <w:sz w:val="28"/>
          <w:szCs w:val="28"/>
        </w:rPr>
        <w:t>, путем натурного обследования территорий и расположенных на ней элементов.</w:t>
      </w:r>
    </w:p>
    <w:p w14:paraId="6DFEE926" w14:textId="77777777" w:rsidR="00DC484E" w:rsidRDefault="00E51B02" w:rsidP="00DC484E">
      <w:pPr>
        <w:pStyle w:val="a4"/>
        <w:numPr>
          <w:ilvl w:val="1"/>
          <w:numId w:val="2"/>
        </w:numPr>
        <w:shd w:val="clear" w:color="auto" w:fill="auto"/>
        <w:tabs>
          <w:tab w:val="left" w:pos="1268"/>
        </w:tabs>
        <w:spacing w:before="0" w:after="0" w:line="302" w:lineRule="exact"/>
        <w:ind w:left="20" w:right="20" w:firstLine="6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>В состав комиссии по проведению инвентари</w:t>
      </w:r>
      <w:r w:rsidR="00B65B66" w:rsidRPr="00DC484E">
        <w:rPr>
          <w:sz w:val="28"/>
          <w:szCs w:val="28"/>
        </w:rPr>
        <w:t>зации общественных территорий городского поселения г.</w:t>
      </w:r>
      <w:r w:rsidR="00243E13">
        <w:rPr>
          <w:sz w:val="28"/>
          <w:szCs w:val="28"/>
        </w:rPr>
        <w:t xml:space="preserve"> </w:t>
      </w:r>
      <w:r w:rsidR="00B65B66" w:rsidRPr="00DC484E">
        <w:rPr>
          <w:sz w:val="28"/>
          <w:szCs w:val="28"/>
        </w:rPr>
        <w:t xml:space="preserve">Дубовка Волгоградской области включаются: </w:t>
      </w:r>
      <w:r w:rsidRPr="00DC484E">
        <w:rPr>
          <w:sz w:val="28"/>
          <w:szCs w:val="28"/>
        </w:rPr>
        <w:t xml:space="preserve">представители Администрации </w:t>
      </w:r>
      <w:r w:rsidR="00B65B66" w:rsidRPr="00DC484E">
        <w:rPr>
          <w:sz w:val="28"/>
          <w:szCs w:val="28"/>
        </w:rPr>
        <w:t>Дубовского муниц</w:t>
      </w:r>
      <w:r w:rsidR="00DC484E">
        <w:rPr>
          <w:sz w:val="28"/>
          <w:szCs w:val="28"/>
        </w:rPr>
        <w:t>ипального района, МКУ «ХЭС», МКУ городского</w:t>
      </w:r>
      <w:r w:rsidR="00B65B66" w:rsidRPr="00DC484E">
        <w:rPr>
          <w:sz w:val="28"/>
          <w:szCs w:val="28"/>
        </w:rPr>
        <w:t xml:space="preserve"> поселения г.</w:t>
      </w:r>
      <w:r w:rsidR="00243E13">
        <w:rPr>
          <w:sz w:val="28"/>
          <w:szCs w:val="28"/>
        </w:rPr>
        <w:t xml:space="preserve"> </w:t>
      </w:r>
      <w:r w:rsidR="00B65B66" w:rsidRPr="00DC484E">
        <w:rPr>
          <w:sz w:val="28"/>
          <w:szCs w:val="28"/>
        </w:rPr>
        <w:t xml:space="preserve">Дубовка «Городское хозяйство», </w:t>
      </w:r>
      <w:r w:rsidRPr="00DC484E">
        <w:rPr>
          <w:sz w:val="28"/>
          <w:szCs w:val="28"/>
        </w:rPr>
        <w:t>иные заинтересованные лица.</w:t>
      </w:r>
    </w:p>
    <w:p w14:paraId="6743537C" w14:textId="77777777" w:rsidR="005002BD" w:rsidRDefault="00E51B02" w:rsidP="005002BD">
      <w:pPr>
        <w:pStyle w:val="a4"/>
        <w:numPr>
          <w:ilvl w:val="1"/>
          <w:numId w:val="2"/>
        </w:numPr>
        <w:shd w:val="clear" w:color="auto" w:fill="auto"/>
        <w:tabs>
          <w:tab w:val="left" w:pos="1268"/>
        </w:tabs>
        <w:spacing w:before="0" w:after="0" w:line="302" w:lineRule="exact"/>
        <w:ind w:left="20" w:right="20" w:firstLine="6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 xml:space="preserve">К работе комиссии по инвентаризации общественных территорий могут привлекаться граждане, представители общественных организаций </w:t>
      </w:r>
      <w:r w:rsidRPr="00DC484E">
        <w:rPr>
          <w:sz w:val="28"/>
          <w:szCs w:val="28"/>
        </w:rPr>
        <w:lastRenderedPageBreak/>
        <w:t>(объединений) и хозяйствующих субъектов, объекты которых расположены в границах территории, подлежащей инвентаризации.</w:t>
      </w:r>
    </w:p>
    <w:p w14:paraId="1CE69F7B" w14:textId="77777777" w:rsidR="002F6CE5" w:rsidRDefault="002F6CE5" w:rsidP="002F6CE5">
      <w:pPr>
        <w:pStyle w:val="a4"/>
        <w:shd w:val="clear" w:color="auto" w:fill="auto"/>
        <w:tabs>
          <w:tab w:val="left" w:pos="1268"/>
        </w:tabs>
        <w:spacing w:before="0" w:after="0" w:line="302" w:lineRule="exact"/>
        <w:ind w:left="640" w:right="20" w:firstLine="0"/>
        <w:jc w:val="both"/>
        <w:rPr>
          <w:sz w:val="28"/>
          <w:szCs w:val="28"/>
        </w:rPr>
      </w:pPr>
    </w:p>
    <w:p w14:paraId="5680E695" w14:textId="77777777" w:rsidR="00E51B02" w:rsidRPr="005002BD" w:rsidRDefault="00E51B02" w:rsidP="005002BD">
      <w:pPr>
        <w:pStyle w:val="a4"/>
        <w:numPr>
          <w:ilvl w:val="1"/>
          <w:numId w:val="2"/>
        </w:numPr>
        <w:shd w:val="clear" w:color="auto" w:fill="auto"/>
        <w:tabs>
          <w:tab w:val="left" w:pos="1268"/>
        </w:tabs>
        <w:spacing w:before="0" w:after="0" w:line="302" w:lineRule="exact"/>
        <w:ind w:left="20" w:right="20" w:firstLine="620"/>
        <w:jc w:val="both"/>
        <w:rPr>
          <w:sz w:val="28"/>
          <w:szCs w:val="28"/>
        </w:rPr>
      </w:pPr>
      <w:r w:rsidRPr="005002BD">
        <w:rPr>
          <w:sz w:val="28"/>
          <w:szCs w:val="28"/>
        </w:rPr>
        <w:t>Состав комиссии по инвентаризации общес</w:t>
      </w:r>
      <w:r w:rsidR="00B65B66" w:rsidRPr="005002BD">
        <w:rPr>
          <w:sz w:val="28"/>
          <w:szCs w:val="28"/>
        </w:rPr>
        <w:t xml:space="preserve">твенных территорий </w:t>
      </w:r>
      <w:r w:rsidR="00B65B66" w:rsidRPr="005002BD">
        <w:rPr>
          <w:bCs/>
          <w:sz w:val="28"/>
          <w:szCs w:val="28"/>
        </w:rPr>
        <w:t>городского поселения г.</w:t>
      </w:r>
      <w:r w:rsidR="00243E13">
        <w:rPr>
          <w:bCs/>
          <w:sz w:val="28"/>
          <w:szCs w:val="28"/>
        </w:rPr>
        <w:t xml:space="preserve"> </w:t>
      </w:r>
      <w:r w:rsidR="00B65B66" w:rsidRPr="005002BD">
        <w:rPr>
          <w:bCs/>
          <w:sz w:val="28"/>
          <w:szCs w:val="28"/>
        </w:rPr>
        <w:t xml:space="preserve">Дубовка Волгоградской области </w:t>
      </w:r>
      <w:r w:rsidRPr="005002BD">
        <w:rPr>
          <w:sz w:val="28"/>
          <w:szCs w:val="28"/>
        </w:rPr>
        <w:t xml:space="preserve">утверждается постановлением Администрации </w:t>
      </w:r>
      <w:r w:rsidR="00B65B66" w:rsidRPr="005002BD">
        <w:rPr>
          <w:sz w:val="28"/>
          <w:szCs w:val="28"/>
        </w:rPr>
        <w:t>Дубовского муниципального района (</w:t>
      </w:r>
      <w:r w:rsidRPr="005002BD">
        <w:rPr>
          <w:sz w:val="28"/>
          <w:szCs w:val="28"/>
        </w:rPr>
        <w:t>приложение №</w:t>
      </w:r>
      <w:r w:rsidR="00DC484E" w:rsidRPr="005002BD">
        <w:rPr>
          <w:sz w:val="28"/>
          <w:szCs w:val="28"/>
        </w:rPr>
        <w:t>4</w:t>
      </w:r>
      <w:r w:rsidRPr="005002BD">
        <w:rPr>
          <w:sz w:val="28"/>
          <w:szCs w:val="28"/>
        </w:rPr>
        <w:t xml:space="preserve"> к настоящему постановлению).</w:t>
      </w:r>
    </w:p>
    <w:p w14:paraId="2A1AC51C" w14:textId="77777777" w:rsidR="00E51B02" w:rsidRPr="00DC484E" w:rsidRDefault="00E51B02">
      <w:pPr>
        <w:pStyle w:val="a4"/>
        <w:numPr>
          <w:ilvl w:val="1"/>
          <w:numId w:val="2"/>
        </w:numPr>
        <w:shd w:val="clear" w:color="auto" w:fill="auto"/>
        <w:tabs>
          <w:tab w:val="left" w:pos="1186"/>
        </w:tabs>
        <w:spacing w:before="0" w:after="0" w:line="302" w:lineRule="exact"/>
        <w:ind w:left="20" w:right="20" w:firstLine="620"/>
        <w:jc w:val="both"/>
        <w:rPr>
          <w:sz w:val="28"/>
          <w:szCs w:val="28"/>
        </w:rPr>
      </w:pPr>
      <w:r w:rsidRPr="00DC484E">
        <w:rPr>
          <w:sz w:val="28"/>
          <w:szCs w:val="28"/>
        </w:rPr>
        <w:t>По итогам проведения инвентаризации общественных территорий составляется паспорт общественной территории по форме утвержденной приказом комитета ЖКХ и ТЭК Волгоградской области №180-ОД от 29.06.2017г. «Об утверждении паспортов дворовой и общественной территории муниципальных обра</w:t>
      </w:r>
      <w:r w:rsidR="00DC484E">
        <w:rPr>
          <w:sz w:val="28"/>
          <w:szCs w:val="28"/>
        </w:rPr>
        <w:t>зований Волгоградской области»</w:t>
      </w:r>
      <w:r w:rsidR="00B65B66" w:rsidRPr="00DC484E">
        <w:rPr>
          <w:sz w:val="28"/>
          <w:szCs w:val="28"/>
        </w:rPr>
        <w:t>.</w:t>
      </w:r>
    </w:p>
    <w:p w14:paraId="60089AFC" w14:textId="77777777" w:rsidR="00E51B02" w:rsidRPr="00DC484E" w:rsidRDefault="00E51B02" w:rsidP="00B65B66">
      <w:pPr>
        <w:pStyle w:val="a4"/>
        <w:numPr>
          <w:ilvl w:val="1"/>
          <w:numId w:val="2"/>
        </w:numPr>
        <w:shd w:val="clear" w:color="auto" w:fill="auto"/>
        <w:tabs>
          <w:tab w:val="left" w:pos="1091"/>
        </w:tabs>
        <w:spacing w:before="0" w:after="0" w:line="302" w:lineRule="exact"/>
        <w:ind w:left="20" w:firstLine="620"/>
        <w:jc w:val="both"/>
        <w:rPr>
          <w:sz w:val="28"/>
          <w:szCs w:val="28"/>
        </w:rPr>
        <w:sectPr w:rsidR="00E51B02" w:rsidRPr="00DC484E" w:rsidSect="00B65B66">
          <w:type w:val="continuous"/>
          <w:pgSz w:w="11905" w:h="16837"/>
          <w:pgMar w:top="284" w:right="838" w:bottom="1646" w:left="1689" w:header="0" w:footer="3" w:gutter="0"/>
          <w:cols w:space="720"/>
          <w:noEndnote/>
          <w:docGrid w:linePitch="360"/>
        </w:sectPr>
      </w:pPr>
    </w:p>
    <w:p w14:paraId="452EB141" w14:textId="77777777" w:rsidR="00B65B66" w:rsidRDefault="00B65B66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2B52E02F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256F2F30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3571FC2F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70E4764E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079B895F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74F1BEE0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79348E82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704C0A3C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30318720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77199CAE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2C9CB90C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1373C253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5AF2B022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2B5BFB38" w14:textId="77777777" w:rsidR="00243E13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02C15848" w14:textId="77777777" w:rsidR="00243E13" w:rsidRPr="00DC484E" w:rsidRDefault="00243E13">
      <w:pPr>
        <w:pStyle w:val="a4"/>
        <w:shd w:val="clear" w:color="auto" w:fill="auto"/>
        <w:spacing w:before="0" w:after="536" w:line="302" w:lineRule="exact"/>
        <w:ind w:left="4980" w:right="1280" w:firstLine="0"/>
        <w:rPr>
          <w:sz w:val="28"/>
          <w:szCs w:val="28"/>
        </w:rPr>
      </w:pPr>
    </w:p>
    <w:p w14:paraId="4E6479D4" w14:textId="77777777" w:rsidR="005002BD" w:rsidRDefault="005002BD" w:rsidP="005002BD">
      <w:pPr>
        <w:pStyle w:val="a4"/>
        <w:shd w:val="clear" w:color="auto" w:fill="auto"/>
        <w:spacing w:before="0" w:after="0" w:line="302" w:lineRule="exact"/>
        <w:ind w:left="6379" w:right="640" w:firstLine="0"/>
      </w:pPr>
      <w:r>
        <w:t xml:space="preserve">Приложение № 2 к постановлению администрации Дубовского муниципального района </w:t>
      </w:r>
    </w:p>
    <w:p w14:paraId="7FA29248" w14:textId="77777777" w:rsidR="005002BD" w:rsidRDefault="00243E13" w:rsidP="005002BD">
      <w:pPr>
        <w:pStyle w:val="a4"/>
        <w:shd w:val="clear" w:color="auto" w:fill="auto"/>
        <w:spacing w:before="0" w:after="0" w:line="302" w:lineRule="exact"/>
        <w:ind w:left="6379" w:right="640" w:firstLine="0"/>
      </w:pPr>
      <w:r>
        <w:t xml:space="preserve"> от «13» ноября 2025г. № 1172</w:t>
      </w:r>
    </w:p>
    <w:p w14:paraId="1AD2C3F4" w14:textId="77777777" w:rsidR="005002BD" w:rsidRDefault="005002BD" w:rsidP="005002BD">
      <w:pPr>
        <w:pStyle w:val="31"/>
        <w:shd w:val="clear" w:color="auto" w:fill="auto"/>
        <w:spacing w:line="240" w:lineRule="auto"/>
        <w:ind w:left="6379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14:paraId="22B41B6B" w14:textId="77777777" w:rsidR="002F6CE5" w:rsidRDefault="005002BD" w:rsidP="005002B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BD">
        <w:rPr>
          <w:rFonts w:ascii="Times New Roman" w:hAnsi="Times New Roman" w:cs="Times New Roman"/>
          <w:b/>
          <w:sz w:val="28"/>
          <w:szCs w:val="28"/>
        </w:rPr>
        <w:t xml:space="preserve">Положение о комиссии по проведению инвентаризации общественных </w:t>
      </w:r>
    </w:p>
    <w:p w14:paraId="728C9F0D" w14:textId="77777777" w:rsidR="005002BD" w:rsidRPr="005002BD" w:rsidRDefault="005002BD" w:rsidP="005002B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BD">
        <w:rPr>
          <w:rFonts w:ascii="Times New Roman" w:hAnsi="Times New Roman" w:cs="Times New Roman"/>
          <w:b/>
          <w:sz w:val="28"/>
          <w:szCs w:val="28"/>
        </w:rPr>
        <w:t>территорий городского поселения г.</w:t>
      </w:r>
      <w:r w:rsidR="00243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2BD">
        <w:rPr>
          <w:rFonts w:ascii="Times New Roman" w:hAnsi="Times New Roman" w:cs="Times New Roman"/>
          <w:b/>
          <w:sz w:val="28"/>
          <w:szCs w:val="28"/>
        </w:rPr>
        <w:t xml:space="preserve">Дубовка Волгоградской области </w:t>
      </w:r>
    </w:p>
    <w:p w14:paraId="17BEA4FE" w14:textId="77777777" w:rsidR="005002BD" w:rsidRPr="00855CC5" w:rsidRDefault="005002BD" w:rsidP="005002BD">
      <w:pPr>
        <w:shd w:val="clear" w:color="auto" w:fill="FFFFFF"/>
        <w:jc w:val="center"/>
        <w:rPr>
          <w:rFonts w:ascii="Times New Roman" w:hAnsi="Times New Roman" w:cs="Times New Roman"/>
          <w:color w:val="34343C"/>
          <w:sz w:val="28"/>
          <w:szCs w:val="28"/>
        </w:rPr>
      </w:pPr>
    </w:p>
    <w:p w14:paraId="07CC7413" w14:textId="77777777" w:rsidR="005002BD" w:rsidRDefault="005002BD" w:rsidP="005002BD">
      <w:pPr>
        <w:shd w:val="clear" w:color="auto" w:fill="FFFFFF"/>
        <w:jc w:val="center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>1.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Общие положения</w:t>
      </w:r>
    </w:p>
    <w:p w14:paraId="498DC189" w14:textId="77777777" w:rsidR="002F6CE5" w:rsidRPr="00855CC5" w:rsidRDefault="002F6CE5" w:rsidP="00673290">
      <w:pPr>
        <w:shd w:val="clear" w:color="auto" w:fill="FFFFFF"/>
        <w:tabs>
          <w:tab w:val="left" w:pos="10206"/>
        </w:tabs>
        <w:ind w:left="851" w:right="425"/>
        <w:jc w:val="center"/>
        <w:rPr>
          <w:rFonts w:ascii="Times New Roman" w:hAnsi="Times New Roman" w:cs="Times New Roman"/>
          <w:color w:val="34343C"/>
          <w:sz w:val="28"/>
          <w:szCs w:val="28"/>
        </w:rPr>
      </w:pPr>
    </w:p>
    <w:p w14:paraId="5E468D4B" w14:textId="77777777" w:rsidR="005002BD" w:rsidRPr="00855CC5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1.1. Настоящее Положение об инвентаризационной комиссии по проведению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инвентаризации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 xml:space="preserve"> общественных территорий </w:t>
      </w:r>
      <w:r w:rsidR="005002BD" w:rsidRPr="00855CC5">
        <w:rPr>
          <w:rFonts w:ascii="Times New Roman" w:hAnsi="Times New Roman" w:cs="Times New Roman"/>
          <w:sz w:val="28"/>
          <w:szCs w:val="28"/>
        </w:rPr>
        <w:t>городского поселения г.</w:t>
      </w:r>
      <w:r w:rsidR="00243E13">
        <w:rPr>
          <w:rFonts w:ascii="Times New Roman" w:hAnsi="Times New Roman" w:cs="Times New Roman"/>
          <w:sz w:val="28"/>
          <w:szCs w:val="28"/>
        </w:rPr>
        <w:t xml:space="preserve"> </w:t>
      </w:r>
      <w:r w:rsidR="005002BD" w:rsidRPr="00855CC5">
        <w:rPr>
          <w:rFonts w:ascii="Times New Roman" w:hAnsi="Times New Roman" w:cs="Times New Roman"/>
          <w:sz w:val="28"/>
          <w:szCs w:val="28"/>
        </w:rPr>
        <w:t xml:space="preserve">Дубовка Волгоградской области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определяет компетенцию, порядок формирования и деятельность</w:t>
      </w:r>
      <w:r w:rsidR="005002BD">
        <w:rPr>
          <w:rFonts w:ascii="Times New Roman" w:hAnsi="Times New Roman" w:cs="Times New Roman"/>
          <w:sz w:val="28"/>
          <w:szCs w:val="28"/>
        </w:rPr>
        <w:t xml:space="preserve">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 xml:space="preserve">инвентаризационной комиссии по проведению инвентаризации 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>общественных территорий городского поселения г.</w:t>
      </w:r>
      <w:r w:rsidR="00243E13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>Дубовка (далее - Комиссия)</w:t>
      </w:r>
      <w:r>
        <w:rPr>
          <w:rFonts w:ascii="Times New Roman" w:hAnsi="Times New Roman" w:cs="Times New Roman"/>
          <w:color w:val="34343C"/>
          <w:sz w:val="28"/>
          <w:szCs w:val="28"/>
        </w:rPr>
        <w:t>.</w:t>
      </w:r>
    </w:p>
    <w:p w14:paraId="53A75EFF" w14:textId="77777777" w:rsidR="005002BD" w:rsidRPr="00855CC5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1.2. Комиссия является постоянно действующим коллегиальным органом,</w:t>
      </w:r>
    </w:p>
    <w:p w14:paraId="56F433ED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 xml:space="preserve">созданным при администрации 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Дубовского муниципального района для проверки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фактического наличия имущества, учета, картогра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фирования, определения и оценки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текущего (качественного и количественного) со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стояния дворовых и общественных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территорий, а также потребности в работах по благоустройству указанных территорий.</w:t>
      </w:r>
    </w:p>
    <w:p w14:paraId="7178FC63" w14:textId="77777777" w:rsidR="005002BD" w:rsidRPr="002F6CE5" w:rsidRDefault="002F6CE5" w:rsidP="00673290">
      <w:pPr>
        <w:pStyle w:val="a9"/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  1.3.</w:t>
      </w:r>
      <w:r w:rsidR="005002BD" w:rsidRPr="002F6CE5">
        <w:rPr>
          <w:rFonts w:ascii="Times New Roman" w:hAnsi="Times New Roman" w:cs="Times New Roman"/>
          <w:color w:val="34343C"/>
          <w:sz w:val="28"/>
          <w:szCs w:val="28"/>
        </w:rPr>
        <w:t>В своей деятельности Комиссия руководствуется Конституцией Российской Федерации, федеральными зак</w:t>
      </w:r>
      <w:r w:rsidRPr="002F6CE5">
        <w:rPr>
          <w:rFonts w:ascii="Times New Roman" w:hAnsi="Times New Roman" w:cs="Times New Roman"/>
          <w:color w:val="34343C"/>
          <w:sz w:val="28"/>
          <w:szCs w:val="28"/>
        </w:rPr>
        <w:t xml:space="preserve">онами, указами и </w:t>
      </w:r>
      <w:r w:rsidR="005002BD" w:rsidRPr="002F6CE5">
        <w:rPr>
          <w:rFonts w:ascii="Times New Roman" w:hAnsi="Times New Roman" w:cs="Times New Roman"/>
          <w:color w:val="34343C"/>
          <w:sz w:val="28"/>
          <w:szCs w:val="28"/>
        </w:rPr>
        <w:t>распоряжениями Правительства Российской Федерации,</w:t>
      </w:r>
      <w:r w:rsidRPr="002F6CE5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5002BD" w:rsidRPr="002F6CE5">
        <w:rPr>
          <w:rFonts w:ascii="Times New Roman" w:hAnsi="Times New Roman" w:cs="Times New Roman"/>
          <w:color w:val="34343C"/>
          <w:sz w:val="28"/>
          <w:szCs w:val="28"/>
        </w:rPr>
        <w:t>нормативными правовыми актами Волгоградской области, нормативными правовыми актами Дубовского муниципального района, а также настоящим Положением.</w:t>
      </w:r>
    </w:p>
    <w:p w14:paraId="49775461" w14:textId="77777777" w:rsidR="002F6CE5" w:rsidRPr="002F6CE5" w:rsidRDefault="002F6CE5" w:rsidP="00673290">
      <w:pPr>
        <w:pStyle w:val="a9"/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</w:p>
    <w:p w14:paraId="01ECF52B" w14:textId="77777777" w:rsidR="005002BD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                       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2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.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Порядок формирования состава Комиссии</w:t>
      </w:r>
    </w:p>
    <w:p w14:paraId="7A86239F" w14:textId="77777777" w:rsidR="002F6CE5" w:rsidRPr="00855CC5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</w:p>
    <w:p w14:paraId="07118307" w14:textId="77777777" w:rsidR="002F6CE5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 xml:space="preserve">2.1. Комиссия формируется из представителей администрации 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 xml:space="preserve">Дубовского муниципального района, муниципальных учреждений 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и </w:t>
      </w:r>
      <w:r w:rsidR="005002BD" w:rsidRPr="002F6CE5">
        <w:rPr>
          <w:rFonts w:ascii="Times New Roman" w:hAnsi="Times New Roman" w:cs="Times New Roman"/>
          <w:color w:val="34343C"/>
          <w:sz w:val="28"/>
          <w:szCs w:val="28"/>
        </w:rPr>
        <w:t>иных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заинтересованных лиц.</w:t>
      </w:r>
    </w:p>
    <w:p w14:paraId="45DC5C1D" w14:textId="77777777" w:rsidR="005002BD" w:rsidRPr="00855CC5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 2.2.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К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>омиссия состоит из председателя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, заместителя председателя, секретаря и иных членов Комиссии.</w:t>
      </w:r>
    </w:p>
    <w:p w14:paraId="31C6A3B2" w14:textId="77777777" w:rsidR="005002BD" w:rsidRPr="00855CC5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2.3. Члены комиссии исполняют свои обязанности на общественных началах.</w:t>
      </w:r>
    </w:p>
    <w:p w14:paraId="2C82B15E" w14:textId="77777777" w:rsidR="005002BD" w:rsidRPr="00855CC5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2.4.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 xml:space="preserve">Комиссия для выполнения возложенных на 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 xml:space="preserve">нее основных задач осуществляет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следующие функции:</w:t>
      </w:r>
    </w:p>
    <w:p w14:paraId="2CDB247D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lastRenderedPageBreak/>
        <w:t>1) проводит инвентаризацию путем натурального обследования территории и</w:t>
      </w:r>
    </w:p>
    <w:p w14:paraId="6E1391DE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расположенных на ней элементов благоустройства;</w:t>
      </w:r>
    </w:p>
    <w:p w14:paraId="7FCFF645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>2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) по результатам инвентаризации общественной территор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ии составляет паспорт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благоустройства общественной территории по установленной форме;</w:t>
      </w:r>
    </w:p>
    <w:p w14:paraId="6827A262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>3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) осуществляет иные функции во исполнение в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озложенных на Комиссию основных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задач.</w:t>
      </w:r>
    </w:p>
    <w:p w14:paraId="538D8A67" w14:textId="77777777" w:rsidR="005002BD" w:rsidRDefault="002F6CE5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                                  3.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 xml:space="preserve"> Организация деятельности Комиссии</w:t>
      </w:r>
    </w:p>
    <w:p w14:paraId="78037478" w14:textId="77777777" w:rsidR="00673290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</w:p>
    <w:p w14:paraId="379824BE" w14:textId="77777777" w:rsidR="005002BD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3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.1. Основной формой деятельности Комиссии является заседание.</w:t>
      </w:r>
    </w:p>
    <w:p w14:paraId="62C65E52" w14:textId="77777777" w:rsidR="005002BD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3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.2. Заседания Комиссии проводятся по мере необходимости.</w:t>
      </w:r>
    </w:p>
    <w:p w14:paraId="6F1D4CB3" w14:textId="77777777" w:rsidR="005002BD" w:rsidRPr="00855CC5" w:rsidRDefault="00673290" w:rsidP="00673290">
      <w:pPr>
        <w:shd w:val="clear" w:color="auto" w:fill="FFFFFF"/>
        <w:tabs>
          <w:tab w:val="left" w:pos="9923"/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3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.3. Заседание инвентаризационной комиссии считается правомочным, если в нем</w:t>
      </w:r>
      <w:r w:rsidR="005002BD" w:rsidRPr="00DE0B46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 xml:space="preserve">участвует более половины от общего числа ее членов. Заседание 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 xml:space="preserve">инвентаризационной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комиссии ведет председатель или по его пор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>учению заместитель председателя инвентаризационной комиссии</w:t>
      </w:r>
      <w:proofErr w:type="gramStart"/>
      <w:r w:rsidR="005002BD">
        <w:rPr>
          <w:rFonts w:ascii="Times New Roman" w:hAnsi="Times New Roman" w:cs="Times New Roman"/>
          <w:color w:val="34343C"/>
          <w:sz w:val="28"/>
          <w:szCs w:val="28"/>
        </w:rPr>
        <w:t>.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.</w:t>
      </w:r>
      <w:proofErr w:type="gramEnd"/>
    </w:p>
    <w:p w14:paraId="521451DB" w14:textId="77777777" w:rsidR="005002BD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3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.4. Результатом инвентаризации является протокол, который подписывается</w:t>
      </w:r>
    </w:p>
    <w:p w14:paraId="70952EE0" w14:textId="77777777" w:rsidR="005002BD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пред</w:t>
      </w:r>
      <w:r>
        <w:rPr>
          <w:rFonts w:ascii="Times New Roman" w:hAnsi="Times New Roman" w:cs="Times New Roman"/>
          <w:color w:val="34343C"/>
          <w:sz w:val="28"/>
          <w:szCs w:val="28"/>
        </w:rPr>
        <w:t>седателем Комиссии и секретарем.</w:t>
      </w:r>
    </w:p>
    <w:p w14:paraId="26342BEE" w14:textId="77777777" w:rsidR="005002BD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3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.5. Председатель Комиссии:</w:t>
      </w:r>
    </w:p>
    <w:p w14:paraId="3A861A4F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1) представляет Комиссию в органах местно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го самоуправления, общественных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объединениях и организациях;</w:t>
      </w:r>
    </w:p>
    <w:p w14:paraId="45AC222A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2) определяет приоритетные направления де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ятельности Комиссии, организует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работу Комиссии и председательствует на ее заседаниях;</w:t>
      </w:r>
    </w:p>
    <w:p w14:paraId="77A77A73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3) подписывает протоколы заседаний и другие документы Комиссии;</w:t>
      </w:r>
    </w:p>
    <w:p w14:paraId="6F117BC5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4) формирует при участии членов Комиссии и у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тверждает план работы, повестку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заседания Комиссии и состав иных лиц, приглашаемых на заседание Комиссии;</w:t>
      </w:r>
    </w:p>
    <w:p w14:paraId="0CC62749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5) взаимодействует со структурными подразделениями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администрации Дубовского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муниципального района по направлениям деятельности Комиссии;</w:t>
      </w:r>
    </w:p>
    <w:p w14:paraId="28DDD298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6) решает иные вопросы в установленной сфере деятельности Комиссии.</w:t>
      </w:r>
    </w:p>
    <w:p w14:paraId="60E4D819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В случае отсутствия председателя Комиссии его об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язанности исполняет заместитель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председателя Комиссии.</w:t>
      </w:r>
    </w:p>
    <w:p w14:paraId="464330D7" w14:textId="77777777" w:rsidR="005002BD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3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.6. Секретарь Комиссии:</w:t>
      </w:r>
    </w:p>
    <w:p w14:paraId="1AB58851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1) подготавливает проект повестки дня заседа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ния Комиссии и проект протокола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заседания Комиссии;</w:t>
      </w:r>
    </w:p>
    <w:p w14:paraId="413B4798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2) организует текущую деятельность Комиссии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и координирует деятельность ее 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членов;</w:t>
      </w:r>
    </w:p>
    <w:p w14:paraId="1A366697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3) информирует членов Комиссии о времени, месте и повестке дня заседания</w:t>
      </w:r>
    </w:p>
    <w:p w14:paraId="340A7690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Комиссии не позднее 3 рабочих дней до ее заседания,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а также об утвержденных планах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работы Комиссии;</w:t>
      </w:r>
    </w:p>
    <w:p w14:paraId="107345A3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4) обеспечивает подготовку информационно-аналитических материалов к</w:t>
      </w:r>
    </w:p>
    <w:p w14:paraId="31433118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заседаниям Комиссии по вопросам, включенным в повестку дня Комиссии;</w:t>
      </w:r>
    </w:p>
    <w:p w14:paraId="79BF2601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5) осуществляет контроль за исполнением протокольных решений Комиссии;</w:t>
      </w:r>
    </w:p>
    <w:p w14:paraId="3521EEB9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6) решает иные вопросы по поручению Комиссии;</w:t>
      </w:r>
    </w:p>
    <w:p w14:paraId="71CFFA82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lastRenderedPageBreak/>
        <w:t>7) составляет и регистр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ирует паспорта благоустройства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общественной</w:t>
      </w:r>
    </w:p>
    <w:p w14:paraId="52CA3C1F" w14:textId="77777777" w:rsidR="005002BD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>т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>ерритории городского поселения г.</w:t>
      </w:r>
      <w:r w:rsidR="00243E13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>Дубовка.</w:t>
      </w:r>
    </w:p>
    <w:p w14:paraId="33714482" w14:textId="77777777" w:rsidR="005002BD" w:rsidRPr="00855CC5" w:rsidRDefault="00673290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      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В случае отсутствия секретаря Комиссии его обязанности исполняет один из членов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Комиссии по поручению председателя Комиссии, а в его отсу</w:t>
      </w:r>
      <w:r w:rsidR="005002BD">
        <w:rPr>
          <w:rFonts w:ascii="Times New Roman" w:hAnsi="Times New Roman" w:cs="Times New Roman"/>
          <w:color w:val="34343C"/>
          <w:sz w:val="28"/>
          <w:szCs w:val="28"/>
        </w:rPr>
        <w:t xml:space="preserve">тствие – по поручениям </w:t>
      </w:r>
      <w:r w:rsidR="005002BD" w:rsidRPr="00855CC5">
        <w:rPr>
          <w:rFonts w:ascii="Times New Roman" w:hAnsi="Times New Roman" w:cs="Times New Roman"/>
          <w:color w:val="34343C"/>
          <w:sz w:val="28"/>
          <w:szCs w:val="28"/>
        </w:rPr>
        <w:t>заместителя председателя Комиссии.</w:t>
      </w:r>
    </w:p>
    <w:p w14:paraId="1B5E0180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4.7. Члены Комиссии:</w:t>
      </w:r>
    </w:p>
    <w:p w14:paraId="006C4FEA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1) участвуют в мероприятиях, проводимых Комиссией, а также в подготовке</w:t>
      </w:r>
    </w:p>
    <w:p w14:paraId="56427143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материалов по рассматриваемым вопросам;</w:t>
      </w:r>
    </w:p>
    <w:p w14:paraId="4E000C74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2) вносят предложения по формированию повестки дня заседаний Комиссии;</w:t>
      </w:r>
    </w:p>
    <w:p w14:paraId="72EA9FC5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3) высказывают свое мнение по существу об</w:t>
      </w:r>
      <w:r>
        <w:rPr>
          <w:rFonts w:ascii="Times New Roman" w:hAnsi="Times New Roman" w:cs="Times New Roman"/>
          <w:color w:val="34343C"/>
          <w:sz w:val="28"/>
          <w:szCs w:val="28"/>
        </w:rPr>
        <w:t xml:space="preserve">суждаемых вопросов на заседании </w:t>
      </w:r>
      <w:r w:rsidRPr="00855CC5">
        <w:rPr>
          <w:rFonts w:ascii="Times New Roman" w:hAnsi="Times New Roman" w:cs="Times New Roman"/>
          <w:color w:val="34343C"/>
          <w:sz w:val="28"/>
          <w:szCs w:val="28"/>
        </w:rPr>
        <w:t>Комиссии;</w:t>
      </w:r>
    </w:p>
    <w:p w14:paraId="2E003C68" w14:textId="77777777" w:rsidR="005002BD" w:rsidRPr="00855CC5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4) обладают равными правами при обсуждении вопросов и голосовании на</w:t>
      </w:r>
    </w:p>
    <w:p w14:paraId="5A1A34BA" w14:textId="77777777" w:rsidR="00161A25" w:rsidRPr="00673290" w:rsidRDefault="005002BD" w:rsidP="00673290">
      <w:pPr>
        <w:shd w:val="clear" w:color="auto" w:fill="FFFFFF"/>
        <w:tabs>
          <w:tab w:val="left" w:pos="10206"/>
        </w:tabs>
        <w:ind w:left="851" w:right="425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855CC5">
        <w:rPr>
          <w:rFonts w:ascii="Times New Roman" w:hAnsi="Times New Roman" w:cs="Times New Roman"/>
          <w:color w:val="34343C"/>
          <w:sz w:val="28"/>
          <w:szCs w:val="28"/>
        </w:rPr>
        <w:t>заседании Комиссии</w:t>
      </w:r>
      <w:r w:rsidR="00673290">
        <w:rPr>
          <w:rFonts w:ascii="Times New Roman" w:hAnsi="Times New Roman" w:cs="Times New Roman"/>
          <w:color w:val="34343C"/>
          <w:sz w:val="28"/>
          <w:szCs w:val="28"/>
        </w:rPr>
        <w:t>.</w:t>
      </w:r>
    </w:p>
    <w:p w14:paraId="3A65A055" w14:textId="77777777" w:rsidR="005579BD" w:rsidRDefault="005579BD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67C4B1C5" w14:textId="77777777" w:rsidR="00673290" w:rsidRDefault="00673290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7FE4CB0C" w14:textId="77777777" w:rsidR="00673290" w:rsidRDefault="00673290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074E8E90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6BBFDFE2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3AFCDC6F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11A16791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780EE5F6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6E9908B9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7FF092DF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4B3F63FB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59EB6E79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37F9ED14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0A08D8EF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1076F2F0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3E5297D0" w14:textId="77777777" w:rsidR="00243E13" w:rsidRDefault="00243E13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0196CA01" w14:textId="77777777" w:rsidR="00243E13" w:rsidRDefault="00243E13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10D027C3" w14:textId="77777777" w:rsidR="00243E13" w:rsidRDefault="00243E13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1C921B71" w14:textId="77777777" w:rsidR="00243E13" w:rsidRDefault="00243E13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2C33747D" w14:textId="77777777" w:rsidR="00243E13" w:rsidRDefault="00243E13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4D08A49B" w14:textId="77777777" w:rsidR="002815BC" w:rsidRDefault="002815BC" w:rsidP="005579BD">
      <w:pPr>
        <w:pStyle w:val="a4"/>
        <w:shd w:val="clear" w:color="auto" w:fill="auto"/>
        <w:spacing w:before="0" w:after="240" w:line="302" w:lineRule="exact"/>
        <w:ind w:right="600" w:firstLine="0"/>
      </w:pPr>
    </w:p>
    <w:p w14:paraId="5F9FB18D" w14:textId="77777777" w:rsidR="00D444AE" w:rsidRDefault="00D444AE" w:rsidP="00D444AE">
      <w:pPr>
        <w:pStyle w:val="a4"/>
        <w:shd w:val="clear" w:color="auto" w:fill="auto"/>
        <w:spacing w:before="0" w:after="0" w:line="302" w:lineRule="exact"/>
        <w:ind w:left="4980" w:right="640" w:firstLine="1399"/>
      </w:pPr>
      <w:r>
        <w:t xml:space="preserve"> </w:t>
      </w:r>
      <w:r w:rsidR="005579BD">
        <w:t xml:space="preserve">Приложение № 3 к </w:t>
      </w:r>
      <w:r>
        <w:t xml:space="preserve">    </w:t>
      </w:r>
    </w:p>
    <w:p w14:paraId="0C6B4B49" w14:textId="77777777" w:rsidR="00D444AE" w:rsidRDefault="00D444AE" w:rsidP="00D444AE">
      <w:pPr>
        <w:pStyle w:val="a4"/>
        <w:shd w:val="clear" w:color="auto" w:fill="auto"/>
        <w:spacing w:before="0" w:after="0" w:line="302" w:lineRule="exact"/>
        <w:ind w:left="4980" w:right="640" w:firstLine="1399"/>
      </w:pPr>
      <w:r>
        <w:t xml:space="preserve"> </w:t>
      </w:r>
      <w:r w:rsidR="005579BD">
        <w:t xml:space="preserve">постановлению администрации </w:t>
      </w:r>
      <w:r>
        <w:t xml:space="preserve">  </w:t>
      </w:r>
    </w:p>
    <w:p w14:paraId="0B33F9ED" w14:textId="77777777" w:rsidR="00D444AE" w:rsidRDefault="00D444AE" w:rsidP="00D444AE">
      <w:pPr>
        <w:pStyle w:val="a4"/>
        <w:shd w:val="clear" w:color="auto" w:fill="auto"/>
        <w:spacing w:before="0" w:after="0" w:line="302" w:lineRule="exact"/>
        <w:ind w:left="4980" w:right="640" w:firstLine="1399"/>
      </w:pPr>
      <w:r>
        <w:t xml:space="preserve"> </w:t>
      </w:r>
      <w:r w:rsidR="005579BD">
        <w:t xml:space="preserve">Дубовского муниципального </w:t>
      </w:r>
      <w:r>
        <w:t xml:space="preserve"> </w:t>
      </w:r>
    </w:p>
    <w:p w14:paraId="6407BABC" w14:textId="77777777" w:rsidR="005579BD" w:rsidRDefault="00D444AE" w:rsidP="00D444AE">
      <w:pPr>
        <w:pStyle w:val="a4"/>
        <w:shd w:val="clear" w:color="auto" w:fill="auto"/>
        <w:spacing w:before="0" w:after="0" w:line="302" w:lineRule="exact"/>
        <w:ind w:left="4980" w:right="640" w:firstLine="1399"/>
      </w:pPr>
      <w:r>
        <w:t xml:space="preserve"> </w:t>
      </w:r>
      <w:r w:rsidR="005579BD">
        <w:t xml:space="preserve">района </w:t>
      </w:r>
    </w:p>
    <w:p w14:paraId="17939CA2" w14:textId="77777777" w:rsidR="005579BD" w:rsidRDefault="00243E13" w:rsidP="00D444AE">
      <w:pPr>
        <w:pStyle w:val="a4"/>
        <w:shd w:val="clear" w:color="auto" w:fill="auto"/>
        <w:spacing w:before="0" w:after="0" w:line="302" w:lineRule="exact"/>
        <w:ind w:left="4980" w:right="640" w:firstLine="1399"/>
      </w:pPr>
      <w:r>
        <w:t xml:space="preserve"> от «13» ноября 2025г. № 1172</w:t>
      </w:r>
    </w:p>
    <w:p w14:paraId="14ECC0A1" w14:textId="77777777" w:rsidR="000C00E3" w:rsidRDefault="000C00E3" w:rsidP="00D444AE">
      <w:pPr>
        <w:pStyle w:val="31"/>
        <w:shd w:val="clear" w:color="auto" w:fill="auto"/>
        <w:spacing w:line="240" w:lineRule="auto"/>
        <w:ind w:left="3640" w:firstLine="1399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14:paraId="59A6A8CB" w14:textId="77777777" w:rsidR="00E51B02" w:rsidRDefault="000C00E3" w:rsidP="000C00E3">
      <w:pPr>
        <w:pStyle w:val="31"/>
        <w:shd w:val="clear" w:color="auto" w:fill="auto"/>
        <w:spacing w:line="240" w:lineRule="auto"/>
        <w:ind w:left="3640"/>
      </w:pPr>
      <w:r>
        <w:rPr>
          <w:b w:val="0"/>
          <w:bCs w:val="0"/>
        </w:rPr>
        <w:t xml:space="preserve">                </w:t>
      </w:r>
      <w:r w:rsidR="00E51B02">
        <w:t>Состав</w:t>
      </w:r>
    </w:p>
    <w:p w14:paraId="69A65873" w14:textId="77777777" w:rsidR="00E51B02" w:rsidRDefault="00E51B02" w:rsidP="00D444AE">
      <w:pPr>
        <w:pStyle w:val="31"/>
        <w:shd w:val="clear" w:color="auto" w:fill="auto"/>
        <w:spacing w:line="240" w:lineRule="auto"/>
        <w:jc w:val="center"/>
      </w:pPr>
      <w:r>
        <w:t>комиссии по проведению инвентаризации общественных территорий</w:t>
      </w:r>
    </w:p>
    <w:p w14:paraId="2D9C126A" w14:textId="77777777" w:rsidR="005579BD" w:rsidRDefault="00D444AE" w:rsidP="00D444AE">
      <w:pPr>
        <w:pStyle w:val="31"/>
        <w:shd w:val="clear" w:color="auto" w:fill="auto"/>
        <w:spacing w:line="240" w:lineRule="auto"/>
        <w:sectPr w:rsidR="005579BD" w:rsidSect="00673290">
          <w:type w:val="continuous"/>
          <w:pgSz w:w="11905" w:h="16837"/>
          <w:pgMar w:top="1190" w:right="423" w:bottom="1104" w:left="851" w:header="0" w:footer="3" w:gutter="0"/>
          <w:cols w:space="720"/>
          <w:noEndnote/>
          <w:docGrid w:linePitch="360"/>
        </w:sectPr>
      </w:pPr>
      <w:r>
        <w:t xml:space="preserve">                                    </w:t>
      </w:r>
      <w:r w:rsidR="005579BD">
        <w:t>городского поселения г.</w:t>
      </w:r>
      <w:r w:rsidR="00243E13">
        <w:t xml:space="preserve"> </w:t>
      </w:r>
      <w:r w:rsidR="005579BD">
        <w:t>Дубовка Волгоградской области</w:t>
      </w:r>
    </w:p>
    <w:p w14:paraId="577B2FCB" w14:textId="77777777" w:rsidR="00E51B02" w:rsidRDefault="00E51B02" w:rsidP="00D45AD9">
      <w:pPr>
        <w:framePr w:w="11904" w:h="299" w:hRule="exact" w:wrap="notBeside" w:vAnchor="text" w:hAnchor="text" w:xAlign="center" w:y="1" w:anchorLock="1"/>
        <w:jc w:val="center"/>
        <w:rPr>
          <w:color w:val="auto"/>
        </w:rPr>
      </w:pPr>
    </w:p>
    <w:p w14:paraId="2BE55CEF" w14:textId="77777777" w:rsidR="00E51B02" w:rsidRDefault="00E51B02">
      <w:pPr>
        <w:rPr>
          <w:color w:val="auto"/>
          <w:sz w:val="2"/>
          <w:szCs w:val="2"/>
        </w:rPr>
        <w:sectPr w:rsidR="00E51B0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color w:val="auto"/>
          <w:sz w:val="2"/>
          <w:szCs w:val="2"/>
        </w:rPr>
        <w:t xml:space="preserve"> </w:t>
      </w:r>
    </w:p>
    <w:p w14:paraId="192AFCAA" w14:textId="77777777" w:rsidR="00E51B02" w:rsidRDefault="00E51B02" w:rsidP="000C00E3">
      <w:pPr>
        <w:pStyle w:val="a4"/>
        <w:framePr w:h="258" w:wrap="around" w:vAnchor="text" w:hAnchor="margin" w:x="2908" w:y="-21"/>
        <w:shd w:val="clear" w:color="auto" w:fill="auto"/>
        <w:spacing w:before="0" w:after="0" w:line="250" w:lineRule="exact"/>
        <w:ind w:left="1086" w:firstLine="284"/>
      </w:pP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5778"/>
        <w:gridCol w:w="2694"/>
      </w:tblGrid>
      <w:tr w:rsidR="000C00E3" w14:paraId="20DC4873" w14:textId="77777777" w:rsidTr="00FA274E">
        <w:trPr>
          <w:trHeight w:val="870"/>
        </w:trPr>
        <w:tc>
          <w:tcPr>
            <w:tcW w:w="5778" w:type="dxa"/>
          </w:tcPr>
          <w:p w14:paraId="212BD64F" w14:textId="77777777" w:rsidR="000C00E3" w:rsidRDefault="00B0597B" w:rsidP="000C00E3">
            <w:pPr>
              <w:pStyle w:val="a4"/>
              <w:shd w:val="clear" w:color="auto" w:fill="auto"/>
              <w:spacing w:before="0" w:after="0" w:line="307" w:lineRule="exact"/>
              <w:ind w:right="420" w:firstLine="0"/>
            </w:pPr>
            <w:r>
              <w:lastRenderedPageBreak/>
              <w:t>Кащенко</w:t>
            </w:r>
            <w:r w:rsidR="000C00E3">
              <w:t xml:space="preserve"> </w:t>
            </w:r>
            <w:r w:rsidR="00D45AD9">
              <w:t xml:space="preserve">Владимир </w:t>
            </w:r>
            <w:r w:rsidR="000C00E3">
              <w:t>Викторович</w:t>
            </w:r>
            <w:r w:rsidR="00D45AD9">
              <w:t xml:space="preserve">   </w:t>
            </w:r>
            <w:r w:rsidR="000C00E3">
              <w:t>- заместитель главы-начальник отдела архитектуры, ЖКХ, экологии и строительства</w:t>
            </w:r>
          </w:p>
          <w:p w14:paraId="29C9524B" w14:textId="77777777" w:rsidR="000C00E3" w:rsidRDefault="000C00E3" w:rsidP="000C00E3">
            <w:pPr>
              <w:pStyle w:val="a4"/>
              <w:shd w:val="clear" w:color="auto" w:fill="auto"/>
              <w:spacing w:before="0" w:after="0" w:line="307" w:lineRule="exact"/>
              <w:ind w:left="1086" w:right="420" w:firstLine="284"/>
            </w:pPr>
          </w:p>
        </w:tc>
        <w:tc>
          <w:tcPr>
            <w:tcW w:w="2694" w:type="dxa"/>
          </w:tcPr>
          <w:p w14:paraId="2B66C690" w14:textId="77777777" w:rsidR="000C00E3" w:rsidRDefault="000C00E3" w:rsidP="00FA274E">
            <w:pPr>
              <w:pStyle w:val="a4"/>
              <w:shd w:val="clear" w:color="auto" w:fill="auto"/>
              <w:spacing w:before="0" w:after="0" w:line="307" w:lineRule="exact"/>
              <w:ind w:right="420" w:firstLine="0"/>
              <w:jc w:val="center"/>
            </w:pPr>
            <w:r>
              <w:t>Председатель комиссии</w:t>
            </w:r>
          </w:p>
        </w:tc>
      </w:tr>
      <w:tr w:rsidR="00D45AD9" w14:paraId="07381B0A" w14:textId="77777777" w:rsidTr="00D45AD9">
        <w:trPr>
          <w:trHeight w:val="428"/>
        </w:trPr>
        <w:tc>
          <w:tcPr>
            <w:tcW w:w="5778" w:type="dxa"/>
          </w:tcPr>
          <w:p w14:paraId="3DD417DA" w14:textId="77777777" w:rsidR="00D45AD9" w:rsidRDefault="00FA274E" w:rsidP="000C00E3">
            <w:pPr>
              <w:pStyle w:val="a4"/>
              <w:shd w:val="clear" w:color="auto" w:fill="auto"/>
              <w:spacing w:before="0" w:after="0" w:line="307" w:lineRule="exact"/>
              <w:ind w:right="420" w:firstLine="0"/>
            </w:pPr>
            <w:r w:rsidRPr="00FA274E">
              <w:t>Егорова Надежда Ив</w:t>
            </w:r>
            <w:r>
              <w:t>ановна- заместитель МКУ «ХЭС» (</w:t>
            </w:r>
            <w:r w:rsidRPr="00FA274E">
              <w:t>по согласованию)</w:t>
            </w:r>
          </w:p>
        </w:tc>
        <w:tc>
          <w:tcPr>
            <w:tcW w:w="2694" w:type="dxa"/>
          </w:tcPr>
          <w:p w14:paraId="0CA3E941" w14:textId="77777777" w:rsidR="00D45AD9" w:rsidRDefault="00D45AD9" w:rsidP="00FA274E">
            <w:pPr>
              <w:pStyle w:val="a4"/>
              <w:shd w:val="clear" w:color="auto" w:fill="auto"/>
              <w:spacing w:before="0" w:after="0" w:line="307" w:lineRule="exact"/>
              <w:ind w:right="420" w:firstLine="0"/>
              <w:jc w:val="center"/>
            </w:pPr>
            <w:r>
              <w:t>Заместитель председателя комиссии</w:t>
            </w:r>
          </w:p>
        </w:tc>
      </w:tr>
      <w:tr w:rsidR="00FA274E" w14:paraId="6E294F6E" w14:textId="77777777" w:rsidTr="00D45AD9">
        <w:trPr>
          <w:trHeight w:val="428"/>
        </w:trPr>
        <w:tc>
          <w:tcPr>
            <w:tcW w:w="5778" w:type="dxa"/>
          </w:tcPr>
          <w:p w14:paraId="0E71F97F" w14:textId="77777777" w:rsidR="00FA274E" w:rsidRPr="00FA274E" w:rsidRDefault="00FA274E" w:rsidP="000C00E3">
            <w:pPr>
              <w:pStyle w:val="a4"/>
              <w:shd w:val="clear" w:color="auto" w:fill="auto"/>
              <w:spacing w:before="0" w:after="0" w:line="307" w:lineRule="exact"/>
              <w:ind w:right="420" w:firstLine="0"/>
            </w:pPr>
            <w:r>
              <w:t>Киреева Елена Сергеевна - специалист 2 категории отдела по управлению муниципальным имуществом, земельными и природными ресурсами</w:t>
            </w:r>
          </w:p>
        </w:tc>
        <w:tc>
          <w:tcPr>
            <w:tcW w:w="2694" w:type="dxa"/>
          </w:tcPr>
          <w:p w14:paraId="457D2CB7" w14:textId="77777777" w:rsidR="00FA274E" w:rsidRDefault="00FA274E" w:rsidP="00FA274E">
            <w:pPr>
              <w:pStyle w:val="a4"/>
              <w:shd w:val="clear" w:color="auto" w:fill="auto"/>
              <w:spacing w:before="0" w:after="0" w:line="307" w:lineRule="exact"/>
              <w:ind w:right="420" w:firstLine="0"/>
              <w:jc w:val="center"/>
            </w:pPr>
            <w:r>
              <w:t xml:space="preserve">Секретарь </w:t>
            </w:r>
            <w:r w:rsidRPr="00FA274E">
              <w:t>комиссии</w:t>
            </w:r>
          </w:p>
        </w:tc>
      </w:tr>
      <w:tr w:rsidR="00D45AD9" w14:paraId="7B8F4A8E" w14:textId="77777777" w:rsidTr="00D45AD9">
        <w:trPr>
          <w:trHeight w:val="428"/>
        </w:trPr>
        <w:tc>
          <w:tcPr>
            <w:tcW w:w="5778" w:type="dxa"/>
          </w:tcPr>
          <w:p w14:paraId="41D91ED4" w14:textId="77777777" w:rsidR="00D45AD9" w:rsidRDefault="00D45AD9" w:rsidP="00D45AD9">
            <w:pPr>
              <w:pStyle w:val="a4"/>
              <w:shd w:val="clear" w:color="auto" w:fill="auto"/>
              <w:spacing w:before="0" w:after="0" w:line="307" w:lineRule="exact"/>
              <w:ind w:right="420" w:firstLine="0"/>
            </w:pPr>
            <w:r w:rsidRPr="00D45AD9">
              <w:t>Степаненко Ирина Вя</w:t>
            </w:r>
            <w:r w:rsidR="00B0597B">
              <w:t xml:space="preserve">чеславовна – делопроизводитель </w:t>
            </w:r>
            <w:r w:rsidRPr="00D45AD9">
              <w:t>МКУ городского поселения г.</w:t>
            </w:r>
            <w:r w:rsidR="00243E13">
              <w:t xml:space="preserve"> </w:t>
            </w:r>
            <w:r w:rsidRPr="00D45AD9">
              <w:t>Дубовка «Городское хозяйство» (по с</w:t>
            </w:r>
            <w:r>
              <w:t>огласованию)</w:t>
            </w:r>
          </w:p>
        </w:tc>
        <w:tc>
          <w:tcPr>
            <w:tcW w:w="2694" w:type="dxa"/>
          </w:tcPr>
          <w:p w14:paraId="41808C33" w14:textId="77777777" w:rsidR="00D45AD9" w:rsidRDefault="00FA274E" w:rsidP="00FA274E">
            <w:pPr>
              <w:pStyle w:val="a4"/>
              <w:shd w:val="clear" w:color="auto" w:fill="auto"/>
              <w:spacing w:before="0" w:after="0" w:line="307" w:lineRule="exact"/>
              <w:ind w:right="420" w:firstLine="0"/>
              <w:jc w:val="center"/>
            </w:pPr>
            <w:r>
              <w:t xml:space="preserve">Член </w:t>
            </w:r>
            <w:r w:rsidR="00D45AD9">
              <w:t>комиссии</w:t>
            </w:r>
          </w:p>
        </w:tc>
      </w:tr>
      <w:tr w:rsidR="000C00E3" w14:paraId="6A2A3485" w14:textId="77777777" w:rsidTr="00D45AD9">
        <w:tc>
          <w:tcPr>
            <w:tcW w:w="5778" w:type="dxa"/>
          </w:tcPr>
          <w:p w14:paraId="432C151C" w14:textId="77777777" w:rsidR="000C00E3" w:rsidRDefault="00D45AD9" w:rsidP="000C00E3">
            <w:pPr>
              <w:pStyle w:val="a4"/>
              <w:shd w:val="clear" w:color="auto" w:fill="auto"/>
              <w:spacing w:before="0" w:after="0" w:line="307" w:lineRule="exact"/>
              <w:ind w:right="420" w:firstLine="0"/>
            </w:pPr>
            <w:r>
              <w:t>Сальникова Марина Анатольевна – главный бухгалтер   МКУ городского поселения г.</w:t>
            </w:r>
            <w:r w:rsidR="00243E13">
              <w:t xml:space="preserve"> </w:t>
            </w:r>
            <w:r>
              <w:t>Дубовка «Городское хозяйство» (по согласованию)</w:t>
            </w:r>
          </w:p>
        </w:tc>
        <w:tc>
          <w:tcPr>
            <w:tcW w:w="2694" w:type="dxa"/>
          </w:tcPr>
          <w:p w14:paraId="0D329FD4" w14:textId="77777777" w:rsidR="000C00E3" w:rsidRDefault="00D45AD9" w:rsidP="00FA274E">
            <w:pPr>
              <w:pStyle w:val="a4"/>
              <w:shd w:val="clear" w:color="auto" w:fill="auto"/>
              <w:spacing w:before="0" w:after="0" w:line="307" w:lineRule="exact"/>
              <w:ind w:right="420" w:firstLine="0"/>
              <w:jc w:val="center"/>
            </w:pPr>
            <w:r>
              <w:t>Член комиссии</w:t>
            </w:r>
          </w:p>
        </w:tc>
      </w:tr>
    </w:tbl>
    <w:p w14:paraId="702DCE78" w14:textId="77777777" w:rsidR="00673290" w:rsidRDefault="00673290" w:rsidP="00D444AE">
      <w:pPr>
        <w:pStyle w:val="a4"/>
        <w:shd w:val="clear" w:color="auto" w:fill="auto"/>
        <w:spacing w:before="0" w:after="536" w:line="302" w:lineRule="exact"/>
        <w:ind w:right="1280" w:firstLine="0"/>
        <w:rPr>
          <w:sz w:val="28"/>
          <w:szCs w:val="28"/>
        </w:rPr>
      </w:pPr>
    </w:p>
    <w:p w14:paraId="2856D0F9" w14:textId="77777777" w:rsidR="00D444AE" w:rsidRDefault="00D444AE" w:rsidP="00D444AE">
      <w:pPr>
        <w:pStyle w:val="a4"/>
        <w:shd w:val="clear" w:color="auto" w:fill="auto"/>
        <w:spacing w:before="0" w:after="536" w:line="302" w:lineRule="exact"/>
        <w:ind w:right="1280" w:firstLine="0"/>
        <w:rPr>
          <w:sz w:val="28"/>
          <w:szCs w:val="28"/>
        </w:rPr>
      </w:pPr>
    </w:p>
    <w:p w14:paraId="259BB235" w14:textId="77777777" w:rsidR="002815BC" w:rsidRDefault="002815BC" w:rsidP="00D444AE">
      <w:pPr>
        <w:pStyle w:val="a4"/>
        <w:shd w:val="clear" w:color="auto" w:fill="auto"/>
        <w:spacing w:before="0" w:after="536" w:line="302" w:lineRule="exact"/>
        <w:ind w:right="1280" w:firstLine="0"/>
        <w:rPr>
          <w:sz w:val="28"/>
          <w:szCs w:val="28"/>
        </w:rPr>
      </w:pPr>
    </w:p>
    <w:p w14:paraId="6110553F" w14:textId="77777777" w:rsidR="002815BC" w:rsidRDefault="002815BC" w:rsidP="00D444AE">
      <w:pPr>
        <w:pStyle w:val="a4"/>
        <w:shd w:val="clear" w:color="auto" w:fill="auto"/>
        <w:spacing w:before="0" w:after="536" w:line="302" w:lineRule="exact"/>
        <w:ind w:right="1280" w:firstLine="0"/>
        <w:rPr>
          <w:sz w:val="28"/>
          <w:szCs w:val="28"/>
        </w:rPr>
      </w:pPr>
    </w:p>
    <w:p w14:paraId="4AA3425B" w14:textId="77777777" w:rsidR="002815BC" w:rsidRDefault="002815BC" w:rsidP="00D444AE">
      <w:pPr>
        <w:pStyle w:val="a4"/>
        <w:shd w:val="clear" w:color="auto" w:fill="auto"/>
        <w:spacing w:before="0" w:after="536" w:line="302" w:lineRule="exact"/>
        <w:ind w:right="1280" w:firstLine="0"/>
        <w:rPr>
          <w:sz w:val="28"/>
          <w:szCs w:val="28"/>
        </w:rPr>
      </w:pPr>
    </w:p>
    <w:p w14:paraId="7435692F" w14:textId="77777777" w:rsidR="002815BC" w:rsidRPr="00DC484E" w:rsidRDefault="002815BC" w:rsidP="00D444AE">
      <w:pPr>
        <w:pStyle w:val="a4"/>
        <w:shd w:val="clear" w:color="auto" w:fill="auto"/>
        <w:spacing w:before="0" w:after="536" w:line="302" w:lineRule="exact"/>
        <w:ind w:right="1280" w:firstLine="0"/>
        <w:rPr>
          <w:sz w:val="28"/>
          <w:szCs w:val="28"/>
        </w:rPr>
      </w:pPr>
    </w:p>
    <w:p w14:paraId="40111EE5" w14:textId="77777777" w:rsidR="00673290" w:rsidRDefault="00673290" w:rsidP="00673290">
      <w:pPr>
        <w:pStyle w:val="a4"/>
        <w:shd w:val="clear" w:color="auto" w:fill="auto"/>
        <w:spacing w:before="0" w:after="0" w:line="302" w:lineRule="exact"/>
        <w:ind w:left="4980" w:right="640" w:firstLine="0"/>
      </w:pPr>
      <w:r>
        <w:t xml:space="preserve">Приложение № </w:t>
      </w:r>
      <w:r w:rsidR="002815BC">
        <w:t>4</w:t>
      </w:r>
      <w:r>
        <w:t xml:space="preserve"> к постановлению администрации Дубовского муниципального района </w:t>
      </w:r>
    </w:p>
    <w:p w14:paraId="6BDB038A" w14:textId="77777777" w:rsidR="00673290" w:rsidRDefault="00243E13" w:rsidP="00243E13">
      <w:pPr>
        <w:pStyle w:val="a4"/>
        <w:shd w:val="clear" w:color="auto" w:fill="auto"/>
        <w:spacing w:before="0" w:after="0" w:line="302" w:lineRule="exact"/>
        <w:ind w:left="4980" w:right="640" w:firstLine="0"/>
      </w:pPr>
      <w:r>
        <w:t>от «13» ноября 2025г. № 1172</w:t>
      </w:r>
    </w:p>
    <w:p w14:paraId="4C23C8DB" w14:textId="77777777" w:rsidR="00673290" w:rsidRDefault="00673290" w:rsidP="00673290">
      <w:pPr>
        <w:pStyle w:val="a4"/>
        <w:shd w:val="clear" w:color="auto" w:fill="auto"/>
        <w:spacing w:before="0" w:after="0" w:line="240" w:lineRule="auto"/>
        <w:ind w:left="4980" w:right="640" w:firstLine="0"/>
      </w:pPr>
    </w:p>
    <w:p w14:paraId="13DD5FFD" w14:textId="77777777" w:rsidR="00D444AE" w:rsidRPr="00161A25" w:rsidRDefault="00673290" w:rsidP="00D444AE">
      <w:pPr>
        <w:pStyle w:val="31"/>
        <w:shd w:val="clear" w:color="auto" w:fill="auto"/>
        <w:spacing w:line="307" w:lineRule="exact"/>
        <w:ind w:left="240"/>
        <w:jc w:val="center"/>
        <w:rPr>
          <w:b w:val="0"/>
        </w:rPr>
      </w:pPr>
      <w:r>
        <w:rPr>
          <w:b w:val="0"/>
        </w:rPr>
        <w:t xml:space="preserve">       </w:t>
      </w:r>
      <w:r w:rsidRPr="00161A25">
        <w:rPr>
          <w:b w:val="0"/>
        </w:rPr>
        <w:t>График</w:t>
      </w:r>
      <w:r w:rsidR="00D444AE" w:rsidRPr="00D444AE">
        <w:rPr>
          <w:b w:val="0"/>
        </w:rPr>
        <w:t xml:space="preserve"> </w:t>
      </w:r>
      <w:r w:rsidR="00D444AE" w:rsidRPr="00161A25">
        <w:rPr>
          <w:b w:val="0"/>
        </w:rPr>
        <w:t>проведения инвентаризации общественных территорий городского поселения г.</w:t>
      </w:r>
      <w:r w:rsidR="00243E13">
        <w:rPr>
          <w:b w:val="0"/>
        </w:rPr>
        <w:t xml:space="preserve"> </w:t>
      </w:r>
      <w:r w:rsidR="00D444AE" w:rsidRPr="00161A25">
        <w:rPr>
          <w:b w:val="0"/>
        </w:rPr>
        <w:t>Дубовка Волгоградской области</w:t>
      </w:r>
    </w:p>
    <w:tbl>
      <w:tblPr>
        <w:tblpPr w:leftFromText="180" w:rightFromText="180" w:vertAnchor="text" w:horzAnchor="margin" w:tblpXSpec="center" w:tblpY="165"/>
        <w:tblW w:w="10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549"/>
        <w:gridCol w:w="3091"/>
        <w:gridCol w:w="1572"/>
        <w:gridCol w:w="2402"/>
      </w:tblGrid>
      <w:tr w:rsidR="00D444AE" w14:paraId="51CF274E" w14:textId="77777777" w:rsidTr="00D444AE">
        <w:trPr>
          <w:trHeight w:val="3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B82C00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7CD397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420"/>
            </w:pPr>
            <w:r>
              <w:t>Наименование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CE2EA8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720"/>
            </w:pPr>
            <w:r>
              <w:t>Наименование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E0C4F6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right="320"/>
              <w:jc w:val="center"/>
            </w:pPr>
            <w:r>
              <w:t>Дата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F0FAB7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460"/>
            </w:pPr>
            <w:r>
              <w:t>Исполнитель</w:t>
            </w:r>
          </w:p>
        </w:tc>
      </w:tr>
      <w:tr w:rsidR="00D444AE" w14:paraId="0F9F2726" w14:textId="77777777" w:rsidTr="00D444AE">
        <w:trPr>
          <w:trHeight w:val="5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3B999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240"/>
            </w:pPr>
            <w:r>
              <w:t>п/п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3E963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420"/>
            </w:pPr>
            <w:r>
              <w:t>объекта, адрес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6DC2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720"/>
            </w:pPr>
            <w:r>
              <w:t>мероприятия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6971" w14:textId="77777777" w:rsidR="00D444AE" w:rsidRDefault="00243E13" w:rsidP="00D444AE">
            <w:pPr>
              <w:pStyle w:val="31"/>
              <w:shd w:val="clear" w:color="auto" w:fill="auto"/>
              <w:spacing w:line="307" w:lineRule="exact"/>
              <w:ind w:right="320"/>
              <w:jc w:val="center"/>
            </w:pPr>
            <w:proofErr w:type="spellStart"/>
            <w:r>
              <w:t>прове</w:t>
            </w:r>
            <w:r w:rsidR="00D444AE">
              <w:t>де</w:t>
            </w:r>
            <w:proofErr w:type="spellEnd"/>
            <w:r w:rsidR="00D444AE">
              <w:t xml:space="preserve"> </w:t>
            </w:r>
            <w:proofErr w:type="spellStart"/>
            <w:r w:rsidR="00D444AE">
              <w:t>ния</w:t>
            </w:r>
            <w:proofErr w:type="spellEnd"/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F636" w14:textId="77777777" w:rsidR="00D444AE" w:rsidRDefault="00D444AE" w:rsidP="00D444AE">
            <w:pPr>
              <w:rPr>
                <w:color w:val="auto"/>
                <w:sz w:val="10"/>
                <w:szCs w:val="10"/>
              </w:rPr>
            </w:pPr>
          </w:p>
        </w:tc>
      </w:tr>
      <w:tr w:rsidR="00D444AE" w14:paraId="7D1E0792" w14:textId="77777777" w:rsidTr="00D444AE">
        <w:trPr>
          <w:trHeight w:val="3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D92C0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240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C790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1220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A3CD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1480"/>
            </w:pPr>
            <w: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A3B3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660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FD4A7" w14:textId="77777777" w:rsidR="00D444AE" w:rsidRDefault="00D444AE" w:rsidP="00D444AE">
            <w:pPr>
              <w:pStyle w:val="31"/>
              <w:shd w:val="clear" w:color="auto" w:fill="auto"/>
              <w:spacing w:line="240" w:lineRule="auto"/>
              <w:ind w:left="1220"/>
            </w:pPr>
            <w:r>
              <w:t>5</w:t>
            </w:r>
          </w:p>
        </w:tc>
      </w:tr>
      <w:tr w:rsidR="00D444AE" w14:paraId="0C22EFF8" w14:textId="77777777" w:rsidTr="00D444AE">
        <w:trPr>
          <w:trHeight w:val="3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156461" w14:textId="77777777" w:rsidR="00D444AE" w:rsidRDefault="00D444AE" w:rsidP="00D444AE">
            <w:pPr>
              <w:pStyle w:val="a4"/>
              <w:shd w:val="clear" w:color="auto" w:fill="auto"/>
              <w:spacing w:before="0" w:after="0" w:line="240" w:lineRule="auto"/>
              <w:ind w:left="240" w:firstLine="0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B885ED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Парк «Центральный»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F6A0C7" w14:textId="77777777" w:rsidR="002815BC" w:rsidRPr="002815BC" w:rsidRDefault="002815BC" w:rsidP="002815BC">
            <w:pPr>
              <w:pStyle w:val="a4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на место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82B74D" w14:textId="77777777" w:rsidR="00D444AE" w:rsidRPr="002815BC" w:rsidRDefault="002815BC" w:rsidP="002815BC">
            <w:pPr>
              <w:pStyle w:val="a4"/>
              <w:shd w:val="clear" w:color="auto" w:fill="auto"/>
              <w:spacing w:before="0" w:after="0" w:line="240" w:lineRule="auto"/>
              <w:ind w:right="3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EE9FA" w14:textId="77777777" w:rsidR="00D444AE" w:rsidRPr="002815BC" w:rsidRDefault="00D444AE" w:rsidP="002815BC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Инвентаризационная</w:t>
            </w:r>
          </w:p>
        </w:tc>
      </w:tr>
      <w:tr w:rsidR="00D444AE" w14:paraId="327AA313" w14:textId="77777777" w:rsidTr="002815BC">
        <w:trPr>
          <w:trHeight w:val="153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AFE5" w14:textId="77777777" w:rsidR="00D444AE" w:rsidRDefault="00D444AE" w:rsidP="00D444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4C3E1" w14:textId="77777777" w:rsidR="00D444AE" w:rsidRPr="002815BC" w:rsidRDefault="00D444AE" w:rsidP="00D444AE">
            <w:pPr>
              <w:rPr>
                <w:rFonts w:ascii="Times New Roman" w:hAnsi="Times New Roman" w:cs="Times New Roman"/>
                <w:lang w:eastAsia="en-US"/>
              </w:rPr>
            </w:pPr>
            <w:r w:rsidRPr="002815BC">
              <w:rPr>
                <w:rFonts w:ascii="Times New Roman" w:hAnsi="Times New Roman" w:cs="Times New Roman"/>
                <w:lang w:eastAsia="en-US"/>
              </w:rPr>
              <w:t>Волгоградская область,</w:t>
            </w:r>
          </w:p>
          <w:p w14:paraId="4E6B407D" w14:textId="77777777" w:rsidR="00D444AE" w:rsidRPr="002815BC" w:rsidRDefault="00D444AE" w:rsidP="00D444AE">
            <w:pPr>
              <w:rPr>
                <w:rFonts w:ascii="Times New Roman" w:hAnsi="Times New Roman" w:cs="Times New Roman"/>
              </w:rPr>
            </w:pPr>
            <w:r w:rsidRPr="002815BC">
              <w:rPr>
                <w:rFonts w:ascii="Times New Roman" w:hAnsi="Times New Roman" w:cs="Times New Roman"/>
                <w:lang w:eastAsia="en-US"/>
              </w:rPr>
              <w:t>г.</w:t>
            </w:r>
            <w:r w:rsidR="00243E1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15BC">
              <w:rPr>
                <w:rFonts w:ascii="Times New Roman" w:hAnsi="Times New Roman" w:cs="Times New Roman"/>
                <w:lang w:eastAsia="en-US"/>
              </w:rPr>
              <w:t>Дубовка, ул.</w:t>
            </w:r>
            <w:r w:rsidR="00243E1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815BC">
              <w:rPr>
                <w:rFonts w:ascii="Times New Roman" w:hAnsi="Times New Roman" w:cs="Times New Roman"/>
                <w:lang w:eastAsia="en-US"/>
              </w:rPr>
              <w:t>Московская</w:t>
            </w:r>
          </w:p>
          <w:p w14:paraId="0395ECA1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302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A193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83" w:lineRule="exact"/>
              <w:ind w:firstLine="0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на</w:t>
            </w:r>
            <w:r w:rsidRPr="002815BC">
              <w:rPr>
                <w:b/>
                <w:sz w:val="24"/>
                <w:szCs w:val="24"/>
              </w:rPr>
              <w:t>х</w:t>
            </w:r>
            <w:r w:rsidRPr="002815BC">
              <w:rPr>
                <w:sz w:val="24"/>
                <w:szCs w:val="24"/>
              </w:rPr>
              <w:t>ождения объекта. Сбор и обобщение информации об объекте недвижимости. Оформление паспорта благоустройства.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4A04" w14:textId="77777777" w:rsidR="00D444AE" w:rsidRPr="002815BC" w:rsidRDefault="00D444AE" w:rsidP="002815B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251D" w14:textId="77777777" w:rsidR="00D444AE" w:rsidRPr="002815BC" w:rsidRDefault="00D444AE" w:rsidP="002815BC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комиссия</w:t>
            </w:r>
          </w:p>
        </w:tc>
      </w:tr>
      <w:tr w:rsidR="00D444AE" w14:paraId="3317FC01" w14:textId="77777777" w:rsidTr="00D444AE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CEEC11" w14:textId="77777777" w:rsidR="00D444AE" w:rsidRDefault="00D444AE" w:rsidP="00D444AE">
            <w:pPr>
              <w:pStyle w:val="a4"/>
              <w:shd w:val="clear" w:color="auto" w:fill="auto"/>
              <w:spacing w:before="0" w:after="0" w:line="240" w:lineRule="auto"/>
              <w:ind w:left="240" w:firstLine="0"/>
            </w:pPr>
            <w: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430BB1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242BAA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Выезд на место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BF299" w14:textId="77777777" w:rsidR="00D444AE" w:rsidRPr="002815BC" w:rsidRDefault="00D444AE" w:rsidP="002815BC">
            <w:pPr>
              <w:jc w:val="center"/>
              <w:rPr>
                <w:rFonts w:ascii="Times New Roman" w:hAnsi="Times New Roman" w:cs="Times New Roman"/>
              </w:rPr>
            </w:pPr>
            <w:r w:rsidRPr="002815BC">
              <w:rPr>
                <w:rFonts w:ascii="Times New Roman" w:hAnsi="Times New Roman" w:cs="Times New Roman"/>
              </w:rPr>
              <w:t>Сентябрь-</w:t>
            </w:r>
            <w:r w:rsidR="002815BC">
              <w:rPr>
                <w:rFonts w:ascii="Times New Roman" w:hAnsi="Times New Roman" w:cs="Times New Roman"/>
              </w:rPr>
              <w:t>н</w:t>
            </w:r>
            <w:r w:rsidRPr="002815BC">
              <w:rPr>
                <w:rFonts w:ascii="Times New Roman" w:hAnsi="Times New Roman" w:cs="Times New Roman"/>
              </w:rPr>
              <w:t>оябр</w:t>
            </w:r>
            <w:r w:rsidR="002815BC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6A940" w14:textId="77777777" w:rsidR="00D444AE" w:rsidRPr="002815BC" w:rsidRDefault="00D444AE" w:rsidP="002815BC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Инвентаризационная</w:t>
            </w:r>
          </w:p>
        </w:tc>
      </w:tr>
      <w:tr w:rsidR="00D444AE" w14:paraId="5065C12E" w14:textId="77777777" w:rsidTr="002815BC">
        <w:trPr>
          <w:trHeight w:val="142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B80AA" w14:textId="77777777" w:rsidR="00D444AE" w:rsidRDefault="00D444AE" w:rsidP="00D444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3CC7B" w14:textId="77777777" w:rsidR="00D444AE" w:rsidRPr="002815BC" w:rsidRDefault="00D444AE" w:rsidP="00D444AE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2815BC">
              <w:rPr>
                <w:rFonts w:ascii="Times New Roman" w:hAnsi="Times New Roman" w:cs="Times New Roman"/>
                <w:lang w:eastAsia="en-US"/>
              </w:rPr>
              <w:t>Парк «Комсомольский»</w:t>
            </w:r>
          </w:p>
          <w:p w14:paraId="70F8528A" w14:textId="77777777" w:rsidR="00D444AE" w:rsidRPr="002815BC" w:rsidRDefault="00D444AE" w:rsidP="00D444AE">
            <w:pPr>
              <w:rPr>
                <w:rFonts w:ascii="Times New Roman" w:hAnsi="Times New Roman" w:cs="Times New Roman"/>
                <w:lang w:eastAsia="en-US"/>
              </w:rPr>
            </w:pPr>
            <w:r w:rsidRPr="002815BC">
              <w:rPr>
                <w:rFonts w:ascii="Times New Roman" w:hAnsi="Times New Roman" w:cs="Times New Roman"/>
                <w:lang w:eastAsia="en-US"/>
              </w:rPr>
              <w:t xml:space="preserve">Волгоградская область, </w:t>
            </w:r>
          </w:p>
          <w:p w14:paraId="01835965" w14:textId="77777777" w:rsidR="00D444AE" w:rsidRPr="002815BC" w:rsidRDefault="00D444AE" w:rsidP="00D444A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815BC">
              <w:rPr>
                <w:rFonts w:ascii="Times New Roman" w:hAnsi="Times New Roman" w:cs="Times New Roman"/>
                <w:lang w:eastAsia="en-US"/>
              </w:rPr>
              <w:t>г.Дубовка</w:t>
            </w:r>
            <w:proofErr w:type="spellEnd"/>
            <w:r w:rsidRPr="002815BC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2815BC">
              <w:rPr>
                <w:rFonts w:ascii="Times New Roman" w:hAnsi="Times New Roman" w:cs="Times New Roman"/>
                <w:lang w:eastAsia="en-US"/>
              </w:rPr>
              <w:t>ул.Минина</w:t>
            </w:r>
            <w:proofErr w:type="spellEnd"/>
            <w:r w:rsidRPr="002815BC">
              <w:rPr>
                <w:rFonts w:ascii="Times New Roman" w:hAnsi="Times New Roman" w:cs="Times New Roman"/>
                <w:lang w:eastAsia="en-US"/>
              </w:rPr>
              <w:t xml:space="preserve"> - </w:t>
            </w:r>
            <w:proofErr w:type="spellStart"/>
            <w:r w:rsidRPr="002815BC">
              <w:rPr>
                <w:rFonts w:ascii="Times New Roman" w:hAnsi="Times New Roman" w:cs="Times New Roman"/>
                <w:lang w:eastAsia="en-US"/>
              </w:rPr>
              <w:t>ул.Московская</w:t>
            </w:r>
            <w:proofErr w:type="spellEnd"/>
            <w:r w:rsidRPr="002815B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709227A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302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C714C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83" w:lineRule="exact"/>
              <w:ind w:left="120" w:firstLine="0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нахождения объекта. Сбор и обобщение информации об объекте недвижимости. Оформление паспорта благоустройства.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40D2" w14:textId="77777777" w:rsidR="00D444AE" w:rsidRPr="002815BC" w:rsidRDefault="00D444AE" w:rsidP="00281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9011" w14:textId="77777777" w:rsidR="00D444AE" w:rsidRPr="002815BC" w:rsidRDefault="00D444AE" w:rsidP="002815BC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комиссия</w:t>
            </w:r>
          </w:p>
        </w:tc>
      </w:tr>
      <w:tr w:rsidR="00D444AE" w14:paraId="0CCCE5A7" w14:textId="77777777" w:rsidTr="00D444AE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B0D5DA" w14:textId="77777777" w:rsidR="00D444AE" w:rsidRDefault="00D444AE" w:rsidP="00D444AE">
            <w:pPr>
              <w:pStyle w:val="a4"/>
              <w:shd w:val="clear" w:color="auto" w:fill="auto"/>
              <w:spacing w:before="0" w:after="0" w:line="240" w:lineRule="auto"/>
              <w:ind w:left="240" w:firstLine="0"/>
            </w:pPr>
            <w: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090BBA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  <w:lang w:eastAsia="en-US"/>
              </w:rPr>
              <w:t>Набережная площадь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397E3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Выезд на место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6DDF2" w14:textId="77777777" w:rsidR="00D444AE" w:rsidRPr="002815BC" w:rsidRDefault="00D444AE" w:rsidP="002815BC">
            <w:pPr>
              <w:jc w:val="center"/>
              <w:rPr>
                <w:rFonts w:ascii="Times New Roman" w:hAnsi="Times New Roman" w:cs="Times New Roman"/>
              </w:rPr>
            </w:pPr>
            <w:r w:rsidRPr="002815BC">
              <w:rPr>
                <w:rFonts w:ascii="Times New Roman" w:hAnsi="Times New Roman" w:cs="Times New Roman"/>
              </w:rPr>
              <w:t>Сентябрь -</w:t>
            </w:r>
            <w:r w:rsidR="002815BC">
              <w:rPr>
                <w:rFonts w:ascii="Times New Roman" w:hAnsi="Times New Roman" w:cs="Times New Roman"/>
              </w:rPr>
              <w:t>н</w:t>
            </w:r>
            <w:r w:rsidRPr="002815BC">
              <w:rPr>
                <w:rFonts w:ascii="Times New Roman" w:hAnsi="Times New Roman" w:cs="Times New Roman"/>
              </w:rPr>
              <w:t>оябр</w:t>
            </w:r>
            <w:r w:rsidR="002815BC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D57C4" w14:textId="77777777" w:rsidR="00D444AE" w:rsidRPr="002815BC" w:rsidRDefault="00D444AE" w:rsidP="002815BC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Инвентаризационная</w:t>
            </w:r>
          </w:p>
        </w:tc>
      </w:tr>
      <w:tr w:rsidR="00D444AE" w14:paraId="289D8806" w14:textId="77777777" w:rsidTr="002815BC">
        <w:trPr>
          <w:trHeight w:val="864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92FD47" w14:textId="77777777" w:rsidR="00D444AE" w:rsidRDefault="00D444AE" w:rsidP="00D444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B5CD1" w14:textId="77777777" w:rsidR="00D444AE" w:rsidRPr="00614DB9" w:rsidRDefault="00D444AE" w:rsidP="00D444AE">
            <w:pPr>
              <w:rPr>
                <w:rFonts w:ascii="Times New Roman" w:hAnsi="Times New Roman" w:cs="Times New Roman"/>
                <w:lang w:eastAsia="en-US"/>
              </w:rPr>
            </w:pPr>
            <w:r w:rsidRPr="00614DB9">
              <w:rPr>
                <w:rFonts w:ascii="Times New Roman" w:hAnsi="Times New Roman" w:cs="Times New Roman"/>
                <w:lang w:eastAsia="en-US"/>
              </w:rPr>
              <w:t>Волгоградская область,</w:t>
            </w:r>
          </w:p>
          <w:p w14:paraId="6BF49776" w14:textId="77777777" w:rsidR="00D444AE" w:rsidRDefault="00D444AE" w:rsidP="00D444AE">
            <w:pPr>
              <w:pStyle w:val="a4"/>
              <w:shd w:val="clear" w:color="auto" w:fill="auto"/>
              <w:spacing w:before="0" w:after="0" w:line="302" w:lineRule="exact"/>
              <w:ind w:firstLine="0"/>
              <w:jc w:val="both"/>
            </w:pPr>
            <w:proofErr w:type="spellStart"/>
            <w:r w:rsidRPr="00614DB9">
              <w:rPr>
                <w:lang w:eastAsia="en-US"/>
              </w:rPr>
              <w:t>г</w:t>
            </w:r>
            <w:proofErr w:type="gramStart"/>
            <w:r w:rsidRPr="00614DB9">
              <w:rPr>
                <w:lang w:eastAsia="en-US"/>
              </w:rPr>
              <w:t>.Д</w:t>
            </w:r>
            <w:proofErr w:type="gramEnd"/>
            <w:r w:rsidRPr="00614DB9">
              <w:rPr>
                <w:lang w:eastAsia="en-US"/>
              </w:rPr>
              <w:t>убовка</w:t>
            </w:r>
            <w:proofErr w:type="spellEnd"/>
            <w:r w:rsidRPr="00614DB9">
              <w:rPr>
                <w:lang w:eastAsia="en-US"/>
              </w:rPr>
              <w:t xml:space="preserve">,  </w:t>
            </w:r>
            <w:proofErr w:type="spellStart"/>
            <w:r w:rsidRPr="00614DB9">
              <w:rPr>
                <w:lang w:eastAsia="en-US"/>
              </w:rPr>
              <w:t>ул.Московская</w:t>
            </w:r>
            <w:proofErr w:type="spellEnd"/>
            <w:r w:rsidRPr="00614DB9">
              <w:rPr>
                <w:lang w:eastAsia="en-US"/>
              </w:rPr>
              <w:t xml:space="preserve"> - </w:t>
            </w:r>
            <w:proofErr w:type="spellStart"/>
            <w:r w:rsidRPr="00614DB9">
              <w:rPr>
                <w:lang w:eastAsia="en-US"/>
              </w:rPr>
              <w:t>ул.Кирова</w:t>
            </w:r>
            <w:proofErr w:type="spellEnd"/>
            <w:r w:rsidRPr="00614DB9">
              <w:rPr>
                <w:lang w:eastAsia="en-US"/>
              </w:rPr>
              <w:t xml:space="preserve">  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38C65" w14:textId="77777777" w:rsidR="00D444AE" w:rsidRPr="002815BC" w:rsidRDefault="00D444AE" w:rsidP="00D444AE">
            <w:pPr>
              <w:pStyle w:val="a4"/>
              <w:shd w:val="clear" w:color="auto" w:fill="auto"/>
              <w:spacing w:before="0" w:after="0" w:line="283" w:lineRule="exact"/>
              <w:ind w:firstLine="0"/>
              <w:jc w:val="both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>нахождения объекта.</w:t>
            </w:r>
            <w:r w:rsidR="002815BC">
              <w:rPr>
                <w:sz w:val="24"/>
                <w:szCs w:val="24"/>
              </w:rPr>
              <w:t xml:space="preserve"> Сбор и обобщение информации об </w:t>
            </w:r>
            <w:r w:rsidRPr="002815BC">
              <w:rPr>
                <w:sz w:val="24"/>
                <w:szCs w:val="24"/>
              </w:rPr>
              <w:t>объекте</w:t>
            </w:r>
            <w:r w:rsidR="002815BC">
              <w:rPr>
                <w:sz w:val="24"/>
                <w:szCs w:val="24"/>
              </w:rPr>
              <w:t xml:space="preserve"> недвижимости.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0DC25B" w14:textId="77777777" w:rsidR="00D444AE" w:rsidRDefault="00D444AE" w:rsidP="002815BC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5D15C" w14:textId="77777777" w:rsidR="00D444AE" w:rsidRDefault="00D444AE" w:rsidP="002815BC">
            <w:pPr>
              <w:pStyle w:val="a4"/>
              <w:shd w:val="clear" w:color="auto" w:fill="auto"/>
              <w:spacing w:before="0" w:after="0" w:line="240" w:lineRule="auto"/>
              <w:ind w:left="120" w:firstLine="0"/>
              <w:jc w:val="center"/>
            </w:pPr>
            <w:r>
              <w:t>комиссия</w:t>
            </w:r>
          </w:p>
        </w:tc>
      </w:tr>
      <w:tr w:rsidR="00D444AE" w14:paraId="6EF33A13" w14:textId="77777777" w:rsidTr="002815BC">
        <w:trPr>
          <w:trHeight w:val="79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8113E" w14:textId="77777777" w:rsidR="00D444AE" w:rsidRDefault="00D444AE" w:rsidP="00D444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A40CE" w14:textId="77777777" w:rsidR="00D444AE" w:rsidRDefault="00D444AE" w:rsidP="00D444A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4EB0A" w14:textId="77777777" w:rsidR="00D444AE" w:rsidRPr="002815BC" w:rsidRDefault="00D444AE" w:rsidP="002815BC">
            <w:pPr>
              <w:pStyle w:val="a4"/>
              <w:shd w:val="clear" w:color="auto" w:fill="auto"/>
              <w:spacing w:before="0" w:after="0" w:line="283" w:lineRule="exact"/>
              <w:ind w:firstLine="0"/>
              <w:rPr>
                <w:sz w:val="24"/>
                <w:szCs w:val="24"/>
              </w:rPr>
            </w:pPr>
            <w:r w:rsidRPr="002815BC">
              <w:rPr>
                <w:sz w:val="24"/>
                <w:szCs w:val="24"/>
              </w:rPr>
              <w:t xml:space="preserve"> Оформление паспорта благоустройства.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9AE0F" w14:textId="77777777" w:rsidR="00D444AE" w:rsidRDefault="00D444AE" w:rsidP="002815BC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73D9C" w14:textId="77777777" w:rsidR="00D444AE" w:rsidRDefault="00D444AE" w:rsidP="00D444AE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0407D1C8" w14:textId="77777777" w:rsidR="00A93F55" w:rsidRDefault="00A93F55" w:rsidP="00A93F55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B07A845" w14:textId="77777777" w:rsidR="000C00E3" w:rsidRDefault="000C00E3">
      <w:pPr>
        <w:pStyle w:val="a4"/>
        <w:shd w:val="clear" w:color="auto" w:fill="auto"/>
        <w:spacing w:before="0" w:after="0" w:line="307" w:lineRule="exact"/>
        <w:ind w:right="420" w:firstLine="0"/>
      </w:pPr>
    </w:p>
    <w:sectPr w:rsidR="000C00E3" w:rsidSect="002815BC">
      <w:type w:val="continuous"/>
      <w:pgSz w:w="11905" w:h="16837"/>
      <w:pgMar w:top="1190" w:right="749" w:bottom="4253" w:left="180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3">
    <w:nsid w:val="00000007"/>
    <w:multiLevelType w:val="multilevel"/>
    <w:tmpl w:val="FFFFFFFF"/>
    <w:lvl w:ilvl="0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4A"/>
    <w:rsid w:val="00034526"/>
    <w:rsid w:val="0006395A"/>
    <w:rsid w:val="000C00E3"/>
    <w:rsid w:val="00134132"/>
    <w:rsid w:val="00161A25"/>
    <w:rsid w:val="00243E13"/>
    <w:rsid w:val="00260426"/>
    <w:rsid w:val="002815BC"/>
    <w:rsid w:val="002F6CE5"/>
    <w:rsid w:val="00474322"/>
    <w:rsid w:val="004F0196"/>
    <w:rsid w:val="005002BD"/>
    <w:rsid w:val="0051144A"/>
    <w:rsid w:val="0052197D"/>
    <w:rsid w:val="005579BD"/>
    <w:rsid w:val="00592345"/>
    <w:rsid w:val="00614DB9"/>
    <w:rsid w:val="00617FBD"/>
    <w:rsid w:val="00670857"/>
    <w:rsid w:val="00673290"/>
    <w:rsid w:val="00691724"/>
    <w:rsid w:val="00695BA1"/>
    <w:rsid w:val="00844EB7"/>
    <w:rsid w:val="00855CC5"/>
    <w:rsid w:val="0088467A"/>
    <w:rsid w:val="008938D5"/>
    <w:rsid w:val="00894278"/>
    <w:rsid w:val="008C6C1C"/>
    <w:rsid w:val="00A6460C"/>
    <w:rsid w:val="00A819F7"/>
    <w:rsid w:val="00A93F55"/>
    <w:rsid w:val="00AF042C"/>
    <w:rsid w:val="00B0597B"/>
    <w:rsid w:val="00B65B66"/>
    <w:rsid w:val="00D444AE"/>
    <w:rsid w:val="00D45AD9"/>
    <w:rsid w:val="00DC484E"/>
    <w:rsid w:val="00DD2618"/>
    <w:rsid w:val="00DE0B46"/>
    <w:rsid w:val="00E252BC"/>
    <w:rsid w:val="00E51B02"/>
    <w:rsid w:val="00F8755A"/>
    <w:rsid w:val="00FA274E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FBC1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5"/>
      <w:szCs w:val="25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240" w:after="360" w:line="240" w:lineRule="atLeast"/>
      <w:ind w:hanging="2620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Знак2"/>
    <w:basedOn w:val="a0"/>
    <w:uiPriority w:val="99"/>
    <w:semiHidden/>
    <w:rPr>
      <w:rFonts w:cs="Tahoma"/>
      <w:color w:val="000000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noProof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240" w:line="30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21">
    <w:name w:val="Основной текст (2)"/>
    <w:basedOn w:val="a"/>
    <w:link w:val="2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table" w:styleId="a6">
    <w:name w:val="Table Grid"/>
    <w:basedOn w:val="a1"/>
    <w:uiPriority w:val="39"/>
    <w:rsid w:val="000C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C69F4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2F6CE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5"/>
      <w:szCs w:val="25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240" w:after="360" w:line="240" w:lineRule="atLeast"/>
      <w:ind w:hanging="2620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Знак2"/>
    <w:basedOn w:val="a0"/>
    <w:uiPriority w:val="99"/>
    <w:semiHidden/>
    <w:rPr>
      <w:rFonts w:cs="Tahoma"/>
      <w:color w:val="000000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Pr>
      <w:rFonts w:ascii="Times New Roman" w:hAnsi="Times New Roman" w:cs="Times New Roman"/>
      <w:noProof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240" w:line="30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21">
    <w:name w:val="Основной текст (2)"/>
    <w:basedOn w:val="a"/>
    <w:link w:val="2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table" w:styleId="a6">
    <w:name w:val="Table Grid"/>
    <w:basedOn w:val="a1"/>
    <w:uiPriority w:val="39"/>
    <w:rsid w:val="000C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6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C69F4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2F6C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1711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ОБЛАСТЬ</dc:title>
  <dc:subject/>
  <dc:creator>user</dc:creator>
  <cp:keywords/>
  <dc:description/>
  <cp:lastModifiedBy>Бухгалтер</cp:lastModifiedBy>
  <cp:revision>3</cp:revision>
  <cp:lastPrinted>2025-11-18T11:33:00Z</cp:lastPrinted>
  <dcterms:created xsi:type="dcterms:W3CDTF">2025-11-25T19:32:00Z</dcterms:created>
  <dcterms:modified xsi:type="dcterms:W3CDTF">2025-11-27T10:39:00Z</dcterms:modified>
</cp:coreProperties>
</file>